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7E1BC52D" w:rsidR="00CE6EAA" w:rsidRPr="00BF1BF9" w:rsidRDefault="002F605D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 xml:space="preserve">JGR </w:t>
      </w:r>
      <w:proofErr w:type="spellStart"/>
      <w:r>
        <w:rPr>
          <w:rFonts w:ascii="Myriad Pro" w:hAnsi="Myriad Pro"/>
          <w:i/>
          <w:sz w:val="22"/>
          <w:szCs w:val="22"/>
        </w:rPr>
        <w:t>Biogeosciences</w:t>
      </w:r>
      <w:proofErr w:type="spellEnd"/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782ADF86" w14:textId="299BB3CB" w:rsidR="002F605D" w:rsidRPr="004C0C8C" w:rsidRDefault="006A5231" w:rsidP="00FF3503">
      <w:pPr>
        <w:spacing w:before="100" w:beforeAutospacing="1" w:after="100" w:afterAutospacing="1"/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r w:rsidRPr="004C0C8C">
        <w:rPr>
          <w:rFonts w:ascii="Myriad Pro" w:hAnsi="Myriad Pro"/>
          <w:b/>
          <w:color w:val="000000" w:themeColor="text1"/>
          <w:sz w:val="22"/>
          <w:szCs w:val="22"/>
        </w:rPr>
        <w:t>Biogeochemical consequences of non-vertical methane transport in sediment offshore northwestern Svalbard</w:t>
      </w:r>
      <w:r w:rsidR="002F605D" w:rsidRPr="004C0C8C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</w:p>
    <w:p w14:paraId="42FFC78E" w14:textId="74E4C757" w:rsidR="00FF3503" w:rsidRPr="002F605D" w:rsidRDefault="002F605D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2F605D">
        <w:rPr>
          <w:rFonts w:ascii="Myriad Pro" w:hAnsi="Myriad Pro"/>
          <w:b/>
          <w:sz w:val="22"/>
          <w:szCs w:val="22"/>
          <w:lang w:val="de-DE"/>
        </w:rPr>
        <w:t>T. Treude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1,2*</w:t>
      </w:r>
      <w:r w:rsidRPr="002F605D">
        <w:rPr>
          <w:rFonts w:ascii="Myriad Pro" w:hAnsi="Myriad Pro"/>
          <w:b/>
          <w:sz w:val="22"/>
          <w:szCs w:val="22"/>
          <w:lang w:val="de-DE"/>
        </w:rPr>
        <w:t>, S. Krause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3</w:t>
      </w:r>
      <w:r w:rsidRPr="002F605D">
        <w:rPr>
          <w:rFonts w:ascii="Myriad Pro" w:hAnsi="Myriad Pro"/>
          <w:b/>
          <w:sz w:val="22"/>
          <w:szCs w:val="22"/>
          <w:lang w:val="de-DE"/>
        </w:rPr>
        <w:t>, L. Steinle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4</w:t>
      </w:r>
      <w:r w:rsidRPr="002F605D">
        <w:rPr>
          <w:rFonts w:ascii="Myriad Pro" w:hAnsi="Myriad Pro"/>
          <w:b/>
          <w:sz w:val="22"/>
          <w:szCs w:val="22"/>
          <w:lang w:val="de-DE"/>
        </w:rPr>
        <w:t>, E. Burwicz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3</w:t>
      </w:r>
      <w:r w:rsidRPr="002F605D">
        <w:rPr>
          <w:rFonts w:ascii="Myriad Pro" w:hAnsi="Myriad Pro"/>
          <w:b/>
          <w:sz w:val="22"/>
          <w:szCs w:val="22"/>
          <w:lang w:val="de-DE"/>
        </w:rPr>
        <w:t>, L.J. Hamdan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5</w:t>
      </w:r>
      <w:r w:rsidRPr="002F605D">
        <w:rPr>
          <w:rFonts w:ascii="Myriad Pro" w:hAnsi="Myriad Pro"/>
          <w:b/>
          <w:sz w:val="22"/>
          <w:szCs w:val="22"/>
          <w:lang w:val="de-DE"/>
        </w:rPr>
        <w:t>, H. Niemann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4,6-8</w:t>
      </w:r>
      <w:r w:rsidRPr="002F605D">
        <w:rPr>
          <w:rFonts w:ascii="Myriad Pro" w:hAnsi="Myriad Pro"/>
          <w:b/>
          <w:sz w:val="22"/>
          <w:szCs w:val="22"/>
          <w:lang w:val="de-DE"/>
        </w:rPr>
        <w:t>, T. Feseker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9</w:t>
      </w:r>
      <w:r w:rsidRPr="002F605D">
        <w:rPr>
          <w:rFonts w:ascii="Myriad Pro" w:hAnsi="Myriad Pro"/>
          <w:b/>
          <w:sz w:val="22"/>
          <w:szCs w:val="22"/>
          <w:lang w:val="de-DE"/>
        </w:rPr>
        <w:t>, V. Liebetrau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3</w:t>
      </w:r>
      <w:r w:rsidRPr="002F605D">
        <w:rPr>
          <w:rFonts w:ascii="Myriad Pro" w:hAnsi="Myriad Pro"/>
          <w:b/>
          <w:sz w:val="22"/>
          <w:szCs w:val="22"/>
          <w:lang w:val="de-DE"/>
        </w:rPr>
        <w:t>, S. Krastel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10</w:t>
      </w:r>
      <w:r w:rsidRPr="002F605D">
        <w:rPr>
          <w:rFonts w:ascii="Myriad Pro" w:hAnsi="Myriad Pro"/>
          <w:b/>
          <w:sz w:val="22"/>
          <w:szCs w:val="22"/>
          <w:lang w:val="de-DE"/>
        </w:rPr>
        <w:t>, C. Berndt</w:t>
      </w:r>
      <w:r w:rsidRPr="002F605D">
        <w:rPr>
          <w:rFonts w:ascii="Myriad Pro" w:hAnsi="Myriad Pro"/>
          <w:b/>
          <w:sz w:val="22"/>
          <w:szCs w:val="22"/>
          <w:vertAlign w:val="superscript"/>
          <w:lang w:val="de-DE"/>
        </w:rPr>
        <w:t>3</w:t>
      </w:r>
    </w:p>
    <w:p w14:paraId="4B942823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1</w:t>
      </w:r>
      <w:r w:rsidRPr="002F605D">
        <w:rPr>
          <w:rFonts w:ascii="Myriad Pro" w:hAnsi="Myriad Pro"/>
          <w:sz w:val="18"/>
          <w:szCs w:val="18"/>
        </w:rPr>
        <w:t>Department of Earth, Planetary and Space Sciences, University of California, Los Angeles, CA 90095, USA.</w:t>
      </w:r>
    </w:p>
    <w:p w14:paraId="0DD4B038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2</w:t>
      </w:r>
      <w:r w:rsidRPr="002F605D">
        <w:rPr>
          <w:rFonts w:ascii="Myriad Pro" w:hAnsi="Myriad Pro"/>
          <w:sz w:val="18"/>
          <w:szCs w:val="18"/>
        </w:rPr>
        <w:t>Department of Atmospheric and Oceanic Sciences, University of California, Los Angeles, CA 90095, USA.</w:t>
      </w:r>
    </w:p>
    <w:p w14:paraId="3378FE3B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3</w:t>
      </w:r>
      <w:r w:rsidRPr="002F605D">
        <w:rPr>
          <w:rFonts w:ascii="Myriad Pro" w:hAnsi="Myriad Pro"/>
          <w:sz w:val="18"/>
          <w:szCs w:val="18"/>
        </w:rPr>
        <w:t>GEOMAR Helmholtz Centre for Ocean Research Kiel, 24148 Kiel, Germany.</w:t>
      </w:r>
    </w:p>
    <w:p w14:paraId="43BDE584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4</w:t>
      </w:r>
      <w:r w:rsidRPr="002F605D">
        <w:rPr>
          <w:rFonts w:ascii="Myriad Pro" w:hAnsi="Myriad Pro"/>
          <w:sz w:val="18"/>
          <w:szCs w:val="18"/>
        </w:rPr>
        <w:t>Department of Environmental Sciences, University of Basel, 4056 Basel, Switzerland.</w:t>
      </w:r>
    </w:p>
    <w:p w14:paraId="671AC8C0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5</w:t>
      </w:r>
      <w:r w:rsidRPr="002F605D">
        <w:rPr>
          <w:rFonts w:ascii="Myriad Pro" w:hAnsi="Myriad Pro"/>
          <w:sz w:val="18"/>
          <w:szCs w:val="18"/>
        </w:rPr>
        <w:t>School of Ocean Science and Engineering, University of Southern Mississippi, Ocean Springs, MS 39564, USA</w:t>
      </w:r>
    </w:p>
    <w:p w14:paraId="099458C0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6</w:t>
      </w:r>
      <w:r w:rsidRPr="002F605D">
        <w:rPr>
          <w:rFonts w:ascii="Myriad Pro" w:hAnsi="Myriad Pro"/>
          <w:sz w:val="18"/>
          <w:szCs w:val="18"/>
        </w:rPr>
        <w:t>Department of Marine Microbiology and Biogeochemistry, NIOZ Royal Netherlands Institute for Sea Research, and Utrecht University, The Netherlands</w:t>
      </w:r>
    </w:p>
    <w:p w14:paraId="1B1D7FEA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  <w:lang w:val="en-GB"/>
        </w:rPr>
        <w:t>7</w:t>
      </w:r>
      <w:r w:rsidRPr="002F605D">
        <w:rPr>
          <w:rFonts w:ascii="Myriad Pro" w:hAnsi="Myriad Pro"/>
          <w:sz w:val="18"/>
          <w:szCs w:val="18"/>
          <w:lang w:val="en-GB"/>
        </w:rPr>
        <w:t>Department of Earth Sciences, Faculty of Geosciences, Utrecht University, Utrecht, The Netherlands</w:t>
      </w:r>
    </w:p>
    <w:p w14:paraId="55C0F665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8</w:t>
      </w:r>
      <w:r w:rsidRPr="002F605D">
        <w:rPr>
          <w:rFonts w:ascii="Myriad Pro" w:hAnsi="Myriad Pro"/>
          <w:sz w:val="18"/>
          <w:szCs w:val="18"/>
        </w:rPr>
        <w:t xml:space="preserve">CAGE - Centre for Arctic Gas Hydrate, Environment and Climate, Department of Geosciences, </w:t>
      </w:r>
      <w:proofErr w:type="spellStart"/>
      <w:r w:rsidRPr="002F605D">
        <w:rPr>
          <w:rFonts w:ascii="Myriad Pro" w:hAnsi="Myriad Pro"/>
          <w:sz w:val="18"/>
          <w:szCs w:val="18"/>
        </w:rPr>
        <w:t>UiT</w:t>
      </w:r>
      <w:proofErr w:type="spellEnd"/>
      <w:r w:rsidRPr="002F605D">
        <w:rPr>
          <w:rFonts w:ascii="Myriad Pro" w:hAnsi="Myriad Pro"/>
          <w:sz w:val="18"/>
          <w:szCs w:val="18"/>
        </w:rPr>
        <w:t xml:space="preserve"> The Arctic University of Norway in </w:t>
      </w:r>
      <w:proofErr w:type="spellStart"/>
      <w:r w:rsidRPr="002F605D">
        <w:rPr>
          <w:rFonts w:ascii="Myriad Pro" w:hAnsi="Myriad Pro"/>
          <w:sz w:val="18"/>
          <w:szCs w:val="18"/>
        </w:rPr>
        <w:t>Tromsø</w:t>
      </w:r>
      <w:proofErr w:type="spellEnd"/>
      <w:r w:rsidRPr="002F605D">
        <w:rPr>
          <w:rFonts w:ascii="Myriad Pro" w:hAnsi="Myriad Pro"/>
          <w:sz w:val="18"/>
          <w:szCs w:val="18"/>
        </w:rPr>
        <w:t>, Norway</w:t>
      </w:r>
    </w:p>
    <w:p w14:paraId="66B957FB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9</w:t>
      </w:r>
      <w:r w:rsidRPr="002F605D">
        <w:rPr>
          <w:rFonts w:ascii="Myriad Pro" w:hAnsi="Myriad Pro"/>
          <w:sz w:val="18"/>
          <w:szCs w:val="18"/>
        </w:rPr>
        <w:t>MARUM Center for Marine Environmental Sciences and Department of Geosciences, University of Bremen, Germany</w:t>
      </w:r>
    </w:p>
    <w:p w14:paraId="6F712979" w14:textId="77777777" w:rsidR="002F605D" w:rsidRPr="002F605D" w:rsidRDefault="002F605D" w:rsidP="002F605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  <w:vertAlign w:val="superscript"/>
        </w:rPr>
        <w:t>10</w:t>
      </w:r>
      <w:r w:rsidRPr="002F605D">
        <w:rPr>
          <w:rFonts w:ascii="Myriad Pro" w:hAnsi="Myriad Pro"/>
          <w:sz w:val="18"/>
          <w:szCs w:val="18"/>
        </w:rPr>
        <w:t>Institute of Geosciences, University of Kiel, 24118 Kiel, Germany.</w:t>
      </w:r>
    </w:p>
    <w:p w14:paraId="347237BD" w14:textId="50049951" w:rsidR="00094365" w:rsidRPr="00712741" w:rsidRDefault="002F605D" w:rsidP="000B2E64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F605D">
        <w:rPr>
          <w:rFonts w:ascii="Myriad Pro" w:hAnsi="Myriad Pro"/>
          <w:sz w:val="18"/>
          <w:szCs w:val="18"/>
        </w:rPr>
        <w:t>*Corresponding author: Tina Treude (ttreude@g.ucla.edu)</w:t>
      </w:r>
    </w:p>
    <w:p w14:paraId="1F13291B" w14:textId="1DCC7666" w:rsidR="00E43D2D" w:rsidRPr="00E3645A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0640459" w14:textId="61E1C630" w:rsidR="00111843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 S1</w:t>
      </w:r>
      <w:r w:rsidR="00712741">
        <w:rPr>
          <w:rFonts w:ascii="Myriad Pro" w:hAnsi="Myriad Pro"/>
          <w:sz w:val="22"/>
          <w:szCs w:val="22"/>
        </w:rPr>
        <w:t xml:space="preserve"> Caption</w:t>
      </w:r>
    </w:p>
    <w:p w14:paraId="5A432574" w14:textId="64FC5B40" w:rsidR="00712741" w:rsidRPr="00712741" w:rsidRDefault="00712741" w:rsidP="00712741">
      <w:pPr>
        <w:ind w:left="720"/>
        <w:rPr>
          <w:rFonts w:ascii="Myriad Pro" w:hAnsi="Myriad Pro"/>
          <w:sz w:val="22"/>
          <w:szCs w:val="22"/>
        </w:rPr>
      </w:pPr>
      <w:r w:rsidRPr="00712741">
        <w:rPr>
          <w:rFonts w:ascii="Myriad Pro" w:hAnsi="Myriad Pro"/>
          <w:sz w:val="22"/>
          <w:szCs w:val="22"/>
        </w:rPr>
        <w:t>Movie S1 Caption</w:t>
      </w:r>
      <w:bookmarkStart w:id="0" w:name="_GoBack"/>
      <w:bookmarkEnd w:id="0"/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3343B9AD" w14:textId="4500E8EF" w:rsidR="00111843" w:rsidRPr="00E3645A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Additional Supporting Information (Files uploaded separately)</w:t>
      </w:r>
    </w:p>
    <w:p w14:paraId="31CE666D" w14:textId="3988CBF0" w:rsidR="00712741" w:rsidRPr="00E3645A" w:rsidRDefault="00712741" w:rsidP="00111843">
      <w:pPr>
        <w:rPr>
          <w:rFonts w:ascii="Myriad Pro Light" w:hAnsi="Myriad Pro Light"/>
          <w:bCs/>
        </w:rPr>
      </w:pPr>
      <w:r>
        <w:rPr>
          <w:rFonts w:ascii="Myriad Pro Light" w:hAnsi="Myriad Pro Light"/>
          <w:bCs/>
        </w:rPr>
        <w:tab/>
      </w:r>
      <w:r w:rsidRPr="00E3645A">
        <w:rPr>
          <w:rFonts w:ascii="Myriad Pro Light" w:hAnsi="Myriad Pro Light"/>
          <w:bCs/>
        </w:rPr>
        <w:t>Table S1</w:t>
      </w:r>
    </w:p>
    <w:p w14:paraId="118E8F74" w14:textId="77777777" w:rsidR="00E3645A" w:rsidRPr="00E3645A" w:rsidRDefault="00712741" w:rsidP="00111843">
      <w:pPr>
        <w:rPr>
          <w:rFonts w:ascii="Myriad Pro Light" w:hAnsi="Myriad Pro Light"/>
          <w:bCs/>
        </w:rPr>
      </w:pPr>
      <w:r w:rsidRPr="00E3645A">
        <w:rPr>
          <w:rFonts w:ascii="Myriad Pro Light" w:hAnsi="Myriad Pro Light"/>
          <w:bCs/>
        </w:rPr>
        <w:tab/>
      </w:r>
      <w:r w:rsidR="00E3645A" w:rsidRPr="00E3645A">
        <w:rPr>
          <w:rFonts w:ascii="Myriad Pro Light" w:hAnsi="Myriad Pro Light"/>
          <w:bCs/>
        </w:rPr>
        <w:t>Figure S1</w:t>
      </w:r>
    </w:p>
    <w:p w14:paraId="1109181F" w14:textId="25221236" w:rsidR="00712741" w:rsidRPr="00E3645A" w:rsidRDefault="00E3645A" w:rsidP="00111843">
      <w:pPr>
        <w:rPr>
          <w:rFonts w:ascii="Myriad Pro Light" w:hAnsi="Myriad Pro Light"/>
          <w:bCs/>
        </w:rPr>
      </w:pPr>
      <w:r w:rsidRPr="00E3645A">
        <w:rPr>
          <w:rFonts w:ascii="Myriad Pro Light" w:hAnsi="Myriad Pro Light"/>
          <w:bCs/>
        </w:rPr>
        <w:tab/>
      </w:r>
      <w:r w:rsidR="00712741" w:rsidRPr="00E3645A">
        <w:rPr>
          <w:rFonts w:ascii="Myriad Pro Light" w:hAnsi="Myriad Pro Light"/>
          <w:bCs/>
        </w:rPr>
        <w:t>Movie S1</w:t>
      </w:r>
    </w:p>
    <w:p w14:paraId="32CE9E2D" w14:textId="0F0953C8" w:rsidR="003E1980" w:rsidRDefault="003E1980" w:rsidP="009A5287">
      <w:pPr>
        <w:pStyle w:val="SMcaption"/>
        <w:rPr>
          <w:rFonts w:ascii="Myriad Pro" w:hAnsi="Myriad Pro"/>
        </w:rPr>
      </w:pPr>
    </w:p>
    <w:p w14:paraId="73DFD022" w14:textId="3673BA6C" w:rsidR="00810F46" w:rsidRPr="00CE6EAA" w:rsidRDefault="00810F46" w:rsidP="009A5287">
      <w:pPr>
        <w:pStyle w:val="SMcaption"/>
        <w:rPr>
          <w:rFonts w:ascii="Myriad Pro" w:hAnsi="Myriad Pro"/>
        </w:rPr>
      </w:pPr>
    </w:p>
    <w:p w14:paraId="3DC97823" w14:textId="37C85E9A" w:rsidR="00FC07AA" w:rsidRPr="00AF344E" w:rsidRDefault="00227D86" w:rsidP="002F33D6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lastRenderedPageBreak/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="00810F46" w:rsidRPr="00810F46">
        <w:rPr>
          <w:rFonts w:ascii="Myriad Pro" w:hAnsi="Myriad Pro"/>
          <w:b w:val="0"/>
          <w:sz w:val="22"/>
          <w:szCs w:val="22"/>
        </w:rPr>
        <w:t xml:space="preserve">Peeper site. (A) Overview of the site showing chemosynthetic communities before peepers and </w:t>
      </w:r>
      <w:proofErr w:type="spellStart"/>
      <w:r w:rsidR="00810F46" w:rsidRPr="00810F46">
        <w:rPr>
          <w:rFonts w:ascii="Myriad Pro" w:hAnsi="Myriad Pro"/>
          <w:b w:val="0"/>
          <w:sz w:val="22"/>
          <w:szCs w:val="22"/>
        </w:rPr>
        <w:t>heatflow</w:t>
      </w:r>
      <w:proofErr w:type="spellEnd"/>
      <w:r w:rsidR="00810F46" w:rsidRPr="00810F46">
        <w:rPr>
          <w:rFonts w:ascii="Myriad Pro" w:hAnsi="Myriad Pro"/>
          <w:b w:val="0"/>
          <w:sz w:val="22"/>
          <w:szCs w:val="22"/>
        </w:rPr>
        <w:t xml:space="preserve"> probe were deployed. (B) Relative positions between Peeper 1, 2, and the </w:t>
      </w:r>
      <w:proofErr w:type="spellStart"/>
      <w:r w:rsidR="00810F46" w:rsidRPr="00810F46">
        <w:rPr>
          <w:rFonts w:ascii="Myriad Pro" w:hAnsi="Myriad Pro"/>
          <w:b w:val="0"/>
          <w:sz w:val="22"/>
          <w:szCs w:val="22"/>
        </w:rPr>
        <w:t>heatflow</w:t>
      </w:r>
      <w:proofErr w:type="spellEnd"/>
      <w:r w:rsidR="00810F46" w:rsidRPr="00810F46">
        <w:rPr>
          <w:rFonts w:ascii="Myriad Pro" w:hAnsi="Myriad Pro"/>
          <w:b w:val="0"/>
          <w:sz w:val="22"/>
          <w:szCs w:val="22"/>
        </w:rPr>
        <w:t xml:space="preserve"> probe. (C) Peeper 1 and 2 in the bacterial mat. (D) Peeper 3 and 4 in the tubeworm field. (E) Peeper 5 and 6 at the gas vent. (F) Filamentous sulfur bacteria overgrowing tubeworms. (G) Gas release after removal of Peeper 5 at the gas </w:t>
      </w:r>
      <w:r w:rsidR="00810F46" w:rsidRPr="004C0C8C">
        <w:rPr>
          <w:rFonts w:ascii="Myriad Pro" w:hAnsi="Myriad Pro"/>
          <w:b w:val="0"/>
          <w:color w:val="000000" w:themeColor="text1"/>
          <w:sz w:val="22"/>
          <w:szCs w:val="22"/>
        </w:rPr>
        <w:t>vent</w:t>
      </w:r>
      <w:r w:rsidR="00153C23" w:rsidRPr="004C0C8C">
        <w:rPr>
          <w:rFonts w:ascii="Myriad Pro" w:hAnsi="Myriad Pro"/>
          <w:b w:val="0"/>
          <w:color w:val="000000" w:themeColor="text1"/>
          <w:sz w:val="22"/>
          <w:szCs w:val="22"/>
        </w:rPr>
        <w:t xml:space="preserve"> (</w:t>
      </w:r>
      <w:r w:rsidR="001A7043" w:rsidRPr="004C0C8C">
        <w:rPr>
          <w:rFonts w:ascii="Myriad Pro" w:hAnsi="Myriad Pro"/>
          <w:b w:val="0"/>
          <w:color w:val="000000" w:themeColor="text1"/>
          <w:sz w:val="22"/>
          <w:szCs w:val="22"/>
        </w:rPr>
        <w:t>close-up of the area shown in E</w:t>
      </w:r>
      <w:r w:rsidR="00153C23" w:rsidRPr="004C0C8C">
        <w:rPr>
          <w:rFonts w:ascii="Myriad Pro" w:hAnsi="Myriad Pro"/>
          <w:b w:val="0"/>
          <w:color w:val="000000" w:themeColor="text1"/>
          <w:sz w:val="22"/>
          <w:szCs w:val="22"/>
        </w:rPr>
        <w:t>)</w:t>
      </w:r>
      <w:r w:rsidR="00810F46" w:rsidRPr="004C0C8C">
        <w:rPr>
          <w:rFonts w:ascii="Myriad Pro" w:hAnsi="Myriad Pro"/>
          <w:b w:val="0"/>
          <w:color w:val="000000" w:themeColor="text1"/>
          <w:sz w:val="22"/>
          <w:szCs w:val="22"/>
        </w:rPr>
        <w:t xml:space="preserve">. </w:t>
      </w:r>
      <w:r w:rsidR="00810F46" w:rsidRPr="00810F46">
        <w:rPr>
          <w:rFonts w:ascii="Myriad Pro" w:hAnsi="Myriad Pro"/>
          <w:b w:val="0"/>
          <w:sz w:val="22"/>
          <w:szCs w:val="22"/>
        </w:rPr>
        <w:t>Note that instruments were not deployed in the center of the chemosynthetic communities to avoid disturbances of the surface sediment with the submersible.</w:t>
      </w:r>
    </w:p>
    <w:p w14:paraId="7F792F84" w14:textId="65CB27F9" w:rsidR="00B9440A" w:rsidRPr="002F33D6" w:rsidRDefault="00112C5B" w:rsidP="002F33D6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Movie S1</w:t>
      </w:r>
      <w:r w:rsidR="00CE6EAA" w:rsidRPr="005314B5">
        <w:rPr>
          <w:rFonts w:ascii="Myriad Pro" w:hAnsi="Myriad Pro"/>
          <w:sz w:val="22"/>
          <w:szCs w:val="22"/>
        </w:rPr>
        <w:t>.</w:t>
      </w:r>
      <w:r w:rsidR="00CE6EAA"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="002F33D6" w:rsidRPr="002F33D6">
        <w:rPr>
          <w:rFonts w:ascii="Myriad Pro" w:hAnsi="Myriad Pro"/>
          <w:b w:val="0"/>
          <w:bCs w:val="0"/>
          <w:sz w:val="22"/>
          <w:szCs w:val="22"/>
        </w:rPr>
        <w:t xml:space="preserve">Video of the temporal development of temperature in the sediment of the peeper site (bacterial mat close to Peeper 1 and 2) recorded by the </w:t>
      </w:r>
      <w:proofErr w:type="spellStart"/>
      <w:r w:rsidR="002F33D6" w:rsidRPr="002F33D6">
        <w:rPr>
          <w:rFonts w:ascii="Myriad Pro" w:hAnsi="Myriad Pro"/>
          <w:b w:val="0"/>
          <w:bCs w:val="0"/>
          <w:sz w:val="22"/>
          <w:szCs w:val="22"/>
        </w:rPr>
        <w:t>heatflow</w:t>
      </w:r>
      <w:proofErr w:type="spellEnd"/>
      <w:r w:rsidR="002F33D6" w:rsidRPr="002F33D6">
        <w:rPr>
          <w:rFonts w:ascii="Myriad Pro" w:hAnsi="Myriad Pro"/>
          <w:b w:val="0"/>
          <w:bCs w:val="0"/>
          <w:sz w:val="22"/>
          <w:szCs w:val="22"/>
        </w:rPr>
        <w:t xml:space="preserve"> probe. Temperature sensors (Sensor 1-8) were positioned at a distance of 4.5 cm. Sensor 8 was close to the sediment-water interface. Sensor 1 was at the deepest sediment depth. The </w:t>
      </w:r>
      <w:proofErr w:type="spellStart"/>
      <w:r w:rsidR="002F33D6" w:rsidRPr="002F33D6">
        <w:rPr>
          <w:rFonts w:ascii="Myriad Pro" w:hAnsi="Myriad Pro"/>
          <w:b w:val="0"/>
          <w:bCs w:val="0"/>
          <w:sz w:val="22"/>
          <w:szCs w:val="22"/>
        </w:rPr>
        <w:t>heatflow</w:t>
      </w:r>
      <w:proofErr w:type="spellEnd"/>
      <w:r w:rsidR="002F33D6" w:rsidRPr="002F33D6">
        <w:rPr>
          <w:rFonts w:ascii="Myriad Pro" w:hAnsi="Myriad Pro"/>
          <w:b w:val="0"/>
          <w:bCs w:val="0"/>
          <w:sz w:val="22"/>
          <w:szCs w:val="22"/>
        </w:rPr>
        <w:t xml:space="preserve"> probe recorded temperatures between 23 August 2012 9:39 (start of the JAGO dive) and 02 September 2012 14:39 (about two hours before the probe was retrieved from the sediment). The probe was deployed inside the sediment at the peeper site between 23 August 2012 13:24 (deployed) and 02. September 2012 16:50 (retrieved). For more details see text. Note that the recording started before the probe was deployed in the sediment.</w:t>
      </w:r>
    </w:p>
    <w:sectPr w:rsidR="00B9440A" w:rsidRPr="002F33D6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374A" w14:textId="77777777" w:rsidR="003A4F17" w:rsidRDefault="003A4F17">
      <w:r>
        <w:separator/>
      </w:r>
    </w:p>
  </w:endnote>
  <w:endnote w:type="continuationSeparator" w:id="0">
    <w:p w14:paraId="0F429D27" w14:textId="77777777" w:rsidR="003A4F17" w:rsidRDefault="003A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102A" w14:textId="77777777" w:rsidR="001966FD" w:rsidRDefault="001966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BCA3" w14:textId="77777777" w:rsidR="001966FD" w:rsidRDefault="001966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96AC" w14:textId="77777777" w:rsidR="003A4F17" w:rsidRDefault="003A4F17">
      <w:r>
        <w:separator/>
      </w:r>
    </w:p>
  </w:footnote>
  <w:footnote w:type="continuationSeparator" w:id="0">
    <w:p w14:paraId="242494E0" w14:textId="77777777" w:rsidR="003A4F17" w:rsidRDefault="003A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EF6B" w14:textId="77777777" w:rsidR="001966FD" w:rsidRDefault="001966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5ADD" w14:textId="77777777" w:rsidR="001966FD" w:rsidRDefault="001966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0734"/>
    <w:rsid w:val="00094365"/>
    <w:rsid w:val="000B2E64"/>
    <w:rsid w:val="000C2771"/>
    <w:rsid w:val="000D68BD"/>
    <w:rsid w:val="000E3A34"/>
    <w:rsid w:val="000F0DCE"/>
    <w:rsid w:val="000F113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53C23"/>
    <w:rsid w:val="0016337A"/>
    <w:rsid w:val="00164269"/>
    <w:rsid w:val="001966FD"/>
    <w:rsid w:val="00197826"/>
    <w:rsid w:val="001A1BDE"/>
    <w:rsid w:val="001A7043"/>
    <w:rsid w:val="001C7B4E"/>
    <w:rsid w:val="001F0876"/>
    <w:rsid w:val="001F167C"/>
    <w:rsid w:val="001F5E91"/>
    <w:rsid w:val="0020183F"/>
    <w:rsid w:val="002077B9"/>
    <w:rsid w:val="00221C70"/>
    <w:rsid w:val="002251AF"/>
    <w:rsid w:val="002264CE"/>
    <w:rsid w:val="00227D86"/>
    <w:rsid w:val="00243B68"/>
    <w:rsid w:val="00262D72"/>
    <w:rsid w:val="002800B6"/>
    <w:rsid w:val="002B35D4"/>
    <w:rsid w:val="002C030F"/>
    <w:rsid w:val="002F33D6"/>
    <w:rsid w:val="002F3966"/>
    <w:rsid w:val="002F5644"/>
    <w:rsid w:val="002F605D"/>
    <w:rsid w:val="00320E2C"/>
    <w:rsid w:val="00331D75"/>
    <w:rsid w:val="00355362"/>
    <w:rsid w:val="00363E44"/>
    <w:rsid w:val="00395E86"/>
    <w:rsid w:val="003977E9"/>
    <w:rsid w:val="003A2FD8"/>
    <w:rsid w:val="003A4F17"/>
    <w:rsid w:val="003B40E6"/>
    <w:rsid w:val="003C007A"/>
    <w:rsid w:val="003C478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C0C8C"/>
    <w:rsid w:val="004D2A8C"/>
    <w:rsid w:val="004E42D8"/>
    <w:rsid w:val="004E7BA2"/>
    <w:rsid w:val="004F16C1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A5231"/>
    <w:rsid w:val="006B03AD"/>
    <w:rsid w:val="006E6E00"/>
    <w:rsid w:val="006F602A"/>
    <w:rsid w:val="007108F5"/>
    <w:rsid w:val="00712741"/>
    <w:rsid w:val="00713AF2"/>
    <w:rsid w:val="00713E5B"/>
    <w:rsid w:val="007402FC"/>
    <w:rsid w:val="007411A1"/>
    <w:rsid w:val="007563F2"/>
    <w:rsid w:val="00764008"/>
    <w:rsid w:val="00766F53"/>
    <w:rsid w:val="00807D35"/>
    <w:rsid w:val="00810F46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0BAA"/>
    <w:rsid w:val="00961BA5"/>
    <w:rsid w:val="009743A9"/>
    <w:rsid w:val="00975720"/>
    <w:rsid w:val="009859A7"/>
    <w:rsid w:val="009A5287"/>
    <w:rsid w:val="009B2AC5"/>
    <w:rsid w:val="009B6DF5"/>
    <w:rsid w:val="009B7984"/>
    <w:rsid w:val="009F4BED"/>
    <w:rsid w:val="009F747C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AF344E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C7537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44DB"/>
    <w:rsid w:val="00CC1384"/>
    <w:rsid w:val="00CD3720"/>
    <w:rsid w:val="00CE6EAA"/>
    <w:rsid w:val="00CF1848"/>
    <w:rsid w:val="00CF5C2F"/>
    <w:rsid w:val="00D04BCF"/>
    <w:rsid w:val="00D10134"/>
    <w:rsid w:val="00D143D9"/>
    <w:rsid w:val="00D33C1E"/>
    <w:rsid w:val="00D4372A"/>
    <w:rsid w:val="00D60BB0"/>
    <w:rsid w:val="00D65708"/>
    <w:rsid w:val="00D8159F"/>
    <w:rsid w:val="00DD1D04"/>
    <w:rsid w:val="00DD79D7"/>
    <w:rsid w:val="00E20431"/>
    <w:rsid w:val="00E21A9D"/>
    <w:rsid w:val="00E257C8"/>
    <w:rsid w:val="00E3645A"/>
    <w:rsid w:val="00E40896"/>
    <w:rsid w:val="00E43D2D"/>
    <w:rsid w:val="00E449CB"/>
    <w:rsid w:val="00E53F61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842AC"/>
    <w:rsid w:val="00FA1481"/>
    <w:rsid w:val="00FB1C42"/>
    <w:rsid w:val="00FB32EC"/>
    <w:rsid w:val="00FC07AA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F630EA"/>
    <w:rPr>
      <w:sz w:val="24"/>
    </w:rPr>
  </w:style>
  <w:style w:type="paragraph" w:styleId="berschrift1">
    <w:name w:val="heading 1"/>
    <w:basedOn w:val="Standard"/>
    <w:next w:val="Standard"/>
    <w:link w:val="berschrift1Zchn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berschrift2">
    <w:name w:val="heading 2"/>
    <w:basedOn w:val="Standard"/>
    <w:next w:val="Standard"/>
    <w:link w:val="berschrift2Zchn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berschrift4">
    <w:name w:val="heading 4"/>
    <w:basedOn w:val="Standard"/>
    <w:next w:val="Standard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berschrift5">
    <w:name w:val="heading 5"/>
    <w:basedOn w:val="Standard"/>
    <w:next w:val="Standard"/>
    <w:link w:val="berschrift5Zchn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477182"/>
  </w:style>
  <w:style w:type="character" w:customStyle="1" w:styleId="berschrift1Zchn">
    <w:name w:val="Überschrift 1 Zchn"/>
    <w:link w:val="berschrift1"/>
    <w:semiHidden/>
    <w:rsid w:val="00FF04E3"/>
    <w:rPr>
      <w:b/>
      <w:bCs/>
      <w:kern w:val="32"/>
      <w:sz w:val="24"/>
      <w:szCs w:val="24"/>
    </w:rPr>
  </w:style>
  <w:style w:type="character" w:customStyle="1" w:styleId="berschrift2Zchn">
    <w:name w:val="Überschrift 2 Zchn"/>
    <w:link w:val="berschrift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berschrift5Zchn">
    <w:name w:val="Überschrift 5 Zchn"/>
    <w:link w:val="berschrift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FF04E3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berschrift1"/>
    <w:qFormat/>
    <w:rsid w:val="00F74F95"/>
  </w:style>
  <w:style w:type="paragraph" w:customStyle="1" w:styleId="SMSubheading">
    <w:name w:val="SM Subheading"/>
    <w:basedOn w:val="Standard"/>
    <w:qFormat/>
    <w:rsid w:val="00B9440A"/>
    <w:rPr>
      <w:u w:val="words"/>
    </w:rPr>
  </w:style>
  <w:style w:type="paragraph" w:customStyle="1" w:styleId="SMText">
    <w:name w:val="SM Text"/>
    <w:basedOn w:val="Standard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Sprechblasentext">
    <w:name w:val="Balloon Text"/>
    <w:basedOn w:val="Standard"/>
    <w:link w:val="SprechblasentextZchn"/>
    <w:semiHidden/>
    <w:rsid w:val="00405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FF04E3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rsid w:val="00405336"/>
  </w:style>
  <w:style w:type="paragraph" w:styleId="Blocktext">
    <w:name w:val="Block Text"/>
    <w:basedOn w:val="Standard"/>
    <w:semiHidden/>
    <w:rsid w:val="00405336"/>
    <w:pPr>
      <w:spacing w:after="120"/>
      <w:ind w:left="1440" w:right="1440"/>
    </w:pPr>
  </w:style>
  <w:style w:type="paragraph" w:styleId="Textkrper">
    <w:name w:val="Body Text"/>
    <w:basedOn w:val="Standard"/>
    <w:link w:val="TextkrperZchn"/>
    <w:semiHidden/>
    <w:rsid w:val="00405336"/>
    <w:pPr>
      <w:spacing w:after="120"/>
    </w:pPr>
  </w:style>
  <w:style w:type="character" w:customStyle="1" w:styleId="TextkrperZchn">
    <w:name w:val="Textkörper Zchn"/>
    <w:link w:val="Textkrper"/>
    <w:semiHidden/>
    <w:rsid w:val="00FF04E3"/>
    <w:rPr>
      <w:sz w:val="24"/>
    </w:rPr>
  </w:style>
  <w:style w:type="paragraph" w:styleId="Textkrper2">
    <w:name w:val="Body Text 2"/>
    <w:basedOn w:val="Standard"/>
    <w:link w:val="Textkrper2Zchn"/>
    <w:semiHidden/>
    <w:rsid w:val="00405336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rsid w:val="00FF04E3"/>
    <w:rPr>
      <w:sz w:val="24"/>
    </w:rPr>
  </w:style>
  <w:style w:type="paragraph" w:styleId="Textkrper3">
    <w:name w:val="Body Text 3"/>
    <w:basedOn w:val="Standard"/>
    <w:link w:val="Textkrper3Zchn"/>
    <w:semiHidden/>
    <w:rsid w:val="0040533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sid w:val="00FF04E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405336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FF04E3"/>
    <w:rPr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405336"/>
    <w:pPr>
      <w:spacing w:after="120"/>
      <w:ind w:left="360"/>
    </w:pPr>
  </w:style>
  <w:style w:type="character" w:customStyle="1" w:styleId="Textkrper-ZeileneinzugZchn">
    <w:name w:val="Textkörper-Zeileneinzug Zchn"/>
    <w:link w:val="Textkrper-Zeileneinzug"/>
    <w:semiHidden/>
    <w:rsid w:val="00FF04E3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05336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F04E3"/>
    <w:rPr>
      <w:sz w:val="24"/>
    </w:rPr>
  </w:style>
  <w:style w:type="paragraph" w:styleId="Textkrper-Einzug2">
    <w:name w:val="Body Text Indent 2"/>
    <w:basedOn w:val="Standard"/>
    <w:link w:val="Textkrper-Einzug2Zchn"/>
    <w:semiHidden/>
    <w:rsid w:val="00405336"/>
    <w:pPr>
      <w:spacing w:after="120" w:line="480" w:lineRule="auto"/>
      <w:ind w:left="360"/>
    </w:pPr>
  </w:style>
  <w:style w:type="character" w:customStyle="1" w:styleId="Textkrper-Einzug2Zchn">
    <w:name w:val="Textkörper-Einzug 2 Zchn"/>
    <w:link w:val="Textkrper-Einzug2"/>
    <w:semiHidden/>
    <w:rsid w:val="00FF04E3"/>
    <w:rPr>
      <w:sz w:val="24"/>
    </w:rPr>
  </w:style>
  <w:style w:type="paragraph" w:styleId="Textkrper-Einzug3">
    <w:name w:val="Body Text Indent 3"/>
    <w:basedOn w:val="Standard"/>
    <w:link w:val="Textkrper-Einzug3Zchn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sid w:val="00FF04E3"/>
    <w:rPr>
      <w:sz w:val="16"/>
      <w:szCs w:val="16"/>
    </w:rPr>
  </w:style>
  <w:style w:type="paragraph" w:styleId="Beschriftung">
    <w:name w:val="caption"/>
    <w:basedOn w:val="Standard"/>
    <w:next w:val="Standard"/>
    <w:semiHidden/>
    <w:qFormat/>
    <w:rsid w:val="00405336"/>
    <w:rPr>
      <w:b/>
      <w:bCs/>
      <w:sz w:val="20"/>
    </w:rPr>
  </w:style>
  <w:style w:type="paragraph" w:styleId="Gruformel">
    <w:name w:val="Closing"/>
    <w:basedOn w:val="Standard"/>
    <w:link w:val="GruformelZchn"/>
    <w:semiHidden/>
    <w:rsid w:val="00405336"/>
    <w:pPr>
      <w:ind w:left="4320"/>
    </w:pPr>
  </w:style>
  <w:style w:type="character" w:customStyle="1" w:styleId="GruformelZchn">
    <w:name w:val="Grußformel Zchn"/>
    <w:link w:val="Gruformel"/>
    <w:semiHidden/>
    <w:rsid w:val="00FF04E3"/>
    <w:rPr>
      <w:sz w:val="24"/>
    </w:rPr>
  </w:style>
  <w:style w:type="paragraph" w:styleId="Kommentartext">
    <w:name w:val="annotation text"/>
    <w:basedOn w:val="Standard"/>
    <w:link w:val="KommentartextZchn"/>
    <w:semiHidden/>
    <w:rsid w:val="0040533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F04E3"/>
  </w:style>
  <w:style w:type="paragraph" w:styleId="Kommentarthema">
    <w:name w:val="annotation subject"/>
    <w:basedOn w:val="Kommentartext"/>
    <w:next w:val="Kommentartext"/>
    <w:link w:val="KommentarthemaZchn"/>
    <w:semiHidden/>
    <w:rsid w:val="00405336"/>
    <w:rPr>
      <w:b/>
      <w:bCs/>
    </w:rPr>
  </w:style>
  <w:style w:type="character" w:customStyle="1" w:styleId="KommentarthemaZchn">
    <w:name w:val="Kommentarthema Zchn"/>
    <w:link w:val="Kommentarthema"/>
    <w:semiHidden/>
    <w:rsid w:val="00FF04E3"/>
    <w:rPr>
      <w:b/>
      <w:bCs/>
    </w:rPr>
  </w:style>
  <w:style w:type="paragraph" w:styleId="Datum">
    <w:name w:val="Date"/>
    <w:basedOn w:val="Standard"/>
    <w:next w:val="Standard"/>
    <w:link w:val="DatumZchn"/>
    <w:semiHidden/>
    <w:rsid w:val="00405336"/>
  </w:style>
  <w:style w:type="character" w:customStyle="1" w:styleId="DatumZchn">
    <w:name w:val="Datum Zchn"/>
    <w:link w:val="Datum"/>
    <w:semiHidden/>
    <w:rsid w:val="00FF04E3"/>
    <w:rPr>
      <w:sz w:val="24"/>
    </w:rPr>
  </w:style>
  <w:style w:type="paragraph" w:styleId="Dokumentstruktur">
    <w:name w:val="Document Map"/>
    <w:basedOn w:val="Standard"/>
    <w:link w:val="DokumentstrukturZchn"/>
    <w:semiHidden/>
    <w:rsid w:val="0040533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FF04E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405336"/>
  </w:style>
  <w:style w:type="character" w:customStyle="1" w:styleId="E-Mail-SignaturZchn">
    <w:name w:val="E-Mail-Signatur Zchn"/>
    <w:link w:val="E-Mail-Signatur"/>
    <w:semiHidden/>
    <w:rsid w:val="00FF04E3"/>
    <w:rPr>
      <w:sz w:val="24"/>
    </w:rPr>
  </w:style>
  <w:style w:type="paragraph" w:styleId="Endnotentext">
    <w:name w:val="endnote text"/>
    <w:basedOn w:val="Standard"/>
    <w:link w:val="EndnotentextZchn"/>
    <w:semiHidden/>
    <w:rsid w:val="00405336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F04E3"/>
  </w:style>
  <w:style w:type="paragraph" w:styleId="Umschlagadresse">
    <w:name w:val="envelope address"/>
    <w:basedOn w:val="Standard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semiHidden/>
    <w:rsid w:val="00405336"/>
    <w:rPr>
      <w:rFonts w:ascii="Cambria" w:hAnsi="Cambria"/>
      <w:sz w:val="20"/>
    </w:rPr>
  </w:style>
  <w:style w:type="paragraph" w:styleId="Fuzeile">
    <w:name w:val="footer"/>
    <w:basedOn w:val="Standard"/>
    <w:link w:val="FuzeileZchn"/>
    <w:semiHidden/>
    <w:rsid w:val="0040533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semiHidden/>
    <w:rsid w:val="00FF04E3"/>
    <w:rPr>
      <w:sz w:val="24"/>
    </w:rPr>
  </w:style>
  <w:style w:type="paragraph" w:styleId="Funotentext">
    <w:name w:val="footnote text"/>
    <w:basedOn w:val="Standard"/>
    <w:link w:val="FunotentextZchn"/>
    <w:semiHidden/>
    <w:rsid w:val="0040533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F04E3"/>
  </w:style>
  <w:style w:type="paragraph" w:styleId="Kopfzeile">
    <w:name w:val="header"/>
    <w:basedOn w:val="Standard"/>
    <w:link w:val="KopfzeileZchn"/>
    <w:semiHidden/>
    <w:rsid w:val="0040533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semiHidden/>
    <w:rsid w:val="00FF04E3"/>
    <w:rPr>
      <w:sz w:val="24"/>
    </w:rPr>
  </w:style>
  <w:style w:type="paragraph" w:styleId="HTMLAdresse">
    <w:name w:val="HTML Address"/>
    <w:basedOn w:val="Standard"/>
    <w:link w:val="HTMLAdresseZchn"/>
    <w:semiHidden/>
    <w:rsid w:val="00405336"/>
    <w:rPr>
      <w:i/>
      <w:iCs/>
    </w:rPr>
  </w:style>
  <w:style w:type="character" w:customStyle="1" w:styleId="HTMLAdresseZchn">
    <w:name w:val="HTML Adresse Zchn"/>
    <w:link w:val="HTMLAdresse"/>
    <w:semiHidden/>
    <w:rsid w:val="00FF04E3"/>
    <w:rPr>
      <w:i/>
      <w:iCs/>
      <w:sz w:val="24"/>
    </w:rPr>
  </w:style>
  <w:style w:type="paragraph" w:styleId="HTMLVorformatiert">
    <w:name w:val="HTML Preformatted"/>
    <w:basedOn w:val="Standard"/>
    <w:link w:val="HTMLVorformatiertZchn"/>
    <w:semiHidden/>
    <w:rsid w:val="00405336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semiHidden/>
    <w:rsid w:val="00FF04E3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405336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05336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0533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0533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0533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0533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0533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0533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05336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405336"/>
    <w:rPr>
      <w:rFonts w:ascii="Cambria" w:hAnsi="Cambria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Standard"/>
    <w:semiHidden/>
    <w:rsid w:val="00405336"/>
    <w:pPr>
      <w:ind w:left="360" w:hanging="360"/>
      <w:contextualSpacing/>
    </w:pPr>
  </w:style>
  <w:style w:type="paragraph" w:styleId="Liste2">
    <w:name w:val="List 2"/>
    <w:basedOn w:val="Standard"/>
    <w:semiHidden/>
    <w:rsid w:val="00405336"/>
    <w:pPr>
      <w:ind w:left="720" w:hanging="360"/>
      <w:contextualSpacing/>
    </w:pPr>
  </w:style>
  <w:style w:type="paragraph" w:styleId="Liste3">
    <w:name w:val="List 3"/>
    <w:basedOn w:val="Standard"/>
    <w:semiHidden/>
    <w:rsid w:val="00405336"/>
    <w:pPr>
      <w:ind w:left="1080" w:hanging="360"/>
      <w:contextualSpacing/>
    </w:pPr>
  </w:style>
  <w:style w:type="paragraph" w:styleId="Liste4">
    <w:name w:val="List 4"/>
    <w:basedOn w:val="Standard"/>
    <w:semiHidden/>
    <w:rsid w:val="00405336"/>
    <w:pPr>
      <w:ind w:left="1440" w:hanging="360"/>
      <w:contextualSpacing/>
    </w:pPr>
  </w:style>
  <w:style w:type="paragraph" w:styleId="Liste5">
    <w:name w:val="List 5"/>
    <w:basedOn w:val="Standard"/>
    <w:semiHidden/>
    <w:rsid w:val="00405336"/>
    <w:pPr>
      <w:ind w:left="1800" w:hanging="360"/>
      <w:contextualSpacing/>
    </w:pPr>
  </w:style>
  <w:style w:type="paragraph" w:styleId="Aufzhlungszeichen">
    <w:name w:val="List Bullet"/>
    <w:basedOn w:val="Standard"/>
    <w:semiHidden/>
    <w:rsid w:val="00405336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rsid w:val="00405336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rsid w:val="00405336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rsid w:val="00405336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rsid w:val="00405336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rsid w:val="00405336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rsid w:val="00405336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rsid w:val="00405336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rsid w:val="00405336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rsid w:val="00405336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rsid w:val="00405336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rsid w:val="00405336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rsid w:val="00405336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rsid w:val="00405336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rsid w:val="0040533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405336"/>
    <w:pPr>
      <w:ind w:left="720"/>
    </w:pPr>
  </w:style>
  <w:style w:type="paragraph" w:styleId="Makrotext">
    <w:name w:val="macro"/>
    <w:link w:val="MakrotextZchn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Nachrichtenkopf">
    <w:name w:val="Message Header"/>
    <w:basedOn w:val="Standard"/>
    <w:link w:val="NachrichtenkopfZchn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qFormat/>
    <w:rsid w:val="00405336"/>
    <w:rPr>
      <w:sz w:val="24"/>
    </w:rPr>
  </w:style>
  <w:style w:type="paragraph" w:styleId="StandardWeb">
    <w:name w:val="Normal (Web)"/>
    <w:basedOn w:val="Standard"/>
    <w:uiPriority w:val="99"/>
    <w:semiHidden/>
    <w:rsid w:val="00405336"/>
    <w:rPr>
      <w:szCs w:val="24"/>
    </w:rPr>
  </w:style>
  <w:style w:type="paragraph" w:styleId="Standardeinzug">
    <w:name w:val="Normal Indent"/>
    <w:basedOn w:val="Standard"/>
    <w:semiHidden/>
    <w:rsid w:val="0040533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rsid w:val="00405336"/>
  </w:style>
  <w:style w:type="character" w:customStyle="1" w:styleId="Fu-EndnotenberschriftZchn">
    <w:name w:val="Fuß/-Endnotenüberschrift Zchn"/>
    <w:link w:val="Fu-Endnotenberschrift"/>
    <w:semiHidden/>
    <w:rsid w:val="00FF04E3"/>
    <w:rPr>
      <w:sz w:val="24"/>
    </w:rPr>
  </w:style>
  <w:style w:type="paragraph" w:styleId="NurText">
    <w:name w:val="Plain Text"/>
    <w:basedOn w:val="Standard"/>
    <w:link w:val="NurTextZchn"/>
    <w:semiHidden/>
    <w:rsid w:val="00405336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semiHidden/>
    <w:rsid w:val="00FF04E3"/>
    <w:rPr>
      <w:rFonts w:ascii="Courier New" w:hAnsi="Courier New" w:cs="Courier New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05336"/>
    <w:rPr>
      <w:i/>
      <w:iCs/>
      <w:color w:val="000000"/>
    </w:rPr>
  </w:style>
  <w:style w:type="character" w:customStyle="1" w:styleId="ZitatZchn">
    <w:name w:val="Zitat Zchn"/>
    <w:link w:val="Zitat"/>
    <w:uiPriority w:val="29"/>
    <w:semiHidden/>
    <w:rsid w:val="00FF04E3"/>
    <w:rPr>
      <w:i/>
      <w:iCs/>
      <w:color w:val="000000"/>
      <w:sz w:val="24"/>
    </w:rPr>
  </w:style>
  <w:style w:type="paragraph" w:styleId="Anrede">
    <w:name w:val="Salutation"/>
    <w:basedOn w:val="Standard"/>
    <w:next w:val="Standard"/>
    <w:link w:val="AnredeZchn"/>
    <w:semiHidden/>
    <w:rsid w:val="00405336"/>
  </w:style>
  <w:style w:type="character" w:customStyle="1" w:styleId="AnredeZchn">
    <w:name w:val="Anrede Zchn"/>
    <w:link w:val="Anrede"/>
    <w:semiHidden/>
    <w:rsid w:val="00FF04E3"/>
    <w:rPr>
      <w:sz w:val="24"/>
    </w:rPr>
  </w:style>
  <w:style w:type="paragraph" w:styleId="Unterschrift">
    <w:name w:val="Signature"/>
    <w:basedOn w:val="Standard"/>
    <w:link w:val="UnterschriftZchn"/>
    <w:semiHidden/>
    <w:rsid w:val="00405336"/>
    <w:pPr>
      <w:ind w:left="4320"/>
    </w:pPr>
  </w:style>
  <w:style w:type="character" w:customStyle="1" w:styleId="UnterschriftZchn">
    <w:name w:val="Unterschrift Zchn"/>
    <w:link w:val="Unterschrift"/>
    <w:semiHidden/>
    <w:rsid w:val="00FF04E3"/>
    <w:rPr>
      <w:sz w:val="24"/>
    </w:rPr>
  </w:style>
  <w:style w:type="paragraph" w:styleId="Untertitel">
    <w:name w:val="Subtitle"/>
    <w:basedOn w:val="Standard"/>
    <w:next w:val="Standard"/>
    <w:link w:val="UntertitelZchn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link w:val="Untertitel"/>
    <w:semiHidden/>
    <w:rsid w:val="00FF04E3"/>
    <w:rPr>
      <w:rFonts w:ascii="Cambria" w:hAnsi="Cambria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405336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405336"/>
  </w:style>
  <w:style w:type="paragraph" w:styleId="Titel">
    <w:name w:val="Title"/>
    <w:basedOn w:val="Standard"/>
    <w:next w:val="Standard"/>
    <w:link w:val="TitelZchn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Verzeichnis1">
    <w:name w:val="toc 1"/>
    <w:basedOn w:val="Standard"/>
    <w:next w:val="Standard"/>
    <w:autoRedefine/>
    <w:semiHidden/>
    <w:rsid w:val="00405336"/>
  </w:style>
  <w:style w:type="paragraph" w:styleId="Verzeichnis2">
    <w:name w:val="toc 2"/>
    <w:basedOn w:val="Standard"/>
    <w:next w:val="Standard"/>
    <w:autoRedefine/>
    <w:semiHidden/>
    <w:rsid w:val="0040533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405336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405336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40533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05336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05336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05336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05336"/>
    <w:pPr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Standard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Standard"/>
    <w:rsid w:val="00FF3503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FF3503"/>
    <w:rPr>
      <w:b/>
      <w:bCs/>
    </w:rPr>
  </w:style>
  <w:style w:type="character" w:styleId="Kommentarzeichen">
    <w:name w:val="annotation reference"/>
    <w:semiHidden/>
    <w:rsid w:val="002800B6"/>
    <w:rPr>
      <w:sz w:val="16"/>
      <w:szCs w:val="16"/>
    </w:rPr>
  </w:style>
  <w:style w:type="character" w:styleId="NichtaufgelsteErwhnung">
    <w:name w:val="Unresolved Mention"/>
    <w:basedOn w:val="Absatz-Standardschriftart"/>
    <w:rsid w:val="00E5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Tina Treude</cp:lastModifiedBy>
  <cp:revision>6</cp:revision>
  <cp:lastPrinted>2019-07-09T22:51:00Z</cp:lastPrinted>
  <dcterms:created xsi:type="dcterms:W3CDTF">2019-12-11T22:33:00Z</dcterms:created>
  <dcterms:modified xsi:type="dcterms:W3CDTF">2020-02-21T18:54:00Z</dcterms:modified>
</cp:coreProperties>
</file>