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86A8C" w14:textId="77777777" w:rsidR="006F7FAE" w:rsidRPr="009E25B8" w:rsidRDefault="001F2A4C">
      <w:pPr>
        <w:rPr>
          <w:b/>
        </w:rPr>
      </w:pPr>
      <w:r w:rsidRPr="009E25B8">
        <w:rPr>
          <w:b/>
        </w:rPr>
        <w:t>Nachruf Ilse Seibold</w:t>
      </w:r>
    </w:p>
    <w:p w14:paraId="34B32E25" w14:textId="005A49C7" w:rsidR="0040155E" w:rsidRDefault="0040155E">
      <w:r>
        <w:t xml:space="preserve">Am </w:t>
      </w:r>
      <w:r w:rsidR="00480B81">
        <w:t>18. März 2021</w:t>
      </w:r>
      <w:r>
        <w:t xml:space="preserve"> verstarb Ilse Seibold im Alter von </w:t>
      </w:r>
      <w:r w:rsidR="00E067C9">
        <w:t>95</w:t>
      </w:r>
      <w:r>
        <w:t xml:space="preserve"> Jahren. Sie war</w:t>
      </w:r>
      <w:r w:rsidR="00673DE5">
        <w:t xml:space="preserve"> </w:t>
      </w:r>
      <w:r w:rsidR="00DD1F09">
        <w:t>Mikropaläontologin</w:t>
      </w:r>
      <w:r w:rsidR="00281BBF">
        <w:t xml:space="preserve"> und </w:t>
      </w:r>
      <w:r w:rsidR="00DD1F09">
        <w:t>Wissenschaftshistorikerin der Geologie</w:t>
      </w:r>
      <w:r w:rsidR="00673DE5">
        <w:t xml:space="preserve"> </w:t>
      </w:r>
      <w:r w:rsidR="00281BBF">
        <w:t>sowie</w:t>
      </w:r>
      <w:r w:rsidR="00673DE5">
        <w:t xml:space="preserve"> eine </w:t>
      </w:r>
      <w:r w:rsidR="00673DE5" w:rsidRPr="000502F6">
        <w:t xml:space="preserve">stark reflektierte </w:t>
      </w:r>
      <w:r w:rsidR="000502F6">
        <w:t xml:space="preserve">Kennerin </w:t>
      </w:r>
      <w:r w:rsidR="00673DE5">
        <w:t>der Geowissenschaften insgesamt</w:t>
      </w:r>
      <w:r w:rsidR="00E067C9">
        <w:t xml:space="preserve"> und dies </w:t>
      </w:r>
      <w:r w:rsidR="00673DE5">
        <w:t xml:space="preserve">sowohl als selbstständige Wissenschaftlerin als auch als Ehefrau Professor Eugen Seibolds – dem Gründer eines der bedeutendsten meeresgeologischen Institute des späten 20. Jahrhunderts in Europa und Präsident der Deutschen Forschungsgemeinschaft und der European Science </w:t>
      </w:r>
      <w:proofErr w:type="spellStart"/>
      <w:r w:rsidR="00673DE5">
        <w:t>Foundation</w:t>
      </w:r>
      <w:proofErr w:type="spellEnd"/>
      <w:r w:rsidR="00673DE5">
        <w:t>.</w:t>
      </w:r>
    </w:p>
    <w:p w14:paraId="20048B1A" w14:textId="065B85CE" w:rsidR="00502CDA" w:rsidRDefault="005D4C83" w:rsidP="006B2708">
      <w:r>
        <w:t xml:space="preserve">Ilse Seibold wurde am 08. Mai 1925 in Breslau geboren. Als Flüchtling kam sie nach Deutschland und besuchte die Schule in Halle (Saale). Sie studierte Geologie in Bonn und Tübingen und wurde 1951 </w:t>
      </w:r>
      <w:r w:rsidR="00673DE5">
        <w:t xml:space="preserve">für ihre Arbeiten zur Mikrofauna und Stratigraphie im unteren Lias </w:t>
      </w:r>
      <w:r w:rsidR="00E067C9">
        <w:t>A</w:t>
      </w:r>
      <w:r w:rsidR="00673DE5">
        <w:t>lpha Schwabens bei Otto Schindewo</w:t>
      </w:r>
      <w:r w:rsidR="007161C8">
        <w:t>lf</w:t>
      </w:r>
      <w:r w:rsidR="00673DE5">
        <w:t xml:space="preserve"> in Tübingen promoviert. </w:t>
      </w:r>
      <w:r w:rsidR="000502F6">
        <w:t>Ilse Seibold</w:t>
      </w:r>
      <w:r w:rsidR="00DD1F09">
        <w:t xml:space="preserve"> war dann viele Jahre als Geologin tätig. </w:t>
      </w:r>
      <w:r w:rsidR="006B2708">
        <w:t>Seit 1952 war sie mit dem Meeresgeologen Eugen Seibold verheiratet</w:t>
      </w:r>
      <w:r w:rsidR="00E067C9">
        <w:t xml:space="preserve"> und folgte ihm</w:t>
      </w:r>
      <w:r w:rsidR="006B2708">
        <w:t xml:space="preserve"> von ihren gemeinsamen Studienorten Tübingen und Bonn während seines wissenschaftlichen Werdegangs nach Karlsruhe, Tübingen, Bonn, Straßburg</w:t>
      </w:r>
      <w:r w:rsidR="00502CDA">
        <w:t xml:space="preserve"> und </w:t>
      </w:r>
      <w:r w:rsidR="006B2708">
        <w:t>Freiburg</w:t>
      </w:r>
      <w:r w:rsidR="00E60944">
        <w:t>.</w:t>
      </w:r>
      <w:r w:rsidR="006B2708">
        <w:t xml:space="preserve"> </w:t>
      </w:r>
      <w:r w:rsidR="00E60944">
        <w:t>Auch</w:t>
      </w:r>
      <w:r w:rsidR="006B2708">
        <w:t xml:space="preserve"> </w:t>
      </w:r>
      <w:r w:rsidR="00E60944">
        <w:t xml:space="preserve">während </w:t>
      </w:r>
      <w:r w:rsidR="006B2708">
        <w:t>längere</w:t>
      </w:r>
      <w:r w:rsidR="00E60944">
        <w:t xml:space="preserve">r Auslandsaufenthalte </w:t>
      </w:r>
      <w:r w:rsidR="006B2708">
        <w:t xml:space="preserve">wie z.B. in </w:t>
      </w:r>
      <w:r w:rsidR="00502CDA">
        <w:t xml:space="preserve">La </w:t>
      </w:r>
      <w:proofErr w:type="spellStart"/>
      <w:r w:rsidR="00502CDA">
        <w:t>Jolla</w:t>
      </w:r>
      <w:proofErr w:type="spellEnd"/>
      <w:r w:rsidR="00E067C9">
        <w:t>, Kalifornien,</w:t>
      </w:r>
      <w:r w:rsidR="006B2708">
        <w:t xml:space="preserve"> oder international</w:t>
      </w:r>
      <w:r w:rsidR="00E60944">
        <w:t>er</w:t>
      </w:r>
      <w:r w:rsidR="006B2708">
        <w:t xml:space="preserve"> Kongressreisen</w:t>
      </w:r>
      <w:r w:rsidR="00E60944">
        <w:t xml:space="preserve"> begleitete sie ihn</w:t>
      </w:r>
      <w:r w:rsidR="006B2708">
        <w:t xml:space="preserve">. </w:t>
      </w:r>
    </w:p>
    <w:p w14:paraId="3133D5E8" w14:textId="415EBE48" w:rsidR="00283673" w:rsidRDefault="006B2708" w:rsidP="006B2708">
      <w:r>
        <w:t xml:space="preserve">Nach ihrer Promotion verfasste </w:t>
      </w:r>
      <w:r w:rsidR="00E067C9">
        <w:t>Ilse Seibold</w:t>
      </w:r>
      <w:r>
        <w:t xml:space="preserve"> eine Reihe gemeinsamer Publikationen mit </w:t>
      </w:r>
      <w:r w:rsidR="00E60944">
        <w:t>Eugen Seibold</w:t>
      </w:r>
      <w:r>
        <w:t xml:space="preserve">, dokumentierte </w:t>
      </w:r>
      <w:r w:rsidR="00E60944">
        <w:t xml:space="preserve">aber </w:t>
      </w:r>
      <w:r>
        <w:t xml:space="preserve">immer wieder </w:t>
      </w:r>
      <w:r w:rsidR="00E60944">
        <w:t xml:space="preserve">auch </w:t>
      </w:r>
      <w:r>
        <w:t xml:space="preserve">ihre Eigenständigkeit als Wissenschaftlerin. Sie sammelte tiefe Einblicke in und hinter die Kulissen </w:t>
      </w:r>
      <w:r w:rsidR="00E60944">
        <w:t>der Geowissenschaften</w:t>
      </w:r>
      <w:r>
        <w:t xml:space="preserve"> und deren Wissenschafts-Geschichte bis hin zum Kunstverständnis der Geologen. </w:t>
      </w:r>
      <w:r w:rsidR="00E60944">
        <w:t xml:space="preserve">Eine Vielzahl ihrer wissenschaftlichen und </w:t>
      </w:r>
      <w:r w:rsidR="00E067C9">
        <w:t>persönlichen</w:t>
      </w:r>
      <w:r w:rsidR="00E60944">
        <w:t xml:space="preserve"> Eindrücke sind als Publikationen erhalten. </w:t>
      </w:r>
      <w:r w:rsidR="00283673">
        <w:t>Im</w:t>
      </w:r>
      <w:r w:rsidR="007718B2">
        <w:t xml:space="preserve"> </w:t>
      </w:r>
      <w:r w:rsidR="00283673">
        <w:t>Band „Die Geologen und die Künste“ hat sie die Biographien der darin beschriebenen Geologen, die auch auf künstlerischem Gebiet tätig waren</w:t>
      </w:r>
      <w:r w:rsidR="007718B2">
        <w:t xml:space="preserve"> und bis auf Leonardo da Vinci zurückgehen</w:t>
      </w:r>
      <w:r w:rsidR="00283673">
        <w:t>, mit</w:t>
      </w:r>
      <w:r w:rsidR="007718B2">
        <w:t xml:space="preserve"> ihren vornehm</w:t>
      </w:r>
      <w:r w:rsidR="00E11685">
        <w:rPr>
          <w:strike/>
        </w:rPr>
        <w:t xml:space="preserve"> </w:t>
      </w:r>
      <w:r w:rsidR="007718B2">
        <w:t>menschlichen Eindrücken verwoben.</w:t>
      </w:r>
    </w:p>
    <w:p w14:paraId="77C0616C" w14:textId="7F8F8791" w:rsidR="009956D3" w:rsidRDefault="009B6728" w:rsidP="006B2708">
      <w:r>
        <w:t xml:space="preserve">Von 1988 bis </w:t>
      </w:r>
      <w:r w:rsidR="009956D3">
        <w:t xml:space="preserve">2005 </w:t>
      </w:r>
      <w:r>
        <w:t xml:space="preserve">leitete Ilse Seibold </w:t>
      </w:r>
      <w:r w:rsidR="00152A2D">
        <w:t xml:space="preserve">ehrenamtlich </w:t>
      </w:r>
      <w:r>
        <w:t>das Geologenarchiv in Freiburg</w:t>
      </w:r>
      <w:r w:rsidR="009956D3">
        <w:t>. Diese einzigartige Sammlung mit Zeugnissen zu Leben und Werk vor allem deutschsprachiger Geologen und Paläontologen umfasst heute mehr als 100.000 Dokumente mit geologisch-historischem Inhalt</w:t>
      </w:r>
      <w:r w:rsidR="00873069">
        <w:t>, darunter Briefe, Filme, Tonbänder, Karten, Feldbücher sowie mehr als 1.300 Photographien</w:t>
      </w:r>
      <w:r w:rsidR="009956D3">
        <w:t>.</w:t>
      </w:r>
      <w:r>
        <w:t xml:space="preserve"> </w:t>
      </w:r>
      <w:r w:rsidR="007718B2">
        <w:t>Ilse Seibold</w:t>
      </w:r>
      <w:r>
        <w:t xml:space="preserve"> widmete hier gut zwanzig Jahre einer </w:t>
      </w:r>
      <w:r w:rsidR="007718B2">
        <w:t>intensiven</w:t>
      </w:r>
      <w:r>
        <w:t xml:space="preserve"> und gezielten Auswertung des Archivs</w:t>
      </w:r>
      <w:r w:rsidR="007718B2">
        <w:t xml:space="preserve"> und publizierte – oftmals gemeinsam mit ihrem Mann – Lebensläufe bedeutender Fachkollegen und das Entstehen wissenschaftlicher Einzelleistungen. </w:t>
      </w:r>
      <w:r>
        <w:t xml:space="preserve">So entstanden u.a. </w:t>
      </w:r>
      <w:r w:rsidR="009956D3">
        <w:t xml:space="preserve">Abhandlungen </w:t>
      </w:r>
      <w:r>
        <w:t>zu Johannes Walther, Alfred Wegener</w:t>
      </w:r>
      <w:r w:rsidR="009956D3">
        <w:t xml:space="preserve">, Otto </w:t>
      </w:r>
      <w:proofErr w:type="spellStart"/>
      <w:r w:rsidR="009956D3">
        <w:t>Ampferer</w:t>
      </w:r>
      <w:proofErr w:type="spellEnd"/>
      <w:r w:rsidR="009956D3">
        <w:t xml:space="preserve">, Milutin </w:t>
      </w:r>
      <w:proofErr w:type="spellStart"/>
      <w:r w:rsidR="009956D3">
        <w:t>Milankovitch</w:t>
      </w:r>
      <w:proofErr w:type="spellEnd"/>
      <w:r w:rsidR="009956D3">
        <w:t xml:space="preserve"> und Gustav Steinmann sowie über Fragen zu Meeresspiegel-Schwankungen in Skandinavien. Ilse Seibold ist es durch diese archivarische Arbeit und die zahlreichen Publikationen zu verdanken, dass diese </w:t>
      </w:r>
      <w:r w:rsidR="00873069">
        <w:t>Zeugnisse</w:t>
      </w:r>
      <w:r w:rsidR="00E35812">
        <w:t xml:space="preserve"> und Materialien</w:t>
      </w:r>
      <w:r w:rsidR="00873069">
        <w:t xml:space="preserve"> seither einer breiten Öffentlichkeit zugänglich </w:t>
      </w:r>
      <w:r w:rsidR="00E35812">
        <w:t>gemacht worden</w:t>
      </w:r>
      <w:r w:rsidR="00873069">
        <w:t xml:space="preserve">. Dazu haben </w:t>
      </w:r>
      <w:r w:rsidR="00E35812">
        <w:t>ebenfalls</w:t>
      </w:r>
      <w:r w:rsidR="00873069">
        <w:t xml:space="preserve"> die </w:t>
      </w:r>
      <w:proofErr w:type="gramStart"/>
      <w:r w:rsidR="00873069">
        <w:t>von ihr organisierten Ausstellungen</w:t>
      </w:r>
      <w:proofErr w:type="gramEnd"/>
      <w:r w:rsidR="00873069">
        <w:t xml:space="preserve"> in der Universitätsbibliothek </w:t>
      </w:r>
      <w:r w:rsidR="00E35812">
        <w:t xml:space="preserve">Freiburg </w:t>
      </w:r>
      <w:r w:rsidR="00873069">
        <w:t>beigetragen.</w:t>
      </w:r>
      <w:r w:rsidR="003B549B">
        <w:t xml:space="preserve"> Auch nach ihrem Ausscheiden</w:t>
      </w:r>
      <w:r w:rsidR="00411426">
        <w:t xml:space="preserve"> 2005 war Ilse Seibold noch regelmäßig für das Archiv tätig</w:t>
      </w:r>
      <w:r w:rsidR="001A4494">
        <w:t>. Ohne ihren unermüdlichen ehrenamtlichen Ei</w:t>
      </w:r>
      <w:r w:rsidR="006D1161">
        <w:t>nsatz für die wissenschaftliche Aufbereitung der Nachlassmaterialien hätte das Archiv die weitere Erschließung</w:t>
      </w:r>
      <w:r w:rsidR="00E35812">
        <w:t xml:space="preserve">, </w:t>
      </w:r>
      <w:r w:rsidR="006D1161">
        <w:t xml:space="preserve">Katalogisierung </w:t>
      </w:r>
      <w:r w:rsidR="00E35812">
        <w:t xml:space="preserve">und Digitalisierung </w:t>
      </w:r>
      <w:r w:rsidR="006D1161">
        <w:t xml:space="preserve">kaum leisten können. Seit 2002 </w:t>
      </w:r>
      <w:r w:rsidR="00E35812">
        <w:t>sind die Bestände o</w:t>
      </w:r>
      <w:r w:rsidR="006D1161">
        <w:t>nline im Verbundkatalog Nachlässe und Autographen Kalliope</w:t>
      </w:r>
      <w:r w:rsidR="00E35812">
        <w:t xml:space="preserve"> abrufbar</w:t>
      </w:r>
      <w:r w:rsidR="006D1161">
        <w:t>.</w:t>
      </w:r>
    </w:p>
    <w:p w14:paraId="58ABFAE1" w14:textId="2EE5DFA7" w:rsidR="006D1161" w:rsidRDefault="006D1161" w:rsidP="006D1161">
      <w:r>
        <w:t xml:space="preserve">Ilse Seibold </w:t>
      </w:r>
      <w:r w:rsidR="00E35812">
        <w:t xml:space="preserve">war eine </w:t>
      </w:r>
      <w:r>
        <w:t>liebenswürdige, sich selbst stets vornehm zurücknehmende Frau und Beraterin ihres Mannes</w:t>
      </w:r>
      <w:r w:rsidR="009D0994">
        <w:t xml:space="preserve"> und galt oftmals als</w:t>
      </w:r>
      <w:r>
        <w:t xml:space="preserve"> „Doktor-Mutter“ von Eugen Seibolds rund 45 Doktoranden. Sie zeigte </w:t>
      </w:r>
      <w:r w:rsidR="009D0994">
        <w:t xml:space="preserve">stets eine herzliche Nähe und </w:t>
      </w:r>
      <w:r>
        <w:t>große Mitmenschlichkeit beim Aufbau einer großen Doktoranden- und Mitarbeiter-Familie mit unzähligen, z</w:t>
      </w:r>
      <w:r w:rsidR="009D0994">
        <w:t xml:space="preserve">um </w:t>
      </w:r>
      <w:r>
        <w:t>T</w:t>
      </w:r>
      <w:r w:rsidR="009D0994">
        <w:t>eil</w:t>
      </w:r>
      <w:r>
        <w:t xml:space="preserve"> ganz kurzfristig</w:t>
      </w:r>
      <w:r w:rsidR="009D0994">
        <w:t>en</w:t>
      </w:r>
      <w:r>
        <w:t xml:space="preserve"> formlosen Essens- und Weihnachts-Einladungen in der eigenen Wohnung</w:t>
      </w:r>
      <w:r w:rsidR="009D0994">
        <w:t xml:space="preserve">. Eng wirkte sie zusammen mit ihrem Mann an der Erstellung der </w:t>
      </w:r>
      <w:r>
        <w:t>jährlichen Doktoranden-Rundbriefen, mit denen er „seine“ Doktorandenschule zusammenhielt</w:t>
      </w:r>
      <w:r w:rsidR="009D0994">
        <w:t>, und setzte</w:t>
      </w:r>
      <w:r>
        <w:t xml:space="preserve"> damit eine Richtschnur für folgende Generationen.</w:t>
      </w:r>
    </w:p>
    <w:p w14:paraId="0032E1B1" w14:textId="4AD9D115" w:rsidR="006D1161" w:rsidRDefault="006D1161" w:rsidP="006D1161">
      <w:r>
        <w:lastRenderedPageBreak/>
        <w:t xml:space="preserve">Aus diesem Rahmen erwuchs u.a. eine beispielhafte </w:t>
      </w:r>
      <w:r w:rsidR="0078097C">
        <w:t xml:space="preserve">– </w:t>
      </w:r>
      <w:r>
        <w:t>allerdings verdeckte</w:t>
      </w:r>
      <w:r w:rsidR="0078097C">
        <w:t xml:space="preserve"> – </w:t>
      </w:r>
      <w:r>
        <w:t xml:space="preserve">Schilderung der Schicksale vieler Studenten- und Doktoranden vor allem aus dem Kreis </w:t>
      </w:r>
      <w:r w:rsidR="0078097C">
        <w:t>Eugen</w:t>
      </w:r>
      <w:r>
        <w:t xml:space="preserve"> S</w:t>
      </w:r>
      <w:r w:rsidR="0078097C">
        <w:t>eibolds</w:t>
      </w:r>
      <w:r>
        <w:t xml:space="preserve"> aus der universitären Umbruchszeit der späten 1960er und 1970er Jahre</w:t>
      </w:r>
      <w:r w:rsidR="0078097C">
        <w:t xml:space="preserve">. Den Band </w:t>
      </w:r>
      <w:r>
        <w:t>„Studenten-Muffel. Ratschläge für den Umgang mit einer traurigen Generation“ publiziert</w:t>
      </w:r>
      <w:r w:rsidR="0078097C">
        <w:t>e Ilse Seibold</w:t>
      </w:r>
      <w:r>
        <w:t xml:space="preserve"> </w:t>
      </w:r>
      <w:r w:rsidR="0078097C">
        <w:t xml:space="preserve">1982 </w:t>
      </w:r>
      <w:r>
        <w:t xml:space="preserve">unter </w:t>
      </w:r>
      <w:r w:rsidR="0078097C">
        <w:t>ihrem</w:t>
      </w:r>
      <w:r>
        <w:t xml:space="preserve"> Mädchennamen </w:t>
      </w:r>
      <w:proofErr w:type="spellStart"/>
      <w:r>
        <w:t>Usbeck</w:t>
      </w:r>
      <w:proofErr w:type="spellEnd"/>
      <w:r>
        <w:t>.</w:t>
      </w:r>
      <w:r w:rsidR="0078097C">
        <w:t xml:space="preserve"> </w:t>
      </w:r>
      <w:r>
        <w:t>Ein einjähriger Aufenthalt der Seibolds als Gast von W.H. Berger am S</w:t>
      </w:r>
      <w:r w:rsidR="00CE2436">
        <w:t xml:space="preserve">cripps Institute </w:t>
      </w:r>
      <w:proofErr w:type="spellStart"/>
      <w:r w:rsidR="00CE2436">
        <w:t>of</w:t>
      </w:r>
      <w:proofErr w:type="spellEnd"/>
      <w:r w:rsidR="00CE2436">
        <w:t xml:space="preserve"> </w:t>
      </w:r>
      <w:proofErr w:type="spellStart"/>
      <w:r w:rsidR="00CE2436">
        <w:t>Oceanography</w:t>
      </w:r>
      <w:proofErr w:type="spellEnd"/>
      <w:r w:rsidR="00CE2436">
        <w:t xml:space="preserve"> in La </w:t>
      </w:r>
      <w:proofErr w:type="spellStart"/>
      <w:r w:rsidR="00CE2436">
        <w:t>Jolla</w:t>
      </w:r>
      <w:proofErr w:type="spellEnd"/>
      <w:r w:rsidR="00CE2436">
        <w:t xml:space="preserve">, Kalifornien, im Jahr </w:t>
      </w:r>
      <w:r>
        <w:t xml:space="preserve">1976 schlug sich u.a. in der Übersetzung von H.W. </w:t>
      </w:r>
      <w:proofErr w:type="spellStart"/>
      <w:r>
        <w:t>Menards</w:t>
      </w:r>
      <w:proofErr w:type="spellEnd"/>
      <w:r>
        <w:t xml:space="preserve"> Artikel über „Geologie und Geschichte von Land im Meer“ </w:t>
      </w:r>
      <w:r w:rsidR="00CE2436">
        <w:t>nieder</w:t>
      </w:r>
      <w:r>
        <w:t>.</w:t>
      </w:r>
    </w:p>
    <w:p w14:paraId="3B090397" w14:textId="5F3EBC58" w:rsidR="006D1161" w:rsidRDefault="006D1161" w:rsidP="006D1161">
      <w:r>
        <w:t xml:space="preserve">Ilse Seibold führte stets ein weltoffenes gastliches Haus: Eugen Seibold </w:t>
      </w:r>
      <w:r w:rsidR="0078097C">
        <w:t>brachte</w:t>
      </w:r>
      <w:r>
        <w:t xml:space="preserve"> zahlreiche Gäste aus allen Teilen der Welt mit</w:t>
      </w:r>
      <w:r w:rsidR="0078097C">
        <w:t>, die sich</w:t>
      </w:r>
      <w:r>
        <w:t xml:space="preserve"> noch nach Jahrzehnten gerne an Ilse Seibolds Herzlichkeit und gemütliche Gastessen</w:t>
      </w:r>
      <w:r w:rsidR="0078097C">
        <w:t xml:space="preserve"> erinnern</w:t>
      </w:r>
      <w:r>
        <w:t xml:space="preserve">. Diese herzliche Gastfreundschaft setzte sich später, in den Bonner Jahren von Eugen Seibolds DFG-Präsidentschaft, dort als Hausnachbar von Minister W. Scheel, sowie in den späteren Jahrzehnten nach dem Umzug nach Freiburg weiter fort. </w:t>
      </w:r>
    </w:p>
    <w:p w14:paraId="3271B0EA" w14:textId="1351C753" w:rsidR="00CE2436" w:rsidRDefault="00CE2436" w:rsidP="00CE2436">
      <w:r>
        <w:t xml:space="preserve">Sowohl für Ihre wissenschaftlichen Leistungen als auch für Ihr ehrenamtliches Engagement wurde Ilse Seibold mehrfach geehrt. Im Jahr 2000 ernannte die Geologische Vereinigung sie zu ihrem Ehrenmitglied und 2008 erhielt sie die Abraham-Gottlob-Werner-Medaille der Deutschen Geologischen Gesellschaft für </w:t>
      </w:r>
      <w:r w:rsidR="00093B04">
        <w:t>ihr</w:t>
      </w:r>
      <w:r>
        <w:t xml:space="preserve"> herausragendes Engagement für die Geschichte der Geowissenschaften in Deutschland, insbesondere für die Betreuung des Archivs der Geologischen Vereinigung. </w:t>
      </w:r>
    </w:p>
    <w:p w14:paraId="418E2E14" w14:textId="5EA06817" w:rsidR="007F02F9" w:rsidRDefault="00B11F5E" w:rsidP="00B11F5E">
      <w:r>
        <w:t xml:space="preserve">Gemeinsam mit Ihrem Mann </w:t>
      </w:r>
      <w:r w:rsidR="00CE2436">
        <w:t xml:space="preserve">gründete sie </w:t>
      </w:r>
      <w:r w:rsidR="00AC71C7">
        <w:t xml:space="preserve">den Eugen-und-Ilse-Seibold-Preis zur </w:t>
      </w:r>
      <w:r w:rsidR="005A7863">
        <w:t xml:space="preserve">Förderung der Wissenschaft und zur Verständigung zwischen Deutschland und Japan </w:t>
      </w:r>
      <w:r w:rsidR="00AC71C7">
        <w:t xml:space="preserve">aus Mitteln des </w:t>
      </w:r>
      <w:r w:rsidR="00CE2436">
        <w:t>19</w:t>
      </w:r>
      <w:r w:rsidR="00480B81">
        <w:t>94</w:t>
      </w:r>
      <w:r w:rsidR="00CE2436">
        <w:t xml:space="preserve"> an Eugen Seibold verliehenen </w:t>
      </w:r>
      <w:r w:rsidR="007F02F9">
        <w:t>„Blue Planet“ Preises der japanischen Asahi Glass-Stiftung – dem damals weltweit höchstdotierten Umweltpreis</w:t>
      </w:r>
      <w:r w:rsidR="00AC71C7">
        <w:t xml:space="preserve">. </w:t>
      </w:r>
      <w:r w:rsidR="00A92857">
        <w:t>Mit dem Preis w</w:t>
      </w:r>
      <w:r w:rsidR="00CE2436">
        <w:t>u</w:t>
      </w:r>
      <w:r w:rsidR="00A92857">
        <w:t xml:space="preserve">rden </w:t>
      </w:r>
      <w:r w:rsidR="00CE2436">
        <w:t xml:space="preserve">zwischen 1997 und 2020 </w:t>
      </w:r>
      <w:r w:rsidR="00A92857">
        <w:t xml:space="preserve">japanische und deutsche Wissenschaftlerinnen und Wissenschaftler ausgezeichnet, die in besonderer Weise zum Verständnis des jeweils anderen Landes beigetragen haben. </w:t>
      </w:r>
      <w:r w:rsidR="007F02F9">
        <w:t xml:space="preserve">1997 stiftete das Ehepaar zudem </w:t>
      </w:r>
      <w:r w:rsidR="00AC71C7">
        <w:t xml:space="preserve">der Nationalen Akademie der Wissenschaften </w:t>
      </w:r>
      <w:proofErr w:type="spellStart"/>
      <w:r w:rsidR="00AC71C7">
        <w:t>Leopoldina</w:t>
      </w:r>
      <w:proofErr w:type="spellEnd"/>
      <w:r w:rsidR="00AC71C7">
        <w:t xml:space="preserve"> den Georg-</w:t>
      </w:r>
      <w:proofErr w:type="spellStart"/>
      <w:r w:rsidR="00AC71C7">
        <w:t>Uschmann</w:t>
      </w:r>
      <w:proofErr w:type="spellEnd"/>
      <w:r w:rsidR="00AC71C7">
        <w:t>-Preis für Wissenschaftsgeschichte</w:t>
      </w:r>
      <w:r w:rsidR="007F02F9">
        <w:t xml:space="preserve">, der alle zwei Jahre anlässlich der Jahresversammlung der </w:t>
      </w:r>
      <w:proofErr w:type="spellStart"/>
      <w:r w:rsidR="007F02F9">
        <w:t>Leopoldina</w:t>
      </w:r>
      <w:proofErr w:type="spellEnd"/>
      <w:r w:rsidR="007F02F9">
        <w:t xml:space="preserve"> verliehen wird und auf Wunsch der Stifter seit 2005 ausschließlich für hervorragende Dissertationen zuerkannt wird. </w:t>
      </w:r>
    </w:p>
    <w:p w14:paraId="7A95B2E3" w14:textId="51EBACE4" w:rsidR="0021431F" w:rsidRDefault="00F943ED" w:rsidP="0021431F">
      <w:r>
        <w:t>Es war Ilse Seibold eine große Ehre und Freude</w:t>
      </w:r>
      <w:r w:rsidR="00CB740B">
        <w:t xml:space="preserve"> am 11. Mai 2018, dem 100stem Geburtstag ihres Mannes,</w:t>
      </w:r>
      <w:r>
        <w:t xml:space="preserve"> Schiffspatin anlässlich der Schiffstaufe des Forschungsseglers „Eugen Seibold“ </w:t>
      </w:r>
      <w:r w:rsidR="00CB740B">
        <w:t xml:space="preserve">in Kiel zu sein. </w:t>
      </w:r>
      <w:r w:rsidR="0021431F">
        <w:t xml:space="preserve">Eine letzte größere Reise </w:t>
      </w:r>
      <w:r w:rsidR="009E25B8">
        <w:t xml:space="preserve">führte sie </w:t>
      </w:r>
      <w:r w:rsidR="0021431F">
        <w:t xml:space="preserve">im Februar 2020 nach Halle zur Amtseinführung von Gerald Haug als Präsident der </w:t>
      </w:r>
      <w:proofErr w:type="spellStart"/>
      <w:r w:rsidR="0021431F">
        <w:t>Leopoldina</w:t>
      </w:r>
      <w:proofErr w:type="spellEnd"/>
      <w:r w:rsidR="0021431F">
        <w:t>, einem „wissenschaftlichen Enkel“ Eugen Seibolds.</w:t>
      </w:r>
      <w:r w:rsidR="00480B81">
        <w:t xml:space="preserve"> </w:t>
      </w:r>
      <w:r w:rsidR="0021431F">
        <w:t xml:space="preserve">Noch bis über den letzten Winter </w:t>
      </w:r>
      <w:r w:rsidR="00CB740B">
        <w:t>a</w:t>
      </w:r>
      <w:r w:rsidR="0021431F">
        <w:t xml:space="preserve">ls 95-jährige </w:t>
      </w:r>
      <w:r w:rsidR="00CB740B">
        <w:t xml:space="preserve">erfreute sie sich an häufigen </w:t>
      </w:r>
      <w:r w:rsidR="0021431F">
        <w:t>Telefonanrufen ehemaliger Doktoranden und Mitarbeiter von Eugen Seibold.</w:t>
      </w:r>
    </w:p>
    <w:p w14:paraId="4068279C" w14:textId="795A143E" w:rsidR="00CB740B" w:rsidRDefault="00CB740B" w:rsidP="00CB740B">
      <w:r>
        <w:t>Wir trauern in Dankbarkeit um eine erfolgreiche Geologin und Wissenschaftshistorikerin. Wir vermissen ihre ruhige Art und stete Hilfsbereitschaft, ihre liebenswürdige Zurückhaltung im persönlichen Umgang sowie ihre Begeisterungsfähigkeit und ihr großes Interesse an der Erforschung der Geowissenschaften. Für uns wird Ilse Seibold in vielfältiger dankbarer Erinnerung bleiben: als Wissenschaftlerin, als unermüdliche Wegbegleiterin</w:t>
      </w:r>
      <w:r w:rsidR="00502CDA">
        <w:t xml:space="preserve">, </w:t>
      </w:r>
      <w:r>
        <w:t xml:space="preserve">als wertvolle Ratgeberin </w:t>
      </w:r>
      <w:r w:rsidR="00E067C9">
        <w:t xml:space="preserve">und </w:t>
      </w:r>
      <w:r>
        <w:t>vor allem als</w:t>
      </w:r>
      <w:r w:rsidR="00502CDA">
        <w:t xml:space="preserve"> herzlicher</w:t>
      </w:r>
      <w:r>
        <w:t xml:space="preserve"> Mensch. </w:t>
      </w:r>
    </w:p>
    <w:p w14:paraId="4CBE6CFE" w14:textId="77777777" w:rsidR="00CB740B" w:rsidRDefault="00CB740B" w:rsidP="0021431F"/>
    <w:p w14:paraId="3AB86D0A" w14:textId="27244328" w:rsidR="00C62470" w:rsidRDefault="00C62470">
      <w:r>
        <w:br w:type="page"/>
      </w:r>
    </w:p>
    <w:p w14:paraId="35310A82" w14:textId="33A0EBD9" w:rsidR="0021431F" w:rsidRDefault="00C62470" w:rsidP="00B11F5E">
      <w:r w:rsidRPr="008357B5">
        <w:rPr>
          <w:rFonts w:ascii="Arial" w:eastAsia="Times New Roman" w:hAnsi="Arial" w:cs="Arial"/>
          <w:noProof/>
          <w:sz w:val="28"/>
          <w:szCs w:val="28"/>
          <w:lang w:eastAsia="de-DE"/>
        </w:rPr>
        <w:lastRenderedPageBreak/>
        <w:drawing>
          <wp:inline distT="0" distB="0" distL="0" distR="0" wp14:anchorId="47CF1F35" wp14:editId="6FED065F">
            <wp:extent cx="5756910" cy="5800725"/>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28A0092B-C50C-407E-A947-70E740481C1C}">
                          <a14:useLocalDpi xmlns:a14="http://schemas.microsoft.com/office/drawing/2010/main" val="0"/>
                        </a:ext>
                      </a:extLst>
                    </a:blip>
                    <a:stretch>
                      <a:fillRect/>
                    </a:stretch>
                  </pic:blipFill>
                  <pic:spPr>
                    <a:xfrm>
                      <a:off x="0" y="0"/>
                      <a:ext cx="5756910" cy="5800725"/>
                    </a:xfrm>
                    <a:prstGeom prst="rect">
                      <a:avLst/>
                    </a:prstGeom>
                  </pic:spPr>
                </pic:pic>
              </a:graphicData>
            </a:graphic>
          </wp:inline>
        </w:drawing>
      </w:r>
    </w:p>
    <w:p w14:paraId="52FFFA8F" w14:textId="01867BEB" w:rsidR="00C62470" w:rsidRPr="00C62470" w:rsidRDefault="00C62470" w:rsidP="00C62470">
      <w:pPr>
        <w:shd w:val="clear" w:color="auto" w:fill="FFFFFF"/>
        <w:spacing w:before="100" w:beforeAutospacing="1" w:after="100" w:afterAutospacing="1"/>
        <w:rPr>
          <w:rFonts w:eastAsia="Times New Roman" w:cstheme="minorHAnsi"/>
          <w:lang w:eastAsia="de-DE"/>
        </w:rPr>
      </w:pPr>
      <w:r w:rsidRPr="00C62470">
        <w:rPr>
          <w:rFonts w:eastAsia="Times New Roman" w:cstheme="minorHAnsi"/>
          <w:lang w:eastAsia="de-DE"/>
        </w:rPr>
        <w:t xml:space="preserve">Besuch in Kiel anlässlich der Taufe der </w:t>
      </w:r>
      <w:proofErr w:type="gramStart"/>
      <w:r w:rsidRPr="00C62470">
        <w:rPr>
          <w:rFonts w:eastAsia="Times New Roman" w:cstheme="minorHAnsi"/>
          <w:lang w:eastAsia="de-DE"/>
        </w:rPr>
        <w:t>EUGEN  SEIBOLD</w:t>
      </w:r>
      <w:proofErr w:type="gramEnd"/>
      <w:r w:rsidRPr="00C62470">
        <w:rPr>
          <w:rFonts w:eastAsia="Times New Roman" w:cstheme="minorHAnsi"/>
          <w:lang w:eastAsia="de-DE"/>
        </w:rPr>
        <w:t xml:space="preserve"> am 11. Mai 2018. Ilse Seibold im Zentrum, links von ihr: Prof. Gerald Haug (</w:t>
      </w:r>
      <w:r>
        <w:rPr>
          <w:rFonts w:eastAsia="Times New Roman" w:cstheme="minorHAnsi"/>
          <w:lang w:eastAsia="de-DE"/>
        </w:rPr>
        <w:t xml:space="preserve">MPI </w:t>
      </w:r>
      <w:r w:rsidRPr="00C62470">
        <w:rPr>
          <w:rFonts w:eastAsia="Times New Roman" w:cstheme="minorHAnsi"/>
          <w:lang w:eastAsia="de-DE"/>
        </w:rPr>
        <w:t>Mainz, Präsident der LEOPOLDINA), rechts von ihr: Tochter Dr. Ursula Seibold-Bultmann.</w:t>
      </w:r>
    </w:p>
    <w:p w14:paraId="3F84C610" w14:textId="77777777" w:rsidR="00C62470" w:rsidRDefault="00C62470" w:rsidP="00B11F5E"/>
    <w:sectPr w:rsidR="00C6247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02BD1" w14:textId="77777777" w:rsidR="0096596B" w:rsidRDefault="0096596B" w:rsidP="00502CDA">
      <w:pPr>
        <w:spacing w:after="0" w:line="240" w:lineRule="auto"/>
      </w:pPr>
      <w:r>
        <w:separator/>
      </w:r>
    </w:p>
  </w:endnote>
  <w:endnote w:type="continuationSeparator" w:id="0">
    <w:p w14:paraId="01B8A996" w14:textId="77777777" w:rsidR="0096596B" w:rsidRDefault="0096596B" w:rsidP="00502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6932911"/>
      <w:docPartObj>
        <w:docPartGallery w:val="Page Numbers (Bottom of Page)"/>
        <w:docPartUnique/>
      </w:docPartObj>
    </w:sdtPr>
    <w:sdtEndPr/>
    <w:sdtContent>
      <w:p w14:paraId="72569B33" w14:textId="38D916B5" w:rsidR="00502CDA" w:rsidRDefault="00502CDA">
        <w:pPr>
          <w:pStyle w:val="Footer"/>
        </w:pPr>
        <w:r>
          <w:fldChar w:fldCharType="begin"/>
        </w:r>
        <w:r>
          <w:instrText>PAGE   \* MERGEFORMAT</w:instrText>
        </w:r>
        <w:r>
          <w:fldChar w:fldCharType="separate"/>
        </w:r>
        <w:r w:rsidR="00C62470">
          <w:rPr>
            <w:noProof/>
          </w:rPr>
          <w:t>2</w:t>
        </w:r>
        <w:r>
          <w:fldChar w:fldCharType="end"/>
        </w:r>
      </w:p>
    </w:sdtContent>
  </w:sdt>
  <w:p w14:paraId="2489E2C7" w14:textId="77777777" w:rsidR="00502CDA" w:rsidRDefault="00502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F251E" w14:textId="77777777" w:rsidR="0096596B" w:rsidRDefault="0096596B" w:rsidP="00502CDA">
      <w:pPr>
        <w:spacing w:after="0" w:line="240" w:lineRule="auto"/>
      </w:pPr>
      <w:r>
        <w:separator/>
      </w:r>
    </w:p>
  </w:footnote>
  <w:footnote w:type="continuationSeparator" w:id="0">
    <w:p w14:paraId="6E3C4332" w14:textId="77777777" w:rsidR="0096596B" w:rsidRDefault="0096596B" w:rsidP="00502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493379"/>
    <w:multiLevelType w:val="hybridMultilevel"/>
    <w:tmpl w:val="B35EC01C"/>
    <w:lvl w:ilvl="0" w:tplc="3B601A9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A4C"/>
    <w:rsid w:val="000502F6"/>
    <w:rsid w:val="00055632"/>
    <w:rsid w:val="00093B04"/>
    <w:rsid w:val="00152A2D"/>
    <w:rsid w:val="001A4494"/>
    <w:rsid w:val="001F2A4C"/>
    <w:rsid w:val="0021431F"/>
    <w:rsid w:val="00214DA9"/>
    <w:rsid w:val="00281BBF"/>
    <w:rsid w:val="00283673"/>
    <w:rsid w:val="003102D7"/>
    <w:rsid w:val="0036550D"/>
    <w:rsid w:val="003B549B"/>
    <w:rsid w:val="0040155E"/>
    <w:rsid w:val="00411426"/>
    <w:rsid w:val="00442C97"/>
    <w:rsid w:val="00465FFF"/>
    <w:rsid w:val="00480B81"/>
    <w:rsid w:val="00502CDA"/>
    <w:rsid w:val="005163FC"/>
    <w:rsid w:val="005245C8"/>
    <w:rsid w:val="00527845"/>
    <w:rsid w:val="005A7863"/>
    <w:rsid w:val="005D4C83"/>
    <w:rsid w:val="005F005D"/>
    <w:rsid w:val="00642B40"/>
    <w:rsid w:val="00673DE5"/>
    <w:rsid w:val="006B2708"/>
    <w:rsid w:val="006D1161"/>
    <w:rsid w:val="006F7FAE"/>
    <w:rsid w:val="007161C8"/>
    <w:rsid w:val="007718B2"/>
    <w:rsid w:val="0078097C"/>
    <w:rsid w:val="007B26CC"/>
    <w:rsid w:val="007F02F9"/>
    <w:rsid w:val="00873069"/>
    <w:rsid w:val="00923A67"/>
    <w:rsid w:val="0096307E"/>
    <w:rsid w:val="0096596B"/>
    <w:rsid w:val="009956D3"/>
    <w:rsid w:val="009A0F0F"/>
    <w:rsid w:val="009B6728"/>
    <w:rsid w:val="009D0994"/>
    <w:rsid w:val="009E25B8"/>
    <w:rsid w:val="00A040D8"/>
    <w:rsid w:val="00A16D70"/>
    <w:rsid w:val="00A92857"/>
    <w:rsid w:val="00AC71C7"/>
    <w:rsid w:val="00B11F5E"/>
    <w:rsid w:val="00B37129"/>
    <w:rsid w:val="00BD36F0"/>
    <w:rsid w:val="00BE2FAF"/>
    <w:rsid w:val="00C231B9"/>
    <w:rsid w:val="00C62470"/>
    <w:rsid w:val="00CB740B"/>
    <w:rsid w:val="00CE2436"/>
    <w:rsid w:val="00DD1F09"/>
    <w:rsid w:val="00E043F0"/>
    <w:rsid w:val="00E067C9"/>
    <w:rsid w:val="00E11685"/>
    <w:rsid w:val="00E22DB5"/>
    <w:rsid w:val="00E35812"/>
    <w:rsid w:val="00E60944"/>
    <w:rsid w:val="00E8022C"/>
    <w:rsid w:val="00E8747A"/>
    <w:rsid w:val="00F32DE5"/>
    <w:rsid w:val="00F943ED"/>
    <w:rsid w:val="00FA40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947D9"/>
  <w15:chartTrackingRefBased/>
  <w15:docId w15:val="{F7A80231-7CB5-40F1-ADF6-C5FA9404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5C8"/>
    <w:pPr>
      <w:ind w:left="720"/>
      <w:contextualSpacing/>
    </w:pPr>
  </w:style>
  <w:style w:type="paragraph" w:styleId="Header">
    <w:name w:val="header"/>
    <w:basedOn w:val="Normal"/>
    <w:link w:val="HeaderChar"/>
    <w:uiPriority w:val="99"/>
    <w:unhideWhenUsed/>
    <w:rsid w:val="00502C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2CDA"/>
  </w:style>
  <w:style w:type="paragraph" w:styleId="Footer">
    <w:name w:val="footer"/>
    <w:basedOn w:val="Normal"/>
    <w:link w:val="FooterChar"/>
    <w:uiPriority w:val="99"/>
    <w:unhideWhenUsed/>
    <w:rsid w:val="00502C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2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17AA08B1B02C1479A7180EBBE0D5231" ma:contentTypeVersion="13" ma:contentTypeDescription="Ein neues Dokument erstellen." ma:contentTypeScope="" ma:versionID="699a943eae1b0881b415c7bfbefc4411">
  <xsd:schema xmlns:xsd="http://www.w3.org/2001/XMLSchema" xmlns:xs="http://www.w3.org/2001/XMLSchema" xmlns:p="http://schemas.microsoft.com/office/2006/metadata/properties" xmlns:ns3="3c8a5006-893d-4f3d-8d79-395386864d4b" xmlns:ns4="2fe59619-e776-48d5-b01e-905a346e9caf" targetNamespace="http://schemas.microsoft.com/office/2006/metadata/properties" ma:root="true" ma:fieldsID="622f31158869f26820c1a43af5570661" ns3:_="" ns4:_="">
    <xsd:import namespace="3c8a5006-893d-4f3d-8d79-395386864d4b"/>
    <xsd:import namespace="2fe59619-e776-48d5-b01e-905a346e9c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a5006-893d-4f3d-8d79-395386864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e59619-e776-48d5-b01e-905a346e9ca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C2FCB1-E89F-4301-8D9C-346274E08283}">
  <ds:schemaRefs>
    <ds:schemaRef ds:uri="http://schemas.microsoft.com/sharepoint/v3/contenttype/forms"/>
  </ds:schemaRefs>
</ds:datastoreItem>
</file>

<file path=customXml/itemProps2.xml><?xml version="1.0" encoding="utf-8"?>
<ds:datastoreItem xmlns:ds="http://schemas.openxmlformats.org/officeDocument/2006/customXml" ds:itemID="{FD33F0F2-0246-4456-B4E7-92B12A18E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a5006-893d-4f3d-8d79-395386864d4b"/>
    <ds:schemaRef ds:uri="2fe59619-e776-48d5-b01e-905a346e9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1DA353-4A2E-4D42-BADA-D550DFD073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1160</Words>
  <Characters>6617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Deutsche Akademie der Naturforscher Leopoldina e.V.</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Kumm, Sandra</dc:creator>
  <cp:keywords/>
  <dc:description/>
  <cp:lastModifiedBy>Microsoft Office User</cp:lastModifiedBy>
  <cp:revision>7</cp:revision>
  <dcterms:created xsi:type="dcterms:W3CDTF">2021-04-26T08:49:00Z</dcterms:created>
  <dcterms:modified xsi:type="dcterms:W3CDTF">2021-04-27T14:56:00Z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0x010100D17AA08B1B02C1479A7180EBBE0D5231</vt:lpwstr>
  </property>
</Properties>
</file>