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21" w:rsidRPr="00A34821" w:rsidRDefault="00A34821" w:rsidP="00A348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4821">
        <w:rPr>
          <w:rFonts w:ascii="Times New Roman" w:hAnsi="Times New Roman" w:cs="Times New Roman"/>
          <w:sz w:val="24"/>
          <w:szCs w:val="24"/>
        </w:rPr>
        <w:t>Fig.</w:t>
      </w:r>
      <w:proofErr w:type="gramEnd"/>
      <w:r w:rsidRPr="00A34821">
        <w:rPr>
          <w:rFonts w:ascii="Times New Roman" w:hAnsi="Times New Roman" w:cs="Times New Roman"/>
          <w:sz w:val="24"/>
          <w:szCs w:val="24"/>
        </w:rPr>
        <w:t xml:space="preserve"> S1: Settlement tile set-up. A non-corrosive 1 cm diameter, 15 cm long bolt was driven through the middle of the tile pair and hammered into dead coral material. The head of the bolt was equipped with</w:t>
      </w:r>
      <w:bookmarkStart w:id="0" w:name="_GoBack"/>
      <w:bookmarkEnd w:id="0"/>
      <w:r w:rsidRPr="00A34821">
        <w:rPr>
          <w:rFonts w:ascii="Times New Roman" w:hAnsi="Times New Roman" w:cs="Times New Roman"/>
          <w:sz w:val="24"/>
          <w:szCs w:val="24"/>
        </w:rPr>
        <w:t xml:space="preserve"> a screw thread and a nut in order to allow tile exchange.</w:t>
      </w:r>
    </w:p>
    <w:p w:rsidR="00A34821" w:rsidRPr="00A34821" w:rsidRDefault="00A34821" w:rsidP="00A34821">
      <w:pPr>
        <w:rPr>
          <w:rFonts w:ascii="Times New Roman" w:hAnsi="Times New Roman" w:cs="Times New Roman"/>
          <w:sz w:val="24"/>
          <w:szCs w:val="24"/>
        </w:rPr>
      </w:pPr>
    </w:p>
    <w:p w:rsidR="00A34821" w:rsidRPr="00A34821" w:rsidRDefault="00A34821" w:rsidP="00A34821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3482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75EEED" wp14:editId="345BE326">
            <wp:extent cx="4267200" cy="2898775"/>
            <wp:effectExtent l="0" t="0" r="0" b="0"/>
            <wp:docPr id="1" name="Grafik 1" descr="Settlement tile fix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 descr="Settlement tile fix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8" t="12460" r="14267" b="28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21" w:rsidRPr="00A34821" w:rsidRDefault="00A34821" w:rsidP="00A34821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A34821" w:rsidRPr="00A34821" w:rsidRDefault="00A34821" w:rsidP="00A3482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34821" w:rsidRPr="00A34821" w:rsidRDefault="00A34821" w:rsidP="00A34821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:rsidR="00A34821" w:rsidRPr="00A34821" w:rsidRDefault="00A34821" w:rsidP="00A34821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:rsidR="00A34821" w:rsidRPr="00A34821" w:rsidRDefault="00A34821" w:rsidP="00A3482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34821" w:rsidRPr="00A34821" w:rsidRDefault="00A34821">
      <w:pPr>
        <w:rPr>
          <w:rFonts w:ascii="Times New Roman" w:hAnsi="Times New Roman" w:cs="Times New Roman"/>
          <w:sz w:val="24"/>
          <w:szCs w:val="24"/>
        </w:rPr>
      </w:pPr>
    </w:p>
    <w:sectPr w:rsidR="00A34821" w:rsidRPr="00A34821" w:rsidSect="00A34821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1"/>
    <w:rsid w:val="00007204"/>
    <w:rsid w:val="000C4E59"/>
    <w:rsid w:val="003716F9"/>
    <w:rsid w:val="006B3C83"/>
    <w:rsid w:val="00862588"/>
    <w:rsid w:val="00A3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IFM-GEOMAR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Sawall, Yvonne</dc:creator>
  <cp:lastModifiedBy>Sawall, Yvonne</cp:lastModifiedBy>
  <cp:revision>3</cp:revision>
  <dcterms:created xsi:type="dcterms:W3CDTF">2012-10-06T14:05:00Z</dcterms:created>
  <dcterms:modified xsi:type="dcterms:W3CDTF">2012-10-06T14:05:00Z</dcterms:modified>
</cp:coreProperties>
</file>