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F88F" w14:textId="60E7ADF5" w:rsidR="004F76ED" w:rsidRDefault="002C5373">
      <w:r>
        <w:rPr>
          <w:noProof/>
        </w:rPr>
        <w:drawing>
          <wp:inline distT="0" distB="0" distL="0" distR="0" wp14:anchorId="44342F8D" wp14:editId="4C3A5749">
            <wp:extent cx="5731510" cy="46488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720A" w14:textId="102A1CBD" w:rsidR="004F76ED" w:rsidRPr="004F76ED" w:rsidRDefault="004F76ED" w:rsidP="004F7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4EAC">
        <w:rPr>
          <w:rFonts w:ascii="Times New Roman" w:hAnsi="Times New Roman" w:cs="Times New Roman"/>
          <w:b/>
          <w:bCs/>
          <w:sz w:val="24"/>
          <w:szCs w:val="24"/>
        </w:rPr>
        <w:t>Figure S1.</w:t>
      </w:r>
      <w:r>
        <w:rPr>
          <w:rFonts w:ascii="Times New Roman" w:hAnsi="Times New Roman" w:cs="Times New Roman"/>
          <w:sz w:val="24"/>
          <w:szCs w:val="24"/>
        </w:rPr>
        <w:t xml:space="preserve"> Increase in annual average costs </w:t>
      </w:r>
      <w:r w:rsidR="002C5373">
        <w:rPr>
          <w:rFonts w:ascii="Times New Roman" w:hAnsi="Times New Roman" w:cs="Times New Roman"/>
          <w:sz w:val="24"/>
          <w:szCs w:val="24"/>
        </w:rPr>
        <w:t>per 20 years</w:t>
      </w:r>
      <w:r w:rsidR="005164EE">
        <w:rPr>
          <w:rFonts w:ascii="Times New Roman" w:hAnsi="Times New Roman" w:cs="Times New Roman"/>
          <w:sz w:val="24"/>
          <w:szCs w:val="24"/>
        </w:rPr>
        <w:t xml:space="preserve"> per species</w:t>
      </w:r>
      <w:r w:rsidR="002C5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1960 to 2000 (i.e., before </w:t>
      </w:r>
      <w:r w:rsidRPr="004F76ED">
        <w:rPr>
          <w:rFonts w:ascii="Times New Roman" w:hAnsi="Times New Roman" w:cs="Times New Roman"/>
          <w:i/>
          <w:iCs/>
          <w:sz w:val="24"/>
          <w:szCs w:val="24"/>
        </w:rPr>
        <w:t xml:space="preserve">worst </w:t>
      </w:r>
      <w:r>
        <w:rPr>
          <w:rFonts w:ascii="Times New Roman" w:hAnsi="Times New Roman" w:cs="Times New Roman"/>
          <w:sz w:val="24"/>
          <w:szCs w:val="24"/>
        </w:rPr>
        <w:t xml:space="preserve">list), and 2000 to 2020 (i.e., after </w:t>
      </w:r>
      <w:r w:rsidRPr="004F76ED">
        <w:rPr>
          <w:rFonts w:ascii="Times New Roman" w:hAnsi="Times New Roman" w:cs="Times New Roman"/>
          <w:i/>
          <w:iCs/>
          <w:sz w:val="24"/>
          <w:szCs w:val="24"/>
        </w:rPr>
        <w:t>worst</w:t>
      </w:r>
      <w:r>
        <w:rPr>
          <w:rFonts w:ascii="Times New Roman" w:hAnsi="Times New Roman" w:cs="Times New Roman"/>
          <w:sz w:val="24"/>
          <w:szCs w:val="24"/>
        </w:rPr>
        <w:t xml:space="preserve"> list) for </w:t>
      </w:r>
      <w:r w:rsidRPr="004F76ED">
        <w:rPr>
          <w:rFonts w:ascii="Times New Roman" w:hAnsi="Times New Roman" w:cs="Times New Roman"/>
          <w:i/>
          <w:iCs/>
          <w:sz w:val="24"/>
          <w:szCs w:val="24"/>
        </w:rPr>
        <w:t xml:space="preserve">worst </w:t>
      </w:r>
      <w:r>
        <w:rPr>
          <w:rFonts w:ascii="Times New Roman" w:hAnsi="Times New Roman" w:cs="Times New Roman"/>
          <w:sz w:val="24"/>
          <w:szCs w:val="24"/>
        </w:rPr>
        <w:t xml:space="preserve">(a, c) and </w:t>
      </w:r>
      <w:r w:rsidRPr="004F76ED">
        <w:rPr>
          <w:rFonts w:ascii="Times New Roman" w:hAnsi="Times New Roman" w:cs="Times New Roman"/>
          <w:i/>
          <w:iCs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(b, d) </w:t>
      </w:r>
      <w:r w:rsidR="000F3EC5">
        <w:rPr>
          <w:rFonts w:ascii="Times New Roman" w:hAnsi="Times New Roman" w:cs="Times New Roman"/>
          <w:sz w:val="24"/>
          <w:szCs w:val="24"/>
        </w:rPr>
        <w:t xml:space="preserve">invasive </w:t>
      </w:r>
      <w:r>
        <w:rPr>
          <w:rFonts w:ascii="Times New Roman" w:hAnsi="Times New Roman" w:cs="Times New Roman"/>
          <w:sz w:val="24"/>
          <w:szCs w:val="24"/>
        </w:rPr>
        <w:t xml:space="preserve">species, considering all costs (a, b) and management spending only (c, d). The dotted line represents the average over the entire period; the horizontal bars show the averages from before and after 2000. Note the </w:t>
      </w:r>
      <w:r w:rsidRPr="004F76ED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-axes are scaled differently among subplots. </w:t>
      </w:r>
    </w:p>
    <w:sectPr w:rsidR="004F76ED" w:rsidRPr="004F7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ED"/>
    <w:rsid w:val="000F3EC5"/>
    <w:rsid w:val="002C5373"/>
    <w:rsid w:val="004F76ED"/>
    <w:rsid w:val="005164EE"/>
    <w:rsid w:val="009E4EAC"/>
    <w:rsid w:val="00A5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D0C2"/>
  <w15:chartTrackingRefBased/>
  <w15:docId w15:val="{16C0593D-8B74-497D-A00C-0AE621B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Cuthbert</dc:creator>
  <cp:keywords/>
  <dc:description/>
  <cp:lastModifiedBy>Ross Cuthbert</cp:lastModifiedBy>
  <cp:revision>6</cp:revision>
  <dcterms:created xsi:type="dcterms:W3CDTF">2020-12-06T05:52:00Z</dcterms:created>
  <dcterms:modified xsi:type="dcterms:W3CDTF">2020-12-06T12:34:00Z</dcterms:modified>
</cp:coreProperties>
</file>