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066D6" w14:textId="0852C033" w:rsidR="00743DE0" w:rsidRDefault="00743DE0">
      <w:pPr>
        <w:rPr>
          <w:rFonts w:ascii="Times" w:hAnsi="Times"/>
          <w:color w:val="000000" w:themeColor="text1"/>
          <w:sz w:val="36"/>
          <w:szCs w:val="36"/>
        </w:rPr>
      </w:pPr>
    </w:p>
    <w:p w14:paraId="2CBD57D7" w14:textId="69E84FF5" w:rsidR="00C0586D" w:rsidRPr="00747313" w:rsidRDefault="00664A12" w:rsidP="00B939DA">
      <w:pPr>
        <w:jc w:val="center"/>
        <w:rPr>
          <w:rFonts w:ascii="Times" w:hAnsi="Times"/>
          <w:color w:val="000000" w:themeColor="text1"/>
          <w:sz w:val="36"/>
          <w:szCs w:val="36"/>
        </w:rPr>
      </w:pPr>
      <w:r w:rsidRPr="00747313">
        <w:rPr>
          <w:rFonts w:ascii="Times" w:hAnsi="Times"/>
          <w:noProof/>
          <w:color w:val="000000" w:themeColor="text1"/>
          <w:sz w:val="36"/>
          <w:szCs w:val="36"/>
          <w:lang w:val="de-DE" w:eastAsia="de-DE"/>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DD25365" w14:textId="77777777" w:rsidR="00C0586D" w:rsidRPr="00747313" w:rsidRDefault="00C0586D" w:rsidP="00C0586D">
      <w:pPr>
        <w:jc w:val="center"/>
        <w:rPr>
          <w:rFonts w:ascii="Times" w:hAnsi="Times"/>
          <w:color w:val="000000" w:themeColor="text1"/>
          <w:sz w:val="36"/>
          <w:szCs w:val="36"/>
        </w:rPr>
      </w:pPr>
    </w:p>
    <w:p w14:paraId="7EE184DA" w14:textId="76DFABE4" w:rsidR="00CE6EAA" w:rsidRPr="00747313" w:rsidRDefault="003E77F4" w:rsidP="00C0586D">
      <w:pPr>
        <w:jc w:val="center"/>
        <w:rPr>
          <w:rFonts w:ascii="Times" w:hAnsi="Times"/>
          <w:color w:val="000000" w:themeColor="text1"/>
          <w:sz w:val="36"/>
          <w:szCs w:val="36"/>
        </w:rPr>
      </w:pPr>
      <w:r w:rsidRPr="00747313">
        <w:rPr>
          <w:rFonts w:ascii="Times" w:hAnsi="Times"/>
          <w:i/>
          <w:color w:val="000000" w:themeColor="text1"/>
          <w:sz w:val="22"/>
          <w:szCs w:val="22"/>
        </w:rPr>
        <w:t>Geophysical Research Letters</w:t>
      </w:r>
    </w:p>
    <w:p w14:paraId="2CB29489" w14:textId="77777777" w:rsidR="00FF3503" w:rsidRPr="00747313" w:rsidRDefault="00FF3503" w:rsidP="00FF3503">
      <w:pPr>
        <w:spacing w:before="100" w:beforeAutospacing="1" w:after="100" w:afterAutospacing="1"/>
        <w:jc w:val="center"/>
        <w:rPr>
          <w:rFonts w:ascii="Times" w:hAnsi="Times"/>
          <w:color w:val="000000" w:themeColor="text1"/>
          <w:sz w:val="22"/>
          <w:szCs w:val="22"/>
        </w:rPr>
      </w:pPr>
      <w:r w:rsidRPr="00747313">
        <w:rPr>
          <w:rFonts w:ascii="Times" w:hAnsi="Times"/>
          <w:color w:val="000000" w:themeColor="text1"/>
          <w:sz w:val="22"/>
          <w:szCs w:val="22"/>
        </w:rPr>
        <w:t>Supporting Information for</w:t>
      </w:r>
    </w:p>
    <w:p w14:paraId="5D50CB6F" w14:textId="1A2A2396" w:rsidR="001E0AD1" w:rsidRPr="001E0AD1" w:rsidRDefault="001E0AD1" w:rsidP="001E0AD1">
      <w:pPr>
        <w:spacing w:line="360" w:lineRule="auto"/>
        <w:jc w:val="center"/>
        <w:rPr>
          <w:rFonts w:ascii="Times" w:hAnsi="Times"/>
          <w:b/>
          <w:bCs/>
          <w:color w:val="000000" w:themeColor="text1"/>
          <w:sz w:val="32"/>
          <w:szCs w:val="28"/>
        </w:rPr>
      </w:pPr>
      <w:r w:rsidRPr="001E0AD1">
        <w:rPr>
          <w:rFonts w:ascii="Times" w:hAnsi="Times"/>
          <w:b/>
          <w:bCs/>
          <w:color w:val="000000" w:themeColor="text1"/>
          <w:sz w:val="32"/>
          <w:szCs w:val="28"/>
        </w:rPr>
        <w:t xml:space="preserve">Mean-state dependence of </w:t>
      </w:r>
      <w:r w:rsidRPr="00E91029">
        <w:rPr>
          <w:rFonts w:ascii="Times" w:hAnsi="Times"/>
          <w:b/>
          <w:bCs/>
          <w:color w:val="000000" w:themeColor="text1"/>
          <w:sz w:val="32"/>
          <w:szCs w:val="28"/>
        </w:rPr>
        <w:t>CO</w:t>
      </w:r>
      <w:r w:rsidR="00E91029">
        <w:rPr>
          <w:rFonts w:ascii="Times" w:hAnsi="Times"/>
          <w:b/>
          <w:bCs/>
          <w:color w:val="000000" w:themeColor="text1"/>
          <w:sz w:val="32"/>
          <w:szCs w:val="28"/>
          <w:vertAlign w:val="subscript"/>
        </w:rPr>
        <w:t>2</w:t>
      </w:r>
      <w:r w:rsidRPr="001E0AD1">
        <w:rPr>
          <w:rFonts w:ascii="Times" w:hAnsi="Times"/>
          <w:b/>
          <w:bCs/>
          <w:color w:val="000000" w:themeColor="text1"/>
          <w:sz w:val="32"/>
          <w:szCs w:val="28"/>
        </w:rPr>
        <w:t>-forced tropical Atlantic sector climate change</w:t>
      </w:r>
    </w:p>
    <w:p w14:paraId="72E7D5C6" w14:textId="77777777" w:rsidR="003E77F4" w:rsidRPr="00747313" w:rsidRDefault="003E77F4" w:rsidP="003E77F4">
      <w:pPr>
        <w:spacing w:line="360" w:lineRule="auto"/>
        <w:jc w:val="center"/>
        <w:rPr>
          <w:rFonts w:ascii="Times" w:hAnsi="Times"/>
          <w:b/>
          <w:color w:val="000000" w:themeColor="text1"/>
          <w:sz w:val="32"/>
          <w:szCs w:val="28"/>
        </w:rPr>
      </w:pPr>
    </w:p>
    <w:p w14:paraId="5E18A7BD" w14:textId="75855AB0" w:rsidR="003E77F4" w:rsidRPr="001E0AD1" w:rsidRDefault="001E0AD1" w:rsidP="003E77F4">
      <w:pPr>
        <w:tabs>
          <w:tab w:val="left" w:pos="2863"/>
        </w:tabs>
        <w:spacing w:line="360" w:lineRule="auto"/>
        <w:jc w:val="both"/>
        <w:rPr>
          <w:rFonts w:ascii="Times" w:hAnsi="Times"/>
          <w:b/>
          <w:color w:val="000000" w:themeColor="text1"/>
          <w:sz w:val="28"/>
          <w:szCs w:val="32"/>
          <w:vertAlign w:val="superscript"/>
        </w:rPr>
      </w:pPr>
      <w:r>
        <w:rPr>
          <w:rFonts w:ascii="Times" w:hAnsi="Times"/>
          <w:b/>
          <w:color w:val="000000" w:themeColor="text1"/>
          <w:sz w:val="28"/>
          <w:szCs w:val="32"/>
        </w:rPr>
        <w:t xml:space="preserve">Arielle Stela </w:t>
      </w:r>
      <w:proofErr w:type="spellStart"/>
      <w:r w:rsidR="003E77F4" w:rsidRPr="00747313">
        <w:rPr>
          <w:rFonts w:ascii="Times" w:hAnsi="Times"/>
          <w:b/>
          <w:color w:val="000000" w:themeColor="text1"/>
          <w:sz w:val="28"/>
          <w:szCs w:val="32"/>
        </w:rPr>
        <w:t>Imbol</w:t>
      </w:r>
      <w:proofErr w:type="spellEnd"/>
      <w:r w:rsidR="003E77F4" w:rsidRPr="00747313">
        <w:rPr>
          <w:rFonts w:ascii="Times" w:hAnsi="Times"/>
          <w:b/>
          <w:color w:val="000000" w:themeColor="text1"/>
          <w:sz w:val="28"/>
          <w:szCs w:val="32"/>
        </w:rPr>
        <w:t xml:space="preserve"> </w:t>
      </w:r>
      <w:proofErr w:type="spellStart"/>
      <w:r>
        <w:rPr>
          <w:rFonts w:ascii="Times" w:hAnsi="Times"/>
          <w:b/>
          <w:color w:val="000000" w:themeColor="text1"/>
          <w:sz w:val="28"/>
          <w:szCs w:val="32"/>
        </w:rPr>
        <w:t>Nkwinkwa</w:t>
      </w:r>
      <w:proofErr w:type="spellEnd"/>
      <w:r>
        <w:rPr>
          <w:rFonts w:ascii="Times" w:hAnsi="Times"/>
          <w:b/>
          <w:color w:val="000000" w:themeColor="text1"/>
          <w:sz w:val="28"/>
          <w:szCs w:val="32"/>
        </w:rPr>
        <w:t xml:space="preserve"> N.</w:t>
      </w:r>
      <w:r w:rsidR="003E77F4" w:rsidRPr="00747313">
        <w:rPr>
          <w:rFonts w:ascii="Times" w:hAnsi="Times"/>
          <w:b/>
          <w:color w:val="000000" w:themeColor="text1"/>
          <w:sz w:val="32"/>
          <w:szCs w:val="32"/>
          <w:vertAlign w:val="superscript"/>
        </w:rPr>
        <w:t>1</w:t>
      </w:r>
      <w:r w:rsidR="003E77F4" w:rsidRPr="00747313">
        <w:rPr>
          <w:rFonts w:ascii="Times" w:hAnsi="Times"/>
          <w:b/>
          <w:color w:val="000000" w:themeColor="text1"/>
          <w:sz w:val="28"/>
          <w:szCs w:val="32"/>
        </w:rPr>
        <w:t>,</w:t>
      </w:r>
      <w:r>
        <w:rPr>
          <w:rFonts w:ascii="Times" w:hAnsi="Times"/>
          <w:b/>
          <w:color w:val="000000" w:themeColor="text1"/>
          <w:sz w:val="28"/>
          <w:szCs w:val="32"/>
        </w:rPr>
        <w:t xml:space="preserve"> </w:t>
      </w:r>
      <w:proofErr w:type="spellStart"/>
      <w:r w:rsidR="003E77F4" w:rsidRPr="00747313">
        <w:rPr>
          <w:rFonts w:ascii="Times" w:hAnsi="Times"/>
          <w:b/>
          <w:color w:val="000000" w:themeColor="text1"/>
          <w:sz w:val="28"/>
          <w:szCs w:val="32"/>
        </w:rPr>
        <w:t>Mojib</w:t>
      </w:r>
      <w:proofErr w:type="spellEnd"/>
      <w:r w:rsidR="003E77F4" w:rsidRPr="00747313">
        <w:rPr>
          <w:rFonts w:ascii="Times" w:hAnsi="Times"/>
          <w:b/>
          <w:color w:val="000000" w:themeColor="text1"/>
          <w:sz w:val="28"/>
          <w:szCs w:val="32"/>
        </w:rPr>
        <w:t xml:space="preserve"> Latif</w:t>
      </w:r>
      <w:r w:rsidR="003E77F4" w:rsidRPr="00747313">
        <w:rPr>
          <w:rFonts w:ascii="Times" w:hAnsi="Times"/>
          <w:b/>
          <w:color w:val="000000" w:themeColor="text1"/>
          <w:sz w:val="32"/>
          <w:szCs w:val="32"/>
          <w:vertAlign w:val="superscript"/>
        </w:rPr>
        <w:t>1,2</w:t>
      </w:r>
      <w:r>
        <w:rPr>
          <w:rFonts w:ascii="Times" w:hAnsi="Times"/>
          <w:b/>
          <w:color w:val="000000" w:themeColor="text1"/>
          <w:sz w:val="32"/>
          <w:szCs w:val="32"/>
          <w:vertAlign w:val="superscript"/>
        </w:rPr>
        <w:t xml:space="preserve"> </w:t>
      </w:r>
      <w:r>
        <w:rPr>
          <w:rFonts w:ascii="Times" w:hAnsi="Times"/>
          <w:b/>
          <w:color w:val="000000" w:themeColor="text1"/>
          <w:sz w:val="32"/>
          <w:szCs w:val="32"/>
        </w:rPr>
        <w:t>and Wonsun Park</w:t>
      </w:r>
      <w:r>
        <w:rPr>
          <w:rFonts w:ascii="Times" w:hAnsi="Times"/>
          <w:b/>
          <w:color w:val="000000" w:themeColor="text1"/>
          <w:sz w:val="32"/>
          <w:szCs w:val="32"/>
          <w:vertAlign w:val="superscript"/>
        </w:rPr>
        <w:t>1</w:t>
      </w:r>
    </w:p>
    <w:p w14:paraId="7C180E65" w14:textId="77777777" w:rsidR="003E77F4" w:rsidRPr="00747313" w:rsidRDefault="003E77F4" w:rsidP="003E77F4">
      <w:pPr>
        <w:tabs>
          <w:tab w:val="left" w:pos="2863"/>
        </w:tabs>
        <w:spacing w:line="360" w:lineRule="auto"/>
        <w:jc w:val="both"/>
        <w:rPr>
          <w:rFonts w:ascii="Times" w:hAnsi="Times"/>
          <w:b/>
          <w:color w:val="000000" w:themeColor="text1"/>
          <w:vertAlign w:val="superscript"/>
        </w:rPr>
      </w:pPr>
    </w:p>
    <w:p w14:paraId="05EC469A" w14:textId="77777777" w:rsidR="003E77F4" w:rsidRPr="00747313" w:rsidRDefault="003E77F4" w:rsidP="003E77F4">
      <w:pPr>
        <w:pStyle w:val="p1"/>
        <w:spacing w:line="360" w:lineRule="auto"/>
        <w:outlineLvl w:val="0"/>
        <w:rPr>
          <w:color w:val="000000" w:themeColor="text1"/>
          <w:sz w:val="24"/>
          <w:szCs w:val="24"/>
          <w:lang w:val="en-US"/>
        </w:rPr>
      </w:pPr>
      <w:r w:rsidRPr="00747313">
        <w:rPr>
          <w:color w:val="000000" w:themeColor="text1"/>
          <w:sz w:val="32"/>
          <w:szCs w:val="32"/>
          <w:vertAlign w:val="superscript"/>
          <w:lang w:val="en-US"/>
        </w:rPr>
        <w:t xml:space="preserve">1 </w:t>
      </w:r>
      <w:r w:rsidRPr="00747313">
        <w:rPr>
          <w:color w:val="000000" w:themeColor="text1"/>
          <w:sz w:val="24"/>
          <w:szCs w:val="24"/>
        </w:rPr>
        <w:t>GEOMAR Helmholtz Centre for Ocean Research Kiel, Kiel, Germany</w:t>
      </w:r>
    </w:p>
    <w:p w14:paraId="545D460E" w14:textId="759FE180" w:rsidR="003E77F4" w:rsidRPr="00747313" w:rsidRDefault="003E77F4" w:rsidP="003E77F4">
      <w:pPr>
        <w:pStyle w:val="p1"/>
        <w:spacing w:line="360" w:lineRule="auto"/>
        <w:rPr>
          <w:color w:val="000000" w:themeColor="text1"/>
          <w:sz w:val="24"/>
          <w:szCs w:val="24"/>
        </w:rPr>
      </w:pPr>
      <w:r w:rsidRPr="00747313">
        <w:rPr>
          <w:color w:val="000000" w:themeColor="text1"/>
          <w:sz w:val="32"/>
          <w:szCs w:val="24"/>
          <w:vertAlign w:val="superscript"/>
          <w:lang w:val="en-US"/>
        </w:rPr>
        <w:t xml:space="preserve">2 </w:t>
      </w:r>
      <w:r w:rsidRPr="00747313">
        <w:rPr>
          <w:color w:val="000000" w:themeColor="text1"/>
          <w:sz w:val="24"/>
          <w:szCs w:val="24"/>
        </w:rPr>
        <w:t xml:space="preserve">Faculty of Mathematics and Natural Sciences, </w:t>
      </w:r>
      <w:r w:rsidR="001E0AD1" w:rsidRPr="001E0AD1">
        <w:rPr>
          <w:color w:val="000000" w:themeColor="text1"/>
          <w:sz w:val="22"/>
          <w:szCs w:val="22"/>
        </w:rPr>
        <w:t>University of Kiel, Kiel</w:t>
      </w:r>
      <w:r w:rsidR="001E0AD1">
        <w:rPr>
          <w:color w:val="000000" w:themeColor="text1"/>
          <w:sz w:val="22"/>
          <w:szCs w:val="22"/>
        </w:rPr>
        <w:t>,</w:t>
      </w:r>
      <w:r w:rsidR="001E0AD1" w:rsidRPr="001E0AD1">
        <w:rPr>
          <w:color w:val="000000" w:themeColor="text1"/>
          <w:sz w:val="22"/>
          <w:szCs w:val="22"/>
        </w:rPr>
        <w:t xml:space="preserve"> Germany</w:t>
      </w:r>
    </w:p>
    <w:p w14:paraId="7C856A69" w14:textId="77777777" w:rsidR="001E0AD1" w:rsidRPr="00C1747E" w:rsidRDefault="001E0AD1" w:rsidP="001E0AD1">
      <w:pPr>
        <w:spacing w:after="240"/>
        <w:rPr>
          <w:rFonts w:ascii="Times" w:hAnsi="Times"/>
          <w:color w:val="000000" w:themeColor="text1"/>
          <w:sz w:val="22"/>
          <w:szCs w:val="22"/>
        </w:rPr>
      </w:pPr>
    </w:p>
    <w:p w14:paraId="1CD128B3" w14:textId="119AD90C" w:rsidR="00111843" w:rsidRPr="00747313" w:rsidRDefault="00111843" w:rsidP="001E0AD1">
      <w:pPr>
        <w:spacing w:after="240"/>
        <w:rPr>
          <w:rFonts w:ascii="Times" w:hAnsi="Times"/>
          <w:b/>
          <w:color w:val="000000" w:themeColor="text1"/>
        </w:rPr>
      </w:pPr>
      <w:r w:rsidRPr="00747313">
        <w:rPr>
          <w:rFonts w:ascii="Times" w:hAnsi="Times"/>
          <w:b/>
          <w:color w:val="000000" w:themeColor="text1"/>
        </w:rPr>
        <w:t>Contents of this file</w:t>
      </w:r>
      <w:r w:rsidR="00E43D2D" w:rsidRPr="00747313">
        <w:rPr>
          <w:rFonts w:ascii="Times" w:hAnsi="Times"/>
          <w:b/>
          <w:color w:val="000000" w:themeColor="text1"/>
        </w:rPr>
        <w:t xml:space="preserve"> </w:t>
      </w:r>
    </w:p>
    <w:p w14:paraId="4A09B80B" w14:textId="2D4412B8" w:rsidR="001E0AD1" w:rsidRPr="001E0AD1" w:rsidRDefault="001E0AD1" w:rsidP="001E0AD1">
      <w:pPr>
        <w:spacing w:after="240" w:line="360" w:lineRule="auto"/>
        <w:jc w:val="both"/>
        <w:rPr>
          <w:rFonts w:eastAsia="Calibri"/>
          <w:szCs w:val="24"/>
        </w:rPr>
      </w:pPr>
      <w:r w:rsidRPr="001E0AD1">
        <w:rPr>
          <w:rFonts w:eastAsia="Calibri"/>
          <w:szCs w:val="24"/>
        </w:rPr>
        <w:t>This material contains Methods, 1 section describing the ensemble-mean SST and precipitation responses</w:t>
      </w:r>
      <w:r w:rsidR="00BB6A0F" w:rsidRPr="001E0AD1">
        <w:rPr>
          <w:rFonts w:eastAsia="Calibri"/>
          <w:szCs w:val="24"/>
        </w:rPr>
        <w:t xml:space="preserve">, </w:t>
      </w:r>
      <w:r w:rsidR="00C1747E">
        <w:rPr>
          <w:rFonts w:eastAsia="Calibri"/>
          <w:szCs w:val="24"/>
        </w:rPr>
        <w:t>6</w:t>
      </w:r>
      <w:r w:rsidR="00BB6A0F" w:rsidRPr="001E0AD1">
        <w:rPr>
          <w:rFonts w:eastAsia="Calibri"/>
          <w:szCs w:val="24"/>
        </w:rPr>
        <w:t xml:space="preserve"> Figures and</w:t>
      </w:r>
      <w:r w:rsidRPr="001E0AD1">
        <w:rPr>
          <w:rFonts w:eastAsia="Calibri"/>
          <w:szCs w:val="24"/>
        </w:rPr>
        <w:t xml:space="preserve"> 4 Tables. </w:t>
      </w:r>
    </w:p>
    <w:p w14:paraId="71E66791" w14:textId="77777777" w:rsidR="001E0AD1" w:rsidRPr="001E0AD1" w:rsidRDefault="001E0AD1" w:rsidP="001E0AD1">
      <w:pPr>
        <w:spacing w:after="240" w:line="360" w:lineRule="auto"/>
        <w:jc w:val="both"/>
        <w:rPr>
          <w:rFonts w:eastAsia="Calibri"/>
          <w:szCs w:val="24"/>
        </w:rPr>
      </w:pPr>
    </w:p>
    <w:p w14:paraId="2F202342" w14:textId="77777777" w:rsidR="001E0AD1" w:rsidRPr="001E0AD1" w:rsidRDefault="001E0AD1" w:rsidP="001E0AD1">
      <w:pPr>
        <w:spacing w:after="240" w:line="360" w:lineRule="auto"/>
        <w:jc w:val="both"/>
        <w:rPr>
          <w:rFonts w:eastAsia="Calibri"/>
          <w:szCs w:val="24"/>
        </w:rPr>
      </w:pPr>
      <w:r w:rsidRPr="001E0AD1">
        <w:rPr>
          <w:rFonts w:eastAsia="Calibri"/>
          <w:b/>
          <w:bCs/>
          <w:szCs w:val="24"/>
        </w:rPr>
        <w:t xml:space="preserve">Methods </w:t>
      </w:r>
    </w:p>
    <w:p w14:paraId="7EF55EEF" w14:textId="77777777" w:rsidR="001E0AD1" w:rsidRPr="001E0AD1" w:rsidRDefault="001E0AD1" w:rsidP="001E0AD1">
      <w:pPr>
        <w:spacing w:after="240" w:line="360" w:lineRule="auto"/>
        <w:jc w:val="both"/>
        <w:rPr>
          <w:rFonts w:eastAsia="Calibri"/>
          <w:szCs w:val="24"/>
        </w:rPr>
      </w:pPr>
      <w:r w:rsidRPr="001E0AD1">
        <w:rPr>
          <w:rFonts w:eastAsia="Calibri"/>
          <w:i/>
          <w:iCs/>
          <w:szCs w:val="24"/>
        </w:rPr>
        <w:t xml:space="preserve">Data description </w:t>
      </w:r>
    </w:p>
    <w:p w14:paraId="2647ED5D" w14:textId="77777777" w:rsidR="001E0AD1" w:rsidRPr="001E0AD1" w:rsidRDefault="001E0AD1" w:rsidP="001E0AD1">
      <w:pPr>
        <w:spacing w:after="240" w:line="360" w:lineRule="auto"/>
        <w:jc w:val="both"/>
        <w:rPr>
          <w:rFonts w:eastAsia="Calibri"/>
          <w:szCs w:val="24"/>
        </w:rPr>
      </w:pPr>
      <w:r w:rsidRPr="001E0AD1">
        <w:rPr>
          <w:rFonts w:eastAsia="Calibri"/>
          <w:szCs w:val="24"/>
        </w:rPr>
        <w:t xml:space="preserve">We analyze SST and SLP observations for the period 1950-2019. SSTs from </w:t>
      </w:r>
      <w:proofErr w:type="spellStart"/>
      <w:r w:rsidRPr="001E0AD1">
        <w:rPr>
          <w:rFonts w:eastAsia="Calibri"/>
          <w:szCs w:val="24"/>
        </w:rPr>
        <w:t>HadISST</w:t>
      </w:r>
      <w:proofErr w:type="spellEnd"/>
      <w:r w:rsidRPr="001E0AD1">
        <w:rPr>
          <w:rFonts w:eastAsia="Calibri"/>
          <w:szCs w:val="24"/>
        </w:rPr>
        <w:t xml:space="preserve"> (Rayner et al. 2003) are used and available at a global resolution of 1° from the Met Office’s Hadley Centre. We also use the NOAA Extended reconstructed sea surface temperature version 5 (ERSSTv5, Huang et al. 2017) that is available at 2° global resolution. Additionally, we use the Centennial in situ Observation-Based Estimates SST version 2 (COBE-SST2, </w:t>
      </w:r>
      <w:proofErr w:type="spellStart"/>
      <w:r w:rsidRPr="001E0AD1">
        <w:rPr>
          <w:rFonts w:eastAsia="Calibri"/>
          <w:szCs w:val="24"/>
        </w:rPr>
        <w:t>Hirahara</w:t>
      </w:r>
      <w:proofErr w:type="spellEnd"/>
      <w:r w:rsidRPr="001E0AD1">
        <w:rPr>
          <w:rFonts w:eastAsia="Calibri"/>
          <w:szCs w:val="24"/>
        </w:rPr>
        <w:t xml:space="preserve"> et al. 2014) provided by NOAA at a global resolution of 1°. The </w:t>
      </w:r>
      <w:r w:rsidRPr="001E0AD1">
        <w:rPr>
          <w:rFonts w:eastAsia="Calibri"/>
          <w:szCs w:val="24"/>
        </w:rPr>
        <w:lastRenderedPageBreak/>
        <w:t>SSTs from NCEP-NCAR (</w:t>
      </w:r>
      <w:proofErr w:type="spellStart"/>
      <w:r w:rsidRPr="001E0AD1">
        <w:rPr>
          <w:rFonts w:eastAsia="Calibri"/>
          <w:szCs w:val="24"/>
        </w:rPr>
        <w:t>Kalnay</w:t>
      </w:r>
      <w:proofErr w:type="spellEnd"/>
      <w:r w:rsidRPr="001E0AD1">
        <w:rPr>
          <w:rFonts w:eastAsia="Calibri"/>
          <w:szCs w:val="24"/>
        </w:rPr>
        <w:t xml:space="preserve"> et al. 1996) also are used and available at a global resolution of 1.8°. We use the SLPs from HadSLP2 (Allan and Ansell 2006), which is available at a global resolution of 5° from the Met Office’s Hadley Centre. The SLPs from the International Comprehensive Ocean-Atmosphere Data Set (ICOADS, Freeman et al. 2017) also is used that offers a global product at 2° resolution. The other atmospheric fields are from the European Centre for Medium-Range Weather Forecast reanalysis fifth generation (ECMWF ERA-5) available at 0.25° spatial resolution (</w:t>
      </w:r>
      <w:proofErr w:type="spellStart"/>
      <w:r w:rsidRPr="001E0AD1">
        <w:rPr>
          <w:rFonts w:eastAsia="Calibri"/>
          <w:szCs w:val="24"/>
        </w:rPr>
        <w:t>Hersbach</w:t>
      </w:r>
      <w:proofErr w:type="spellEnd"/>
      <w:r w:rsidRPr="001E0AD1">
        <w:rPr>
          <w:rFonts w:eastAsia="Calibri"/>
          <w:szCs w:val="24"/>
        </w:rPr>
        <w:t xml:space="preserve"> et al. 2019). </w:t>
      </w:r>
    </w:p>
    <w:p w14:paraId="3069CA0D" w14:textId="77777777" w:rsidR="001E0AD1" w:rsidRPr="001E0AD1" w:rsidRDefault="001E0AD1" w:rsidP="001E0AD1">
      <w:pPr>
        <w:spacing w:after="240" w:line="360" w:lineRule="auto"/>
        <w:jc w:val="both"/>
        <w:rPr>
          <w:rFonts w:eastAsia="Calibri"/>
          <w:szCs w:val="24"/>
        </w:rPr>
      </w:pPr>
    </w:p>
    <w:p w14:paraId="65791037" w14:textId="77777777" w:rsidR="001E0AD1" w:rsidRPr="001E0AD1" w:rsidRDefault="001E0AD1" w:rsidP="001E0AD1">
      <w:pPr>
        <w:spacing w:after="240" w:line="360" w:lineRule="auto"/>
        <w:jc w:val="both"/>
        <w:rPr>
          <w:rFonts w:eastAsia="Calibri"/>
          <w:szCs w:val="24"/>
        </w:rPr>
      </w:pPr>
      <w:r w:rsidRPr="001E0AD1">
        <w:rPr>
          <w:rFonts w:eastAsia="Calibri"/>
          <w:szCs w:val="24"/>
        </w:rPr>
        <w:t xml:space="preserve"> </w:t>
      </w:r>
      <w:r w:rsidRPr="001E0AD1">
        <w:rPr>
          <w:rFonts w:eastAsia="Calibri"/>
          <w:i/>
          <w:iCs/>
          <w:szCs w:val="24"/>
        </w:rPr>
        <w:t>Technical information</w:t>
      </w:r>
    </w:p>
    <w:p w14:paraId="706FF05C" w14:textId="77777777" w:rsidR="001E0AD1" w:rsidRPr="001E0AD1" w:rsidRDefault="001E0AD1" w:rsidP="001E0AD1">
      <w:pPr>
        <w:spacing w:after="240" w:line="360" w:lineRule="auto"/>
        <w:jc w:val="both"/>
        <w:rPr>
          <w:rFonts w:eastAsia="Calibri"/>
          <w:szCs w:val="24"/>
        </w:rPr>
      </w:pPr>
      <w:r w:rsidRPr="001E0AD1">
        <w:rPr>
          <w:rFonts w:eastAsia="Calibri"/>
          <w:szCs w:val="24"/>
        </w:rPr>
        <w:t xml:space="preserve">We calculate the SST bias over the eastern equatorial Atlantic (4.5°N – 4.5°S, 10°E – 20°W) for each CMIP model by subtracting from the model SST averaged over the first 30 years, termed F30, the SST from </w:t>
      </w:r>
      <w:proofErr w:type="spellStart"/>
      <w:r w:rsidRPr="001E0AD1">
        <w:rPr>
          <w:rFonts w:eastAsia="Calibri"/>
          <w:szCs w:val="24"/>
        </w:rPr>
        <w:t>HadISST</w:t>
      </w:r>
      <w:proofErr w:type="spellEnd"/>
      <w:r w:rsidRPr="001E0AD1">
        <w:rPr>
          <w:rFonts w:eastAsia="Calibri"/>
          <w:szCs w:val="24"/>
        </w:rPr>
        <w:t xml:space="preserve"> averaged over the period 1950 – 2019. We note that the results are not sensitive to the exact choice of the box, and the results are similar when using the Atl3 box. The basin-averaged tropical Atlantic SST is removed prior to the calculation. This is done, because it is the relative rather than the absolute SST bias that is dynamically important. The correlation of the CO2-forced trends with the absolute (relative) SST bias amounts to 0.2 (0.6). </w:t>
      </w:r>
    </w:p>
    <w:p w14:paraId="1164E639" w14:textId="77777777" w:rsidR="001E0AD1" w:rsidRPr="001E0AD1" w:rsidRDefault="001E0AD1" w:rsidP="001E0AD1">
      <w:pPr>
        <w:spacing w:after="240" w:line="360" w:lineRule="auto"/>
        <w:jc w:val="both"/>
        <w:rPr>
          <w:rFonts w:eastAsia="Calibri"/>
          <w:szCs w:val="24"/>
        </w:rPr>
      </w:pPr>
      <w:r w:rsidRPr="001E0AD1">
        <w:rPr>
          <w:rFonts w:eastAsia="Calibri"/>
          <w:szCs w:val="24"/>
        </w:rPr>
        <w:t xml:space="preserve">We apply the least-square method to compute linear trends over the 140-year period for the CMIP models and over the 70-year period 1950 – 2019 for the observational datasets. We avoid the pre-World War II data which are not considered trustworthy. The CO2-forced trends in the zonal SST and SLP gradient across the equatorial region are defined as the difference between the trends in the western (4.5°N – 4.5°S; 20°W – 50°W) and eastern equatorial Atlantic (4.5°N – 4.5°S; 10°E – 20°W). We note that the sign convention is different in the definition of the SST gradient and the SLP gradient (see the main part). Stippling indicates regions where the trend is not statistically significant at the 95 % confidence level (Figs. 3 and 4, Figs. S1-S3). </w:t>
      </w:r>
    </w:p>
    <w:p w14:paraId="66E0C24A" w14:textId="77777777" w:rsidR="001E0AD1" w:rsidRPr="001E0AD1" w:rsidRDefault="001E0AD1" w:rsidP="001E0AD1">
      <w:pPr>
        <w:spacing w:after="240" w:line="360" w:lineRule="auto"/>
        <w:jc w:val="both"/>
        <w:rPr>
          <w:rFonts w:eastAsia="Calibri"/>
          <w:szCs w:val="24"/>
        </w:rPr>
      </w:pPr>
      <w:r w:rsidRPr="001E0AD1">
        <w:rPr>
          <w:rFonts w:eastAsia="Calibri"/>
          <w:szCs w:val="24"/>
        </w:rPr>
        <w:t>ETA models simulate a negative (reduced) SST gradient (eastward amplified SST warming) and exhibit a relatively small warm bias during F30 (smaller than the ensemble-</w:t>
      </w:r>
      <w:r w:rsidRPr="001E0AD1">
        <w:rPr>
          <w:rFonts w:eastAsia="Calibri"/>
          <w:szCs w:val="24"/>
        </w:rPr>
        <w:lastRenderedPageBreak/>
        <w:t xml:space="preserve">mean warm bias). WTA models simulate a positive (enhanced) SST gradient (westward amplified SST warming) and exhibit a relatively large warm bias (larger than the ensemble-mean warm bias). There are 20 ETA models (8 from CMIP5, 12 from CMIP6) and 11 WTA models (5 from CMIP5, 6 from CMIP6). Details on the pressure adjustment mechanism is given in </w:t>
      </w:r>
      <w:proofErr w:type="spellStart"/>
      <w:r w:rsidRPr="001E0AD1">
        <w:rPr>
          <w:rFonts w:eastAsia="Calibri"/>
          <w:szCs w:val="24"/>
        </w:rPr>
        <w:t>Nkwinkwa</w:t>
      </w:r>
      <w:proofErr w:type="spellEnd"/>
      <w:r w:rsidRPr="001E0AD1">
        <w:rPr>
          <w:rFonts w:eastAsia="Calibri"/>
          <w:szCs w:val="24"/>
        </w:rPr>
        <w:t xml:space="preserve"> </w:t>
      </w:r>
      <w:proofErr w:type="spellStart"/>
      <w:r w:rsidRPr="001E0AD1">
        <w:rPr>
          <w:rFonts w:eastAsia="Calibri"/>
          <w:szCs w:val="24"/>
        </w:rPr>
        <w:t>Njouodo</w:t>
      </w:r>
      <w:proofErr w:type="spellEnd"/>
      <w:r w:rsidRPr="001E0AD1">
        <w:rPr>
          <w:rFonts w:eastAsia="Calibri"/>
          <w:szCs w:val="24"/>
        </w:rPr>
        <w:t xml:space="preserve"> et al. (2018). </w:t>
      </w:r>
    </w:p>
    <w:p w14:paraId="578A89D1" w14:textId="77777777" w:rsidR="001E0AD1" w:rsidRPr="001E0AD1" w:rsidRDefault="001E0AD1" w:rsidP="001E0AD1">
      <w:pPr>
        <w:spacing w:after="240" w:line="360" w:lineRule="auto"/>
        <w:jc w:val="both"/>
        <w:rPr>
          <w:rFonts w:eastAsia="Calibri"/>
          <w:szCs w:val="24"/>
        </w:rPr>
      </w:pPr>
      <w:r w:rsidRPr="001E0AD1">
        <w:rPr>
          <w:rFonts w:eastAsia="Calibri"/>
          <w:szCs w:val="24"/>
        </w:rPr>
        <w:t xml:space="preserve">The t-test is used to compare the CO2-forced trend in SST gradient with the warm SST bias, the mean state SST (F30), and the CO2-forced trend in SLP gradient. We estimate the linear trends and their statistical significance with the Spearman’s rho test (Spearman 1904; Lehmann and </w:t>
      </w:r>
      <w:proofErr w:type="spellStart"/>
      <w:r w:rsidRPr="001E0AD1">
        <w:rPr>
          <w:rFonts w:eastAsia="Calibri"/>
          <w:szCs w:val="24"/>
        </w:rPr>
        <w:t>D’Abreara</w:t>
      </w:r>
      <w:proofErr w:type="spellEnd"/>
      <w:r w:rsidRPr="001E0AD1">
        <w:rPr>
          <w:rFonts w:eastAsia="Calibri"/>
          <w:szCs w:val="24"/>
        </w:rPr>
        <w:t xml:space="preserve"> 1975). If the Mann-Kendall’s test (Kendall 1975) is applied for the same data, our conclusions do not change. Both tests are non-parametric methods, thus less affected by outliers sometimes contained in observations. The significance of the trends is tested by applying the Spearman’s test. </w:t>
      </w:r>
    </w:p>
    <w:p w14:paraId="78D5F735" w14:textId="77777777" w:rsidR="001E0AD1" w:rsidRPr="001E0AD1" w:rsidRDefault="001E0AD1" w:rsidP="001E0AD1">
      <w:pPr>
        <w:spacing w:after="240" w:line="360" w:lineRule="auto"/>
        <w:jc w:val="both"/>
        <w:rPr>
          <w:rFonts w:eastAsia="Calibri"/>
          <w:szCs w:val="24"/>
        </w:rPr>
      </w:pPr>
      <w:r w:rsidRPr="001E0AD1">
        <w:rPr>
          <w:rFonts w:eastAsia="Calibri"/>
          <w:szCs w:val="24"/>
        </w:rPr>
        <w:t>We calculate the transient climate response (TCR) from each model at the time of CO2-doubling and CO2-quadrupling (Table S4). The two TCRs are defined as the change in the globally averaged near-surface temperature (2m-temperature) in the 1% CO2-increase experiments averaged over years 60 – 79 and 121 – 140, respectively, relative to the preindustrial control experiment (</w:t>
      </w:r>
      <w:proofErr w:type="spellStart"/>
      <w:r w:rsidRPr="001E0AD1">
        <w:rPr>
          <w:rFonts w:eastAsia="Calibri"/>
          <w:szCs w:val="24"/>
        </w:rPr>
        <w:t>Meehl</w:t>
      </w:r>
      <w:proofErr w:type="spellEnd"/>
      <w:r w:rsidRPr="001E0AD1">
        <w:rPr>
          <w:rFonts w:eastAsia="Calibri"/>
          <w:szCs w:val="24"/>
        </w:rPr>
        <w:t xml:space="preserve"> et al. 2020). ETA models exhibit an averaged TCR of 2.2 °C (1.2 °C – 3.5 °C) at CO2-doubling and 4.9 °C (3.3 °C – 7.3 °C) at CO2-quadrupling, WTA models an averaged TCR of 1.7 °C (1.4 °C – 2.1 °C) at CO2-doubling and of 3.8 °C (2.9 °C – 4.7 °C) at CO2-quadrupling.</w:t>
      </w:r>
    </w:p>
    <w:p w14:paraId="2D4F74B3" w14:textId="77777777" w:rsidR="007A4C07" w:rsidRDefault="007A4C07" w:rsidP="001E0AD1">
      <w:pPr>
        <w:spacing w:after="240" w:line="360" w:lineRule="auto"/>
        <w:jc w:val="both"/>
        <w:rPr>
          <w:rFonts w:eastAsia="Calibri"/>
          <w:b/>
          <w:bCs/>
          <w:szCs w:val="24"/>
        </w:rPr>
      </w:pPr>
    </w:p>
    <w:p w14:paraId="437995C1" w14:textId="7416E4AB" w:rsidR="001E0AD1" w:rsidRPr="001E0AD1" w:rsidRDefault="001E0AD1" w:rsidP="001E0AD1">
      <w:pPr>
        <w:spacing w:after="240" w:line="360" w:lineRule="auto"/>
        <w:jc w:val="both"/>
        <w:rPr>
          <w:rFonts w:eastAsia="Calibri"/>
          <w:szCs w:val="24"/>
        </w:rPr>
      </w:pPr>
      <w:r w:rsidRPr="001E0AD1">
        <w:rPr>
          <w:rFonts w:eastAsia="Calibri"/>
          <w:b/>
          <w:bCs/>
          <w:szCs w:val="24"/>
        </w:rPr>
        <w:t xml:space="preserve">Ensemble-mean SST and precipitation trends </w:t>
      </w:r>
    </w:p>
    <w:p w14:paraId="2A72DD5D" w14:textId="77777777" w:rsidR="001E0AD1" w:rsidRPr="001E0AD1" w:rsidRDefault="001E0AD1" w:rsidP="001E0AD1">
      <w:pPr>
        <w:spacing w:after="240" w:line="360" w:lineRule="auto"/>
        <w:jc w:val="both"/>
        <w:rPr>
          <w:rFonts w:eastAsia="Calibri"/>
          <w:szCs w:val="24"/>
        </w:rPr>
      </w:pPr>
      <w:r w:rsidRPr="001E0AD1">
        <w:rPr>
          <w:rFonts w:eastAsia="Calibri"/>
          <w:szCs w:val="24"/>
        </w:rPr>
        <w:t xml:space="preserve">The ensemble-mean SST response (Fig. S1a) is characterized by a basin-wide warming with largest values in the cold tongue. In the eastern and central equatorial Atlantic and along the coast of southwestern Africa, the trends reach up to 4 °C per 140 years. We note that, when considering the departures from the basin-averaged warming, the pattern is reminiscent of the warming observed on interannual timescales during present-day Atlantic Niño events (e.g. </w:t>
      </w:r>
      <w:proofErr w:type="spellStart"/>
      <w:r w:rsidRPr="001E0AD1">
        <w:rPr>
          <w:rFonts w:eastAsia="Calibri"/>
          <w:szCs w:val="24"/>
        </w:rPr>
        <w:t>Zebiak</w:t>
      </w:r>
      <w:proofErr w:type="spellEnd"/>
      <w:r w:rsidRPr="001E0AD1">
        <w:rPr>
          <w:rFonts w:eastAsia="Calibri"/>
          <w:szCs w:val="24"/>
        </w:rPr>
        <w:t xml:space="preserve"> 1993, </w:t>
      </w:r>
      <w:proofErr w:type="spellStart"/>
      <w:r w:rsidRPr="001E0AD1">
        <w:rPr>
          <w:rFonts w:eastAsia="Calibri"/>
          <w:szCs w:val="24"/>
        </w:rPr>
        <w:t>Lübbecke</w:t>
      </w:r>
      <w:proofErr w:type="spellEnd"/>
      <w:r w:rsidRPr="001E0AD1">
        <w:rPr>
          <w:rFonts w:eastAsia="Calibri"/>
          <w:szCs w:val="24"/>
        </w:rPr>
        <w:t xml:space="preserve"> et al. 2018). There is a weak seasonal </w:t>
      </w:r>
      <w:r w:rsidRPr="001E0AD1">
        <w:rPr>
          <w:rFonts w:eastAsia="Calibri"/>
          <w:szCs w:val="24"/>
        </w:rPr>
        <w:lastRenderedPageBreak/>
        <w:t xml:space="preserve">dependence, with largest warming in the cold tongue simulated in boreal winter and fall (Fig. S2). </w:t>
      </w:r>
    </w:p>
    <w:p w14:paraId="13A300DF" w14:textId="77777777" w:rsidR="001E0AD1" w:rsidRPr="001E0AD1" w:rsidRDefault="001E0AD1" w:rsidP="001E0AD1">
      <w:pPr>
        <w:spacing w:after="240" w:line="360" w:lineRule="auto"/>
        <w:jc w:val="both"/>
        <w:rPr>
          <w:rFonts w:eastAsia="Calibri"/>
          <w:szCs w:val="24"/>
        </w:rPr>
      </w:pPr>
      <w:r w:rsidRPr="001E0AD1">
        <w:rPr>
          <w:rFonts w:eastAsia="Calibri"/>
          <w:szCs w:val="24"/>
        </w:rPr>
        <w:t xml:space="preserve">The ensemble-mean precipitation response (Fig. S1b) depicts enhanced rainfall over the equatorial Atlantic with maxima over the western and central parts and the very eastern part. Increased rainfall also is observed over parts of western equatorial Africa. Drying is simulated over South America within ±10° latitude of the equator and over the subtropical northern TA. These changes suggest a zonal reorganization of the AWC, as in the ETA models (Fig. 5a). The Intertropical Convergence Zone (ITCZ), a major rain band that in the climatological mean is located north of the equator, has been shown to move in the meridional direction in association with climate variability on seasonal to decadal timescales (e.g. </w:t>
      </w:r>
      <w:proofErr w:type="spellStart"/>
      <w:r w:rsidRPr="001E0AD1">
        <w:rPr>
          <w:rFonts w:eastAsia="Calibri"/>
          <w:szCs w:val="24"/>
        </w:rPr>
        <w:t>Nobre</w:t>
      </w:r>
      <w:proofErr w:type="spellEnd"/>
      <w:r w:rsidRPr="001E0AD1">
        <w:rPr>
          <w:rFonts w:eastAsia="Calibri"/>
          <w:szCs w:val="24"/>
        </w:rPr>
        <w:t xml:space="preserve"> and Shukla 1996, Chiang et al. 2002). However, the ITCZ position, as defined by the zero 10 m meridional wind contour, hardly changes in response to the rising CO2-levels (Fig. S1b). Rainfall increases over the western equatorial Atlantic are largest in boreal winter and spring and the increases north of the equator in boreal summer and fall (Fig. S3). The differences are likely due to the seasonal march of the ITCZ and associated diabatic heating (Cabos et al. 2017, </w:t>
      </w:r>
      <w:proofErr w:type="spellStart"/>
      <w:r w:rsidRPr="001E0AD1">
        <w:rPr>
          <w:rFonts w:eastAsia="Calibri"/>
          <w:szCs w:val="24"/>
        </w:rPr>
        <w:t>Nnamchi</w:t>
      </w:r>
      <w:proofErr w:type="spellEnd"/>
      <w:r w:rsidRPr="001E0AD1">
        <w:rPr>
          <w:rFonts w:eastAsia="Calibri"/>
          <w:szCs w:val="24"/>
        </w:rPr>
        <w:t xml:space="preserve"> et al. 2020a). </w:t>
      </w:r>
    </w:p>
    <w:p w14:paraId="6F651472" w14:textId="04904EA2" w:rsidR="00BB6A0F" w:rsidRDefault="001E0AD1" w:rsidP="001E0AD1">
      <w:pPr>
        <w:spacing w:after="240" w:line="360" w:lineRule="auto"/>
        <w:jc w:val="both"/>
        <w:rPr>
          <w:rFonts w:eastAsia="Calibri"/>
          <w:szCs w:val="24"/>
        </w:rPr>
      </w:pPr>
      <w:r w:rsidRPr="001E0AD1">
        <w:rPr>
          <w:rFonts w:eastAsia="Calibri"/>
          <w:szCs w:val="24"/>
        </w:rPr>
        <w:t>The spread in the SST response, calculated as the standard deviation of the trends across the model ensemble, also is largest in the cold tongue (Fig. S1c). Nevertheless, the model spread is considerably smaller than the ensemble-mean response (Fig. S1a), indicating a high signal-to-noise ratio with respect to SST. In contrast, the spread in the precipitation response (Fig. S1d) is of similar magnitude and in some regions larger than the ensemble-mean, indicating a low signal-to-noise ratio. Largest standard deviations are observed over the equatorial region approximately between 10°N and 10°S, with maxima over the western TA off the equator, over equatorial South America near 60°W and the western Equatorial Africa region (Fig. S1d).</w:t>
      </w:r>
    </w:p>
    <w:p w14:paraId="3F7C8F2D" w14:textId="77777777" w:rsidR="009C3211" w:rsidRDefault="009C3211">
      <w:pPr>
        <w:rPr>
          <w:b/>
          <w:szCs w:val="24"/>
        </w:rPr>
      </w:pPr>
      <w:r>
        <w:rPr>
          <w:b/>
          <w:szCs w:val="24"/>
        </w:rPr>
        <w:br w:type="page"/>
      </w:r>
    </w:p>
    <w:p w14:paraId="6858862C" w14:textId="5FED9D05" w:rsidR="009C3211" w:rsidRDefault="009C3211" w:rsidP="0029552F">
      <w:pPr>
        <w:spacing w:before="240"/>
        <w:jc w:val="both"/>
        <w:rPr>
          <w:b/>
          <w:szCs w:val="24"/>
        </w:rPr>
      </w:pPr>
      <w:r>
        <w:rPr>
          <w:b/>
          <w:szCs w:val="24"/>
        </w:rPr>
        <w:lastRenderedPageBreak/>
        <w:t>References</w:t>
      </w:r>
    </w:p>
    <w:p w14:paraId="39ADC0C7" w14:textId="77777777" w:rsidR="009C3211" w:rsidRDefault="009C3211" w:rsidP="0029552F">
      <w:pPr>
        <w:spacing w:before="240"/>
        <w:jc w:val="both"/>
        <w:rPr>
          <w:b/>
          <w:szCs w:val="24"/>
        </w:rPr>
      </w:pPr>
    </w:p>
    <w:p w14:paraId="272038B4" w14:textId="77777777" w:rsidR="009C3211" w:rsidRDefault="009C3211" w:rsidP="0029552F">
      <w:pPr>
        <w:autoSpaceDE w:val="0"/>
        <w:autoSpaceDN w:val="0"/>
        <w:adjustRightInd w:val="0"/>
        <w:jc w:val="both"/>
        <w:rPr>
          <w:szCs w:val="24"/>
        </w:rPr>
      </w:pPr>
      <w:r>
        <w:rPr>
          <w:szCs w:val="24"/>
        </w:rPr>
        <w:t xml:space="preserve">Allan, R. &amp; Ansell, T. A new globally complete monthly historical gridded mean sea level pressure dataset (HadSLP2): 1850–2004. </w:t>
      </w:r>
      <w:r>
        <w:rPr>
          <w:i/>
          <w:iCs/>
          <w:szCs w:val="24"/>
        </w:rPr>
        <w:t>Journal of Climate</w:t>
      </w:r>
      <w:r>
        <w:rPr>
          <w:szCs w:val="24"/>
        </w:rPr>
        <w:t xml:space="preserve">, </w:t>
      </w:r>
      <w:r>
        <w:rPr>
          <w:i/>
          <w:iCs/>
          <w:szCs w:val="24"/>
        </w:rPr>
        <w:t>19</w:t>
      </w:r>
      <w:r>
        <w:rPr>
          <w:szCs w:val="24"/>
        </w:rPr>
        <w:t>(22), 5816-5842 (2006).</w:t>
      </w:r>
    </w:p>
    <w:p w14:paraId="1A2C0864" w14:textId="77777777" w:rsidR="009C3211" w:rsidRDefault="009C3211" w:rsidP="0029552F">
      <w:pPr>
        <w:autoSpaceDE w:val="0"/>
        <w:autoSpaceDN w:val="0"/>
        <w:adjustRightInd w:val="0"/>
        <w:jc w:val="both"/>
        <w:rPr>
          <w:szCs w:val="24"/>
        </w:rPr>
      </w:pPr>
    </w:p>
    <w:p w14:paraId="264AA43E" w14:textId="77777777" w:rsidR="009C3211" w:rsidRDefault="009C3211" w:rsidP="0029552F">
      <w:pPr>
        <w:autoSpaceDE w:val="0"/>
        <w:autoSpaceDN w:val="0"/>
        <w:adjustRightInd w:val="0"/>
        <w:jc w:val="both"/>
        <w:rPr>
          <w:szCs w:val="24"/>
        </w:rPr>
      </w:pPr>
      <w:r>
        <w:rPr>
          <w:szCs w:val="24"/>
        </w:rPr>
        <w:t xml:space="preserve">Cabos, W., Sein, D.V., Pinto, J.G., Fink, A.H., </w:t>
      </w:r>
      <w:proofErr w:type="spellStart"/>
      <w:r>
        <w:rPr>
          <w:szCs w:val="24"/>
        </w:rPr>
        <w:t>Koldunov</w:t>
      </w:r>
      <w:proofErr w:type="spellEnd"/>
      <w:r>
        <w:rPr>
          <w:szCs w:val="24"/>
        </w:rPr>
        <w:t xml:space="preserve">, N.V., Alvarez, F., </w:t>
      </w:r>
      <w:proofErr w:type="spellStart"/>
      <w:r>
        <w:rPr>
          <w:szCs w:val="24"/>
        </w:rPr>
        <w:t>Izquierdo</w:t>
      </w:r>
      <w:proofErr w:type="spellEnd"/>
      <w:r>
        <w:rPr>
          <w:szCs w:val="24"/>
        </w:rPr>
        <w:t xml:space="preserve">, A., </w:t>
      </w:r>
      <w:proofErr w:type="spellStart"/>
      <w:r>
        <w:rPr>
          <w:szCs w:val="24"/>
        </w:rPr>
        <w:t>Keenlyside</w:t>
      </w:r>
      <w:proofErr w:type="spellEnd"/>
      <w:r>
        <w:rPr>
          <w:szCs w:val="24"/>
        </w:rPr>
        <w:t xml:space="preserve">, N. &amp; Jacob, D. The South Atlantic Anticyclone as a key player for the representation of the tropical Atlantic climate in coupled climate models. </w:t>
      </w:r>
      <w:r>
        <w:rPr>
          <w:i/>
          <w:iCs/>
          <w:szCs w:val="24"/>
        </w:rPr>
        <w:t>Climate Dynamics</w:t>
      </w:r>
      <w:r>
        <w:rPr>
          <w:szCs w:val="24"/>
        </w:rPr>
        <w:t xml:space="preserve">, </w:t>
      </w:r>
      <w:r>
        <w:rPr>
          <w:i/>
          <w:iCs/>
          <w:szCs w:val="24"/>
        </w:rPr>
        <w:t>48</w:t>
      </w:r>
      <w:r>
        <w:rPr>
          <w:szCs w:val="24"/>
        </w:rPr>
        <w:t>(11-12), 4051-4069 (2017).</w:t>
      </w:r>
    </w:p>
    <w:p w14:paraId="188BB60B" w14:textId="77777777" w:rsidR="009C3211" w:rsidRDefault="009C3211" w:rsidP="0029552F">
      <w:pPr>
        <w:autoSpaceDE w:val="0"/>
        <w:autoSpaceDN w:val="0"/>
        <w:adjustRightInd w:val="0"/>
        <w:jc w:val="both"/>
        <w:rPr>
          <w:szCs w:val="24"/>
        </w:rPr>
      </w:pPr>
    </w:p>
    <w:p w14:paraId="42D37D77" w14:textId="77777777" w:rsidR="009C3211" w:rsidRDefault="009C3211" w:rsidP="0029552F">
      <w:pPr>
        <w:autoSpaceDE w:val="0"/>
        <w:autoSpaceDN w:val="0"/>
        <w:adjustRightInd w:val="0"/>
        <w:jc w:val="both"/>
        <w:rPr>
          <w:szCs w:val="24"/>
        </w:rPr>
      </w:pPr>
      <w:r>
        <w:rPr>
          <w:szCs w:val="24"/>
        </w:rPr>
        <w:t xml:space="preserve">Chiang, J.C., </w:t>
      </w:r>
      <w:proofErr w:type="spellStart"/>
      <w:r>
        <w:rPr>
          <w:szCs w:val="24"/>
        </w:rPr>
        <w:t>Kushnir</w:t>
      </w:r>
      <w:proofErr w:type="spellEnd"/>
      <w:r>
        <w:rPr>
          <w:szCs w:val="24"/>
        </w:rPr>
        <w:t xml:space="preserve">, Y. &amp; Giannini, A. Deconstructing Atlantic Intertropical Convergence Zone variability: Influence of the local cross‐equatorial sea surface temperature gradient and remote forcing from the eastern equatorial Pacific. </w:t>
      </w:r>
      <w:r>
        <w:rPr>
          <w:i/>
          <w:iCs/>
          <w:szCs w:val="24"/>
        </w:rPr>
        <w:t>Journal of Geophysical Research:</w:t>
      </w:r>
      <w:r>
        <w:rPr>
          <w:szCs w:val="24"/>
        </w:rPr>
        <w:t xml:space="preserve"> </w:t>
      </w:r>
      <w:r>
        <w:rPr>
          <w:i/>
          <w:iCs/>
          <w:szCs w:val="24"/>
        </w:rPr>
        <w:t>Atmospheres</w:t>
      </w:r>
      <w:r>
        <w:rPr>
          <w:szCs w:val="24"/>
        </w:rPr>
        <w:t xml:space="preserve">, </w:t>
      </w:r>
      <w:r>
        <w:rPr>
          <w:i/>
          <w:iCs/>
          <w:szCs w:val="24"/>
        </w:rPr>
        <w:t>107</w:t>
      </w:r>
      <w:r>
        <w:rPr>
          <w:szCs w:val="24"/>
        </w:rPr>
        <w:t>(D1), ACL-3 (2002).</w:t>
      </w:r>
    </w:p>
    <w:p w14:paraId="46812448" w14:textId="77777777" w:rsidR="009C3211" w:rsidRDefault="009C3211" w:rsidP="0029552F">
      <w:pPr>
        <w:autoSpaceDE w:val="0"/>
        <w:autoSpaceDN w:val="0"/>
        <w:adjustRightInd w:val="0"/>
        <w:jc w:val="both"/>
        <w:rPr>
          <w:szCs w:val="24"/>
        </w:rPr>
      </w:pPr>
    </w:p>
    <w:p w14:paraId="6359C721" w14:textId="77777777" w:rsidR="009C3211" w:rsidRDefault="009C3211" w:rsidP="0029552F">
      <w:pPr>
        <w:autoSpaceDE w:val="0"/>
        <w:autoSpaceDN w:val="0"/>
        <w:adjustRightInd w:val="0"/>
        <w:jc w:val="both"/>
        <w:rPr>
          <w:szCs w:val="24"/>
        </w:rPr>
      </w:pPr>
      <w:r>
        <w:rPr>
          <w:szCs w:val="24"/>
        </w:rPr>
        <w:t xml:space="preserve">Freeman, E., Woodruff, S.D., Worley, S.J., </w:t>
      </w:r>
      <w:proofErr w:type="spellStart"/>
      <w:r>
        <w:rPr>
          <w:szCs w:val="24"/>
        </w:rPr>
        <w:t>Lubker</w:t>
      </w:r>
      <w:proofErr w:type="spellEnd"/>
      <w:r>
        <w:rPr>
          <w:szCs w:val="24"/>
        </w:rPr>
        <w:t xml:space="preserve">, S.J., Kent, E.C., Angel, W.E., Berry, D.I., Brohan, P., Eastman, R., Gates, L. &amp; </w:t>
      </w:r>
      <w:proofErr w:type="spellStart"/>
      <w:r>
        <w:rPr>
          <w:szCs w:val="24"/>
        </w:rPr>
        <w:t>Gloeden</w:t>
      </w:r>
      <w:proofErr w:type="spellEnd"/>
      <w:r>
        <w:rPr>
          <w:szCs w:val="24"/>
        </w:rPr>
        <w:t>, W. ICOADS Re</w:t>
      </w:r>
      <w:bookmarkStart w:id="0" w:name="_GoBack"/>
      <w:bookmarkEnd w:id="0"/>
      <w:r>
        <w:rPr>
          <w:szCs w:val="24"/>
        </w:rPr>
        <w:t xml:space="preserve">lease 3.0: a major update to the historical marine climate record. </w:t>
      </w:r>
      <w:r>
        <w:rPr>
          <w:i/>
          <w:iCs/>
          <w:szCs w:val="24"/>
        </w:rPr>
        <w:t>International Journal of Climatology</w:t>
      </w:r>
      <w:r>
        <w:rPr>
          <w:szCs w:val="24"/>
        </w:rPr>
        <w:t xml:space="preserve">, </w:t>
      </w:r>
      <w:r>
        <w:rPr>
          <w:i/>
          <w:iCs/>
          <w:szCs w:val="24"/>
        </w:rPr>
        <w:t>37</w:t>
      </w:r>
      <w:r>
        <w:rPr>
          <w:szCs w:val="24"/>
        </w:rPr>
        <w:t>(5), 2211-2232 (2017).</w:t>
      </w:r>
    </w:p>
    <w:p w14:paraId="06392930" w14:textId="77777777" w:rsidR="009C3211" w:rsidRDefault="009C3211" w:rsidP="0029552F">
      <w:pPr>
        <w:autoSpaceDE w:val="0"/>
        <w:autoSpaceDN w:val="0"/>
        <w:adjustRightInd w:val="0"/>
        <w:jc w:val="both"/>
        <w:rPr>
          <w:szCs w:val="24"/>
        </w:rPr>
      </w:pPr>
    </w:p>
    <w:p w14:paraId="59EDD500" w14:textId="77777777" w:rsidR="009C3211" w:rsidRDefault="009C3211" w:rsidP="0029552F">
      <w:pPr>
        <w:autoSpaceDE w:val="0"/>
        <w:autoSpaceDN w:val="0"/>
        <w:adjustRightInd w:val="0"/>
        <w:jc w:val="both"/>
        <w:rPr>
          <w:szCs w:val="24"/>
        </w:rPr>
      </w:pPr>
      <w:proofErr w:type="spellStart"/>
      <w:r>
        <w:rPr>
          <w:szCs w:val="24"/>
        </w:rPr>
        <w:t>Hersbach</w:t>
      </w:r>
      <w:proofErr w:type="spellEnd"/>
      <w:r>
        <w:rPr>
          <w:szCs w:val="24"/>
        </w:rPr>
        <w:t xml:space="preserve">, H., Bell, B., </w:t>
      </w:r>
      <w:proofErr w:type="spellStart"/>
      <w:r>
        <w:rPr>
          <w:szCs w:val="24"/>
        </w:rPr>
        <w:t>Berrisford</w:t>
      </w:r>
      <w:proofErr w:type="spellEnd"/>
      <w:r>
        <w:rPr>
          <w:szCs w:val="24"/>
        </w:rPr>
        <w:t xml:space="preserve">, P., </w:t>
      </w:r>
      <w:proofErr w:type="spellStart"/>
      <w:r>
        <w:rPr>
          <w:szCs w:val="24"/>
        </w:rPr>
        <w:t>Horányi</w:t>
      </w:r>
      <w:proofErr w:type="spellEnd"/>
      <w:r>
        <w:rPr>
          <w:szCs w:val="24"/>
        </w:rPr>
        <w:t xml:space="preserve">, A., </w:t>
      </w:r>
      <w:proofErr w:type="spellStart"/>
      <w:r>
        <w:rPr>
          <w:szCs w:val="24"/>
        </w:rPr>
        <w:t>Sabater</w:t>
      </w:r>
      <w:proofErr w:type="spellEnd"/>
      <w:r>
        <w:rPr>
          <w:szCs w:val="24"/>
        </w:rPr>
        <w:t xml:space="preserve">, J.M., Nicolas, J., Radu, R., </w:t>
      </w:r>
      <w:proofErr w:type="spellStart"/>
      <w:r>
        <w:rPr>
          <w:szCs w:val="24"/>
        </w:rPr>
        <w:t>Schepers</w:t>
      </w:r>
      <w:proofErr w:type="spellEnd"/>
      <w:r>
        <w:rPr>
          <w:szCs w:val="24"/>
        </w:rPr>
        <w:t xml:space="preserve">, D., Simmons, A., </w:t>
      </w:r>
      <w:proofErr w:type="spellStart"/>
      <w:r>
        <w:rPr>
          <w:szCs w:val="24"/>
        </w:rPr>
        <w:t>Soci</w:t>
      </w:r>
      <w:proofErr w:type="spellEnd"/>
      <w:r>
        <w:rPr>
          <w:szCs w:val="24"/>
        </w:rPr>
        <w:t xml:space="preserve">, C. &amp; Dee, D. Global reanalysis: goodbye ERA-Interim, hello ERA5. </w:t>
      </w:r>
      <w:r>
        <w:rPr>
          <w:i/>
          <w:iCs/>
          <w:szCs w:val="24"/>
        </w:rPr>
        <w:t>ECMWF newsletter, 159</w:t>
      </w:r>
      <w:r>
        <w:rPr>
          <w:szCs w:val="24"/>
        </w:rPr>
        <w:t>, 17-24 (2019).</w:t>
      </w:r>
    </w:p>
    <w:p w14:paraId="1411548B" w14:textId="77777777" w:rsidR="009C3211" w:rsidRDefault="009C3211" w:rsidP="0029552F">
      <w:pPr>
        <w:autoSpaceDE w:val="0"/>
        <w:autoSpaceDN w:val="0"/>
        <w:adjustRightInd w:val="0"/>
        <w:jc w:val="both"/>
        <w:rPr>
          <w:szCs w:val="24"/>
        </w:rPr>
      </w:pPr>
    </w:p>
    <w:p w14:paraId="77E50F6A" w14:textId="77777777" w:rsidR="009C3211" w:rsidRDefault="009C3211" w:rsidP="0029552F">
      <w:pPr>
        <w:autoSpaceDE w:val="0"/>
        <w:autoSpaceDN w:val="0"/>
        <w:adjustRightInd w:val="0"/>
        <w:jc w:val="both"/>
        <w:rPr>
          <w:szCs w:val="24"/>
        </w:rPr>
      </w:pPr>
      <w:proofErr w:type="spellStart"/>
      <w:r>
        <w:rPr>
          <w:szCs w:val="24"/>
        </w:rPr>
        <w:t>Hirahara</w:t>
      </w:r>
      <w:proofErr w:type="spellEnd"/>
      <w:r>
        <w:rPr>
          <w:szCs w:val="24"/>
        </w:rPr>
        <w:t xml:space="preserve">, S., Ishii, M. &amp; Fukuda, Y. Centennial-scale sea surface temperature analysis and its uncertainty. </w:t>
      </w:r>
      <w:r>
        <w:rPr>
          <w:i/>
          <w:iCs/>
          <w:szCs w:val="24"/>
        </w:rPr>
        <w:t>Journal of Climate</w:t>
      </w:r>
      <w:r>
        <w:rPr>
          <w:szCs w:val="24"/>
        </w:rPr>
        <w:t xml:space="preserve">, </w:t>
      </w:r>
      <w:r>
        <w:rPr>
          <w:i/>
          <w:iCs/>
          <w:szCs w:val="24"/>
        </w:rPr>
        <w:t>27</w:t>
      </w:r>
      <w:r>
        <w:rPr>
          <w:szCs w:val="24"/>
        </w:rPr>
        <w:t>(1), 57-75 (2014).</w:t>
      </w:r>
    </w:p>
    <w:p w14:paraId="298D5B2E" w14:textId="77777777" w:rsidR="009C3211" w:rsidRDefault="009C3211" w:rsidP="0029552F">
      <w:pPr>
        <w:autoSpaceDE w:val="0"/>
        <w:autoSpaceDN w:val="0"/>
        <w:adjustRightInd w:val="0"/>
        <w:jc w:val="both"/>
        <w:rPr>
          <w:szCs w:val="24"/>
        </w:rPr>
      </w:pPr>
    </w:p>
    <w:p w14:paraId="2EEFCF59" w14:textId="77777777" w:rsidR="009C3211" w:rsidRDefault="009C3211" w:rsidP="0029552F">
      <w:pPr>
        <w:autoSpaceDE w:val="0"/>
        <w:autoSpaceDN w:val="0"/>
        <w:adjustRightInd w:val="0"/>
        <w:jc w:val="both"/>
        <w:rPr>
          <w:szCs w:val="24"/>
        </w:rPr>
      </w:pPr>
      <w:r>
        <w:rPr>
          <w:szCs w:val="24"/>
        </w:rPr>
        <w:t xml:space="preserve">Huang, B., Thorne, P.W., </w:t>
      </w:r>
      <w:proofErr w:type="spellStart"/>
      <w:r>
        <w:rPr>
          <w:szCs w:val="24"/>
        </w:rPr>
        <w:t>Banzon</w:t>
      </w:r>
      <w:proofErr w:type="spellEnd"/>
      <w:r>
        <w:rPr>
          <w:szCs w:val="24"/>
        </w:rPr>
        <w:t xml:space="preserve">, V.F., Boyer, T., </w:t>
      </w:r>
      <w:proofErr w:type="spellStart"/>
      <w:r>
        <w:rPr>
          <w:szCs w:val="24"/>
        </w:rPr>
        <w:t>Chepurin</w:t>
      </w:r>
      <w:proofErr w:type="spellEnd"/>
      <w:r>
        <w:rPr>
          <w:szCs w:val="24"/>
        </w:rPr>
        <w:t xml:space="preserve">, G., </w:t>
      </w:r>
      <w:proofErr w:type="spellStart"/>
      <w:r>
        <w:rPr>
          <w:szCs w:val="24"/>
        </w:rPr>
        <w:t>Lawrimore</w:t>
      </w:r>
      <w:proofErr w:type="spellEnd"/>
      <w:r>
        <w:rPr>
          <w:szCs w:val="24"/>
        </w:rPr>
        <w:t xml:space="preserve">, J.H., </w:t>
      </w:r>
      <w:proofErr w:type="spellStart"/>
      <w:r>
        <w:rPr>
          <w:szCs w:val="24"/>
        </w:rPr>
        <w:t>Menne</w:t>
      </w:r>
      <w:proofErr w:type="spellEnd"/>
      <w:r>
        <w:rPr>
          <w:szCs w:val="24"/>
        </w:rPr>
        <w:t xml:space="preserve">, M.J., Smith, T.M., </w:t>
      </w:r>
      <w:proofErr w:type="spellStart"/>
      <w:r>
        <w:rPr>
          <w:szCs w:val="24"/>
        </w:rPr>
        <w:t>Vose</w:t>
      </w:r>
      <w:proofErr w:type="spellEnd"/>
      <w:r>
        <w:rPr>
          <w:szCs w:val="24"/>
        </w:rPr>
        <w:t xml:space="preserve">, R.S.&amp; Zhang, H.M. Extended reconstructed sea surface temperature, version 5 (ERSSTv5): upgrades, validations, and </w:t>
      </w:r>
      <w:proofErr w:type="spellStart"/>
      <w:r>
        <w:rPr>
          <w:szCs w:val="24"/>
        </w:rPr>
        <w:t>intercomparisons</w:t>
      </w:r>
      <w:proofErr w:type="spellEnd"/>
      <w:r>
        <w:rPr>
          <w:szCs w:val="24"/>
        </w:rPr>
        <w:t xml:space="preserve">. </w:t>
      </w:r>
      <w:r>
        <w:rPr>
          <w:i/>
          <w:iCs/>
          <w:szCs w:val="24"/>
        </w:rPr>
        <w:t>Journal of</w:t>
      </w:r>
      <w:r>
        <w:rPr>
          <w:szCs w:val="24"/>
        </w:rPr>
        <w:t xml:space="preserve"> </w:t>
      </w:r>
      <w:r>
        <w:rPr>
          <w:i/>
          <w:iCs/>
          <w:szCs w:val="24"/>
        </w:rPr>
        <w:t>Climate</w:t>
      </w:r>
      <w:r>
        <w:rPr>
          <w:szCs w:val="24"/>
        </w:rPr>
        <w:t xml:space="preserve">, </w:t>
      </w:r>
      <w:r>
        <w:rPr>
          <w:i/>
          <w:iCs/>
          <w:szCs w:val="24"/>
        </w:rPr>
        <w:t>30</w:t>
      </w:r>
      <w:r>
        <w:rPr>
          <w:szCs w:val="24"/>
        </w:rPr>
        <w:t>(20), 8179-8205 (2017).</w:t>
      </w:r>
    </w:p>
    <w:p w14:paraId="40F268CA" w14:textId="77777777" w:rsidR="009C3211" w:rsidRDefault="009C3211" w:rsidP="0029552F">
      <w:pPr>
        <w:autoSpaceDE w:val="0"/>
        <w:autoSpaceDN w:val="0"/>
        <w:adjustRightInd w:val="0"/>
        <w:jc w:val="both"/>
        <w:rPr>
          <w:szCs w:val="24"/>
        </w:rPr>
      </w:pPr>
      <w:proofErr w:type="spellStart"/>
      <w:r>
        <w:rPr>
          <w:szCs w:val="24"/>
        </w:rPr>
        <w:t>Kalnay</w:t>
      </w:r>
      <w:proofErr w:type="spellEnd"/>
      <w:r>
        <w:rPr>
          <w:szCs w:val="24"/>
        </w:rPr>
        <w:t xml:space="preserve">, E., </w:t>
      </w:r>
      <w:proofErr w:type="spellStart"/>
      <w:r>
        <w:rPr>
          <w:szCs w:val="24"/>
        </w:rPr>
        <w:t>Kanamitsu</w:t>
      </w:r>
      <w:proofErr w:type="spellEnd"/>
      <w:r>
        <w:rPr>
          <w:szCs w:val="24"/>
        </w:rPr>
        <w:t xml:space="preserve">, M., 344 Kistler, R., Collins, W., </w:t>
      </w:r>
      <w:proofErr w:type="spellStart"/>
      <w:r>
        <w:rPr>
          <w:szCs w:val="24"/>
        </w:rPr>
        <w:t>Deaven</w:t>
      </w:r>
      <w:proofErr w:type="spellEnd"/>
      <w:r>
        <w:rPr>
          <w:szCs w:val="24"/>
        </w:rPr>
        <w:t xml:space="preserve">, D., </w:t>
      </w:r>
      <w:proofErr w:type="spellStart"/>
      <w:r>
        <w:rPr>
          <w:szCs w:val="24"/>
        </w:rPr>
        <w:t>Gandin</w:t>
      </w:r>
      <w:proofErr w:type="spellEnd"/>
      <w:r>
        <w:rPr>
          <w:szCs w:val="24"/>
        </w:rPr>
        <w:t xml:space="preserve">, L., Iredell, M., </w:t>
      </w:r>
      <w:proofErr w:type="spellStart"/>
      <w:r>
        <w:rPr>
          <w:szCs w:val="24"/>
        </w:rPr>
        <w:t>Saha</w:t>
      </w:r>
      <w:proofErr w:type="spellEnd"/>
      <w:r>
        <w:rPr>
          <w:szCs w:val="24"/>
        </w:rPr>
        <w:t xml:space="preserve">, S., White, G., </w:t>
      </w:r>
      <w:proofErr w:type="spellStart"/>
      <w:r>
        <w:rPr>
          <w:szCs w:val="24"/>
        </w:rPr>
        <w:t>Woollen</w:t>
      </w:r>
      <w:proofErr w:type="spellEnd"/>
      <w:r>
        <w:rPr>
          <w:szCs w:val="24"/>
        </w:rPr>
        <w:t xml:space="preserve">, J. &amp; Zhu, Y. The NCEP/NCAR 40-year reanalysis project. </w:t>
      </w:r>
      <w:r>
        <w:rPr>
          <w:i/>
          <w:iCs/>
          <w:szCs w:val="24"/>
        </w:rPr>
        <w:t>Bulletin of</w:t>
      </w:r>
      <w:r>
        <w:rPr>
          <w:szCs w:val="24"/>
        </w:rPr>
        <w:t xml:space="preserve"> </w:t>
      </w:r>
      <w:r>
        <w:rPr>
          <w:i/>
          <w:iCs/>
          <w:szCs w:val="24"/>
        </w:rPr>
        <w:t>the American meteorological Society</w:t>
      </w:r>
      <w:r>
        <w:rPr>
          <w:szCs w:val="24"/>
        </w:rPr>
        <w:t xml:space="preserve">, </w:t>
      </w:r>
      <w:r>
        <w:rPr>
          <w:i/>
          <w:iCs/>
          <w:szCs w:val="24"/>
        </w:rPr>
        <w:t>77</w:t>
      </w:r>
      <w:r>
        <w:rPr>
          <w:szCs w:val="24"/>
        </w:rPr>
        <w:t>(3), 437-472 (1996).</w:t>
      </w:r>
    </w:p>
    <w:p w14:paraId="2EAAF6F5" w14:textId="77777777" w:rsidR="009C3211" w:rsidRDefault="009C3211" w:rsidP="0029552F">
      <w:pPr>
        <w:autoSpaceDE w:val="0"/>
        <w:autoSpaceDN w:val="0"/>
        <w:adjustRightInd w:val="0"/>
        <w:jc w:val="both"/>
        <w:rPr>
          <w:szCs w:val="24"/>
        </w:rPr>
      </w:pPr>
    </w:p>
    <w:p w14:paraId="6FD0EC38" w14:textId="77777777" w:rsidR="009C3211" w:rsidRDefault="009C3211" w:rsidP="0029552F">
      <w:pPr>
        <w:autoSpaceDE w:val="0"/>
        <w:autoSpaceDN w:val="0"/>
        <w:adjustRightInd w:val="0"/>
        <w:jc w:val="both"/>
        <w:rPr>
          <w:szCs w:val="24"/>
        </w:rPr>
      </w:pPr>
      <w:r>
        <w:rPr>
          <w:szCs w:val="24"/>
        </w:rPr>
        <w:t xml:space="preserve">Kendall, M.G. Kendall rank correlation methods. </w:t>
      </w:r>
      <w:r>
        <w:rPr>
          <w:i/>
          <w:iCs/>
          <w:szCs w:val="24"/>
        </w:rPr>
        <w:t xml:space="preserve">Griffin, London </w:t>
      </w:r>
      <w:r>
        <w:rPr>
          <w:szCs w:val="24"/>
        </w:rPr>
        <w:t>(1975).</w:t>
      </w:r>
    </w:p>
    <w:p w14:paraId="3D030AAB" w14:textId="77777777" w:rsidR="009C3211" w:rsidRDefault="009C3211" w:rsidP="0029552F">
      <w:pPr>
        <w:autoSpaceDE w:val="0"/>
        <w:autoSpaceDN w:val="0"/>
        <w:adjustRightInd w:val="0"/>
        <w:jc w:val="both"/>
        <w:rPr>
          <w:szCs w:val="24"/>
        </w:rPr>
      </w:pPr>
    </w:p>
    <w:p w14:paraId="38BD125F" w14:textId="77777777" w:rsidR="009C3211" w:rsidRDefault="009C3211" w:rsidP="0029552F">
      <w:pPr>
        <w:autoSpaceDE w:val="0"/>
        <w:autoSpaceDN w:val="0"/>
        <w:adjustRightInd w:val="0"/>
        <w:jc w:val="both"/>
        <w:rPr>
          <w:szCs w:val="24"/>
        </w:rPr>
      </w:pPr>
      <w:r>
        <w:rPr>
          <w:szCs w:val="24"/>
        </w:rPr>
        <w:t xml:space="preserve">Lehmann, E.L., &amp; </w:t>
      </w:r>
      <w:proofErr w:type="spellStart"/>
      <w:r>
        <w:rPr>
          <w:szCs w:val="24"/>
        </w:rPr>
        <w:t>D'Abrera</w:t>
      </w:r>
      <w:proofErr w:type="spellEnd"/>
      <w:r>
        <w:rPr>
          <w:szCs w:val="24"/>
        </w:rPr>
        <w:t xml:space="preserve">, H.J. </w:t>
      </w:r>
      <w:proofErr w:type="spellStart"/>
      <w:r>
        <w:rPr>
          <w:szCs w:val="24"/>
        </w:rPr>
        <w:t>Nonparametrics</w:t>
      </w:r>
      <w:proofErr w:type="spellEnd"/>
      <w:r>
        <w:rPr>
          <w:szCs w:val="24"/>
        </w:rPr>
        <w:t xml:space="preserve">: statistical methods based on ranks. Holden-day (1975). Lin, J.L. The double-ITCZ problem in IPCC AR4 coupled GCMs: Ocean–atmosphere feedback analysis. </w:t>
      </w:r>
      <w:r>
        <w:rPr>
          <w:i/>
          <w:iCs/>
          <w:szCs w:val="24"/>
        </w:rPr>
        <w:t>Journal of Climate</w:t>
      </w:r>
      <w:r>
        <w:rPr>
          <w:szCs w:val="24"/>
        </w:rPr>
        <w:t xml:space="preserve">, </w:t>
      </w:r>
      <w:r>
        <w:rPr>
          <w:i/>
          <w:iCs/>
          <w:szCs w:val="24"/>
        </w:rPr>
        <w:t>20</w:t>
      </w:r>
      <w:r>
        <w:rPr>
          <w:szCs w:val="24"/>
        </w:rPr>
        <w:t>(18), 4497-4525 (2007).</w:t>
      </w:r>
    </w:p>
    <w:p w14:paraId="48768E98" w14:textId="77777777" w:rsidR="009C3211" w:rsidRDefault="009C3211" w:rsidP="0029552F">
      <w:pPr>
        <w:autoSpaceDE w:val="0"/>
        <w:autoSpaceDN w:val="0"/>
        <w:adjustRightInd w:val="0"/>
        <w:jc w:val="both"/>
        <w:rPr>
          <w:szCs w:val="24"/>
        </w:rPr>
      </w:pPr>
    </w:p>
    <w:p w14:paraId="07492D05" w14:textId="77777777" w:rsidR="009C3211" w:rsidRDefault="009C3211" w:rsidP="0029552F">
      <w:pPr>
        <w:autoSpaceDE w:val="0"/>
        <w:autoSpaceDN w:val="0"/>
        <w:adjustRightInd w:val="0"/>
        <w:jc w:val="both"/>
        <w:rPr>
          <w:szCs w:val="24"/>
        </w:rPr>
      </w:pPr>
      <w:proofErr w:type="spellStart"/>
      <w:r>
        <w:rPr>
          <w:szCs w:val="24"/>
        </w:rPr>
        <w:t>Lübbecke</w:t>
      </w:r>
      <w:proofErr w:type="spellEnd"/>
      <w:r>
        <w:rPr>
          <w:szCs w:val="24"/>
        </w:rPr>
        <w:t xml:space="preserve">, J.F., Rodríguez‐Fonseca, B., Richter, I., Martín‐Rey, M., </w:t>
      </w:r>
      <w:proofErr w:type="spellStart"/>
      <w:r>
        <w:rPr>
          <w:szCs w:val="24"/>
        </w:rPr>
        <w:t>Losada</w:t>
      </w:r>
      <w:proofErr w:type="spellEnd"/>
      <w:r>
        <w:rPr>
          <w:szCs w:val="24"/>
        </w:rPr>
        <w:t xml:space="preserve">, T., Polo, I. &amp; </w:t>
      </w:r>
      <w:proofErr w:type="spellStart"/>
      <w:r>
        <w:rPr>
          <w:szCs w:val="24"/>
        </w:rPr>
        <w:t>Keenlyside</w:t>
      </w:r>
      <w:proofErr w:type="spellEnd"/>
      <w:r>
        <w:rPr>
          <w:szCs w:val="24"/>
        </w:rPr>
        <w:t xml:space="preserve">, N.S. Equatorial Atlantic variability—Modes, mechanisms, and global teleconnections. </w:t>
      </w:r>
      <w:r>
        <w:rPr>
          <w:i/>
          <w:iCs/>
          <w:szCs w:val="24"/>
        </w:rPr>
        <w:t>Wiley Interdisciplinary Reviews: Climate Change, 9</w:t>
      </w:r>
      <w:r>
        <w:rPr>
          <w:szCs w:val="24"/>
        </w:rPr>
        <w:t>(4), e527 (2018).</w:t>
      </w:r>
    </w:p>
    <w:p w14:paraId="1D50DD74" w14:textId="77777777" w:rsidR="009C3211" w:rsidRDefault="009C3211" w:rsidP="0029552F">
      <w:pPr>
        <w:autoSpaceDE w:val="0"/>
        <w:autoSpaceDN w:val="0"/>
        <w:adjustRightInd w:val="0"/>
        <w:jc w:val="both"/>
        <w:rPr>
          <w:szCs w:val="24"/>
        </w:rPr>
      </w:pPr>
    </w:p>
    <w:p w14:paraId="424C6D4D" w14:textId="77777777" w:rsidR="009C3211" w:rsidRDefault="009C3211" w:rsidP="0029552F">
      <w:pPr>
        <w:autoSpaceDE w:val="0"/>
        <w:autoSpaceDN w:val="0"/>
        <w:adjustRightInd w:val="0"/>
        <w:jc w:val="both"/>
        <w:rPr>
          <w:szCs w:val="24"/>
        </w:rPr>
      </w:pPr>
      <w:proofErr w:type="spellStart"/>
      <w:r>
        <w:rPr>
          <w:szCs w:val="24"/>
        </w:rPr>
        <w:lastRenderedPageBreak/>
        <w:t>Nnamchi</w:t>
      </w:r>
      <w:proofErr w:type="spellEnd"/>
      <w:r>
        <w:rPr>
          <w:szCs w:val="24"/>
        </w:rPr>
        <w:t xml:space="preserve">, H.C., Latif, M., </w:t>
      </w:r>
      <w:proofErr w:type="spellStart"/>
      <w:r>
        <w:rPr>
          <w:szCs w:val="24"/>
        </w:rPr>
        <w:t>Keenlyside</w:t>
      </w:r>
      <w:proofErr w:type="spellEnd"/>
      <w:r>
        <w:rPr>
          <w:szCs w:val="24"/>
        </w:rPr>
        <w:t xml:space="preserve">, N.S., </w:t>
      </w:r>
      <w:proofErr w:type="spellStart"/>
      <w:r>
        <w:rPr>
          <w:szCs w:val="24"/>
        </w:rPr>
        <w:t>Kjellsson</w:t>
      </w:r>
      <w:proofErr w:type="spellEnd"/>
      <w:r>
        <w:rPr>
          <w:szCs w:val="24"/>
        </w:rPr>
        <w:t xml:space="preserve">, J. and Richter, I., 2021. Diabatic heating governs the seasonality of the Atlantic Niño. </w:t>
      </w:r>
      <w:r>
        <w:rPr>
          <w:i/>
          <w:iCs/>
          <w:szCs w:val="24"/>
        </w:rPr>
        <w:t>Nature communications</w:t>
      </w:r>
      <w:r>
        <w:rPr>
          <w:szCs w:val="24"/>
        </w:rPr>
        <w:t xml:space="preserve">, </w:t>
      </w:r>
      <w:r>
        <w:rPr>
          <w:i/>
          <w:iCs/>
          <w:szCs w:val="24"/>
        </w:rPr>
        <w:t>12</w:t>
      </w:r>
      <w:r>
        <w:rPr>
          <w:szCs w:val="24"/>
        </w:rPr>
        <w:t>(1), 1-10.</w:t>
      </w:r>
    </w:p>
    <w:p w14:paraId="090A0BBA" w14:textId="77777777" w:rsidR="009C3211" w:rsidRDefault="009C3211" w:rsidP="0029552F">
      <w:pPr>
        <w:autoSpaceDE w:val="0"/>
        <w:autoSpaceDN w:val="0"/>
        <w:adjustRightInd w:val="0"/>
        <w:jc w:val="both"/>
        <w:rPr>
          <w:szCs w:val="24"/>
        </w:rPr>
      </w:pPr>
    </w:p>
    <w:p w14:paraId="61708F7F" w14:textId="77777777" w:rsidR="009C3211" w:rsidRDefault="009C3211" w:rsidP="0029552F">
      <w:pPr>
        <w:autoSpaceDE w:val="0"/>
        <w:autoSpaceDN w:val="0"/>
        <w:adjustRightInd w:val="0"/>
        <w:jc w:val="both"/>
        <w:rPr>
          <w:szCs w:val="24"/>
        </w:rPr>
      </w:pPr>
      <w:proofErr w:type="spellStart"/>
      <w:r>
        <w:rPr>
          <w:szCs w:val="24"/>
        </w:rPr>
        <w:t>Nobre</w:t>
      </w:r>
      <w:proofErr w:type="spellEnd"/>
      <w:r>
        <w:rPr>
          <w:szCs w:val="24"/>
        </w:rPr>
        <w:t xml:space="preserve">, P. &amp; Shukla, J. Variations of sea surface temperature, wind stress, and rainfall over the tropical Atlantic and South America. </w:t>
      </w:r>
      <w:r>
        <w:rPr>
          <w:i/>
          <w:iCs/>
          <w:szCs w:val="24"/>
        </w:rPr>
        <w:t>Journal of climate</w:t>
      </w:r>
      <w:r>
        <w:rPr>
          <w:szCs w:val="24"/>
        </w:rPr>
        <w:t xml:space="preserve">, </w:t>
      </w:r>
      <w:r>
        <w:rPr>
          <w:i/>
          <w:iCs/>
          <w:szCs w:val="24"/>
        </w:rPr>
        <w:t>9</w:t>
      </w:r>
      <w:r>
        <w:rPr>
          <w:szCs w:val="24"/>
        </w:rPr>
        <w:t>(10), 2464-2479 (1996).</w:t>
      </w:r>
    </w:p>
    <w:p w14:paraId="363DEC6E" w14:textId="77777777" w:rsidR="009C3211" w:rsidRDefault="009C3211" w:rsidP="0029552F">
      <w:pPr>
        <w:spacing w:before="240"/>
        <w:jc w:val="both"/>
        <w:rPr>
          <w:szCs w:val="24"/>
        </w:rPr>
      </w:pPr>
      <w:r>
        <w:rPr>
          <w:szCs w:val="24"/>
        </w:rPr>
        <w:t xml:space="preserve">Rayner, N.A.A., Parker, D.E., Horton, E.B., </w:t>
      </w:r>
      <w:proofErr w:type="spellStart"/>
      <w:r>
        <w:rPr>
          <w:szCs w:val="24"/>
        </w:rPr>
        <w:t>Folland</w:t>
      </w:r>
      <w:proofErr w:type="spellEnd"/>
      <w:r>
        <w:rPr>
          <w:szCs w:val="24"/>
        </w:rPr>
        <w:t>, C.K., Alexander, L.V., Rowell, D.P., Kent, E.C. &amp; Kaplan, A Global analyses of sea surface temperature, sea ice, and night marine air temperature since the late nineteenth century. Journal of Geophysical Research: Atmospheres, 108(D14) (2003).</w:t>
      </w:r>
    </w:p>
    <w:p w14:paraId="00A40404" w14:textId="77777777" w:rsidR="009C3211" w:rsidRDefault="009C3211" w:rsidP="0029552F">
      <w:pPr>
        <w:autoSpaceDE w:val="0"/>
        <w:autoSpaceDN w:val="0"/>
        <w:adjustRightInd w:val="0"/>
        <w:jc w:val="both"/>
        <w:rPr>
          <w:szCs w:val="24"/>
        </w:rPr>
      </w:pPr>
    </w:p>
    <w:p w14:paraId="2F3ACEF1" w14:textId="77777777" w:rsidR="009C3211" w:rsidRDefault="009C3211" w:rsidP="0029552F">
      <w:pPr>
        <w:autoSpaceDE w:val="0"/>
        <w:autoSpaceDN w:val="0"/>
        <w:adjustRightInd w:val="0"/>
        <w:jc w:val="both"/>
        <w:rPr>
          <w:szCs w:val="24"/>
        </w:rPr>
      </w:pPr>
      <w:r>
        <w:rPr>
          <w:szCs w:val="24"/>
        </w:rPr>
        <w:t xml:space="preserve">Spearman C. Measurement of association, Part II. Correction of ‘systematic deviations’, </w:t>
      </w:r>
      <w:r>
        <w:rPr>
          <w:i/>
          <w:iCs/>
          <w:szCs w:val="24"/>
        </w:rPr>
        <w:t xml:space="preserve">American Journal of Psychology </w:t>
      </w:r>
      <w:r>
        <w:rPr>
          <w:szCs w:val="24"/>
        </w:rPr>
        <w:t>15(1):72–101 (1904).</w:t>
      </w:r>
    </w:p>
    <w:p w14:paraId="7E21C3F2" w14:textId="77777777" w:rsidR="009C3211" w:rsidRDefault="009C3211" w:rsidP="0029552F">
      <w:pPr>
        <w:autoSpaceDE w:val="0"/>
        <w:autoSpaceDN w:val="0"/>
        <w:adjustRightInd w:val="0"/>
        <w:jc w:val="both"/>
        <w:rPr>
          <w:szCs w:val="24"/>
        </w:rPr>
      </w:pPr>
    </w:p>
    <w:p w14:paraId="706722CB" w14:textId="77777777" w:rsidR="009C3211" w:rsidRDefault="009C3211" w:rsidP="0029552F">
      <w:pPr>
        <w:autoSpaceDE w:val="0"/>
        <w:autoSpaceDN w:val="0"/>
        <w:adjustRightInd w:val="0"/>
        <w:jc w:val="both"/>
        <w:rPr>
          <w:szCs w:val="24"/>
        </w:rPr>
      </w:pPr>
      <w:proofErr w:type="spellStart"/>
      <w:r>
        <w:rPr>
          <w:szCs w:val="24"/>
        </w:rPr>
        <w:t>Zebiak</w:t>
      </w:r>
      <w:proofErr w:type="spellEnd"/>
      <w:r>
        <w:rPr>
          <w:szCs w:val="24"/>
        </w:rPr>
        <w:t xml:space="preserve">, S.E. Air–sea interaction in the equatorial 436 Atlantic region. </w:t>
      </w:r>
      <w:r>
        <w:rPr>
          <w:i/>
          <w:iCs/>
          <w:szCs w:val="24"/>
        </w:rPr>
        <w:t>Journal of Climate</w:t>
      </w:r>
      <w:r>
        <w:rPr>
          <w:szCs w:val="24"/>
        </w:rPr>
        <w:t xml:space="preserve">, </w:t>
      </w:r>
      <w:r>
        <w:rPr>
          <w:i/>
          <w:iCs/>
          <w:szCs w:val="24"/>
        </w:rPr>
        <w:t>6</w:t>
      </w:r>
      <w:r>
        <w:rPr>
          <w:szCs w:val="24"/>
        </w:rPr>
        <w:t>(8),156 7-1586 (1993).</w:t>
      </w:r>
    </w:p>
    <w:p w14:paraId="3FAEC25A" w14:textId="77777777" w:rsidR="009C3211" w:rsidRDefault="009C3211" w:rsidP="009C3211">
      <w:pPr>
        <w:autoSpaceDE w:val="0"/>
        <w:autoSpaceDN w:val="0"/>
        <w:adjustRightInd w:val="0"/>
        <w:rPr>
          <w:szCs w:val="24"/>
        </w:rPr>
      </w:pPr>
    </w:p>
    <w:p w14:paraId="2F253E6C" w14:textId="77777777" w:rsidR="009C3211" w:rsidRDefault="009C3211" w:rsidP="001E0AD1">
      <w:pPr>
        <w:spacing w:after="240" w:line="360" w:lineRule="auto"/>
        <w:jc w:val="both"/>
        <w:rPr>
          <w:rFonts w:eastAsia="Calibri"/>
          <w:szCs w:val="24"/>
        </w:rPr>
      </w:pPr>
    </w:p>
    <w:p w14:paraId="76925613" w14:textId="77777777" w:rsidR="00BB6A0F" w:rsidRDefault="00BB6A0F">
      <w:pPr>
        <w:rPr>
          <w:rFonts w:eastAsia="Calibri"/>
          <w:szCs w:val="24"/>
        </w:rPr>
      </w:pPr>
      <w:r>
        <w:rPr>
          <w:rFonts w:eastAsia="Calibri"/>
          <w:szCs w:val="24"/>
        </w:rPr>
        <w:br w:type="page"/>
      </w:r>
    </w:p>
    <w:p w14:paraId="75943789" w14:textId="77777777" w:rsidR="00BB6A0F" w:rsidRPr="00BB6A0F" w:rsidRDefault="00BB6A0F" w:rsidP="00BB6A0F">
      <w:pPr>
        <w:spacing w:line="360" w:lineRule="auto"/>
        <w:ind w:firstLine="432"/>
        <w:jc w:val="both"/>
        <w:rPr>
          <w:rFonts w:ascii="Calibri" w:eastAsia="Calibri" w:hAnsi="Calibri"/>
          <w:sz w:val="22"/>
          <w:szCs w:val="22"/>
        </w:rPr>
      </w:pPr>
    </w:p>
    <w:p w14:paraId="522388AA" w14:textId="5632F0D8" w:rsidR="00BB6A0F" w:rsidRPr="00BB6A0F" w:rsidRDefault="00943D39" w:rsidP="00943D39">
      <w:pPr>
        <w:spacing w:line="360" w:lineRule="auto"/>
        <w:jc w:val="center"/>
        <w:rPr>
          <w:rFonts w:ascii="Calibri" w:eastAsia="Calibri" w:hAnsi="Calibri"/>
          <w:sz w:val="22"/>
          <w:szCs w:val="22"/>
        </w:rPr>
      </w:pPr>
      <w:r>
        <w:rPr>
          <w:rFonts w:ascii="Calibri" w:eastAsia="Calibri" w:hAnsi="Calibri"/>
          <w:noProof/>
          <w:sz w:val="22"/>
          <w:szCs w:val="22"/>
          <w:lang w:val="de-DE" w:eastAsia="de-DE"/>
        </w:rPr>
        <w:drawing>
          <wp:inline distT="0" distB="0" distL="0" distR="0" wp14:anchorId="6A204A09" wp14:editId="0519194D">
            <wp:extent cx="5328181" cy="25527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484" cy="2555720"/>
                    </a:xfrm>
                    <a:prstGeom prst="rect">
                      <a:avLst/>
                    </a:prstGeom>
                    <a:noFill/>
                  </pic:spPr>
                </pic:pic>
              </a:graphicData>
            </a:graphic>
          </wp:inline>
        </w:drawing>
      </w:r>
    </w:p>
    <w:p w14:paraId="383ED260" w14:textId="7B4E7185" w:rsidR="00BB6A0F" w:rsidRPr="00BB6A0F" w:rsidRDefault="00BB6A0F" w:rsidP="00BB6A0F">
      <w:pPr>
        <w:spacing w:line="360" w:lineRule="auto"/>
        <w:jc w:val="both"/>
        <w:rPr>
          <w:rFonts w:ascii="Calibri" w:eastAsia="Calibri" w:hAnsi="Calibri"/>
          <w:b/>
          <w:sz w:val="22"/>
          <w:szCs w:val="22"/>
        </w:rPr>
      </w:pPr>
      <w:r w:rsidRPr="00BB6A0F">
        <w:rPr>
          <w:rFonts w:ascii="Calibri" w:eastAsia="Calibri" w:hAnsi="Calibri"/>
          <w:b/>
          <w:sz w:val="22"/>
          <w:szCs w:val="22"/>
        </w:rPr>
        <w:t xml:space="preserve"> </w:t>
      </w:r>
    </w:p>
    <w:p w14:paraId="5D1986F0" w14:textId="77777777" w:rsidR="00BB6A0F" w:rsidRPr="00BB6A0F" w:rsidRDefault="00BB6A0F" w:rsidP="00BB6A0F">
      <w:pPr>
        <w:spacing w:line="360" w:lineRule="auto"/>
        <w:jc w:val="both"/>
        <w:rPr>
          <w:rFonts w:eastAsia="Calibri"/>
          <w:b/>
          <w:bCs/>
          <w:szCs w:val="24"/>
        </w:rPr>
      </w:pPr>
      <w:r w:rsidRPr="00BB6A0F">
        <w:rPr>
          <w:rFonts w:eastAsia="Calibri"/>
          <w:b/>
          <w:bCs/>
          <w:szCs w:val="24"/>
        </w:rPr>
        <w:t>Fig. S1: CO2-forced ensemble-mean SST and precipitation trends.</w:t>
      </w:r>
    </w:p>
    <w:p w14:paraId="375A8BC4" w14:textId="77A19646" w:rsidR="00BB6A0F" w:rsidRPr="00BB6A0F" w:rsidRDefault="00BB6A0F" w:rsidP="00BB6A0F">
      <w:pPr>
        <w:spacing w:line="360" w:lineRule="auto"/>
        <w:jc w:val="both"/>
        <w:rPr>
          <w:rFonts w:eastAsia="Calibri"/>
          <w:szCs w:val="24"/>
        </w:rPr>
      </w:pPr>
      <w:r w:rsidRPr="00BB6A0F">
        <w:rPr>
          <w:rFonts w:eastAsia="Calibri"/>
          <w:szCs w:val="24"/>
        </w:rPr>
        <w:t>Ensemble-mean trends calculated over all 140 years and all seasons: (a) SST and (b) precipitation, (c, d) the respective standard deviations. Dots indicate regions where the trend is not significant at the 95 % level according to the Spearman’s test. Units are °C/140yr and mm∙d</w:t>
      </w:r>
      <w:r w:rsidRPr="00BB6A0F">
        <w:rPr>
          <w:rFonts w:eastAsia="Calibri"/>
          <w:szCs w:val="24"/>
          <w:vertAlign w:val="superscript"/>
        </w:rPr>
        <w:t>-1</w:t>
      </w:r>
      <w:r w:rsidRPr="00BB6A0F">
        <w:rPr>
          <w:rFonts w:eastAsia="Calibri"/>
          <w:szCs w:val="24"/>
        </w:rPr>
        <w:t>/140yr, respectively. Bold solid lines in (b) indicate the position of the ITCZ: the black and red line depict the position during the first and last 30 years of the global warming (1 % CO</w:t>
      </w:r>
      <w:r>
        <w:rPr>
          <w:rFonts w:eastAsia="Calibri"/>
          <w:szCs w:val="24"/>
          <w:vertAlign w:val="subscript"/>
        </w:rPr>
        <w:t>2</w:t>
      </w:r>
      <w:r w:rsidRPr="00BB6A0F">
        <w:rPr>
          <w:rFonts w:eastAsia="Calibri"/>
          <w:szCs w:val="24"/>
        </w:rPr>
        <w:t>-increase per year) simulations, respectively. The two lines overlay each other, indicating that there is virtually no change in the position of the ITCZ.</w:t>
      </w:r>
    </w:p>
    <w:p w14:paraId="27B0AB3B" w14:textId="77777777" w:rsidR="00BB6A0F" w:rsidRPr="00BB6A0F" w:rsidRDefault="00BB6A0F" w:rsidP="00BB6A0F">
      <w:pPr>
        <w:spacing w:line="360" w:lineRule="auto"/>
        <w:ind w:firstLine="432"/>
        <w:jc w:val="both"/>
        <w:rPr>
          <w:rFonts w:ascii="Calibri" w:eastAsia="Calibri" w:hAnsi="Calibri"/>
          <w:b/>
          <w:sz w:val="22"/>
          <w:szCs w:val="22"/>
        </w:rPr>
      </w:pPr>
    </w:p>
    <w:p w14:paraId="3FA5C5C8" w14:textId="77777777" w:rsidR="00BB6A0F" w:rsidRPr="00BB6A0F" w:rsidRDefault="00BB6A0F" w:rsidP="00BB6A0F">
      <w:pPr>
        <w:spacing w:line="360" w:lineRule="auto"/>
        <w:ind w:firstLine="432"/>
        <w:jc w:val="both"/>
        <w:rPr>
          <w:rFonts w:ascii="Calibri" w:eastAsia="Calibri" w:hAnsi="Calibri"/>
          <w:b/>
          <w:sz w:val="22"/>
          <w:szCs w:val="22"/>
        </w:rPr>
      </w:pPr>
    </w:p>
    <w:p w14:paraId="55A17135" w14:textId="77777777" w:rsidR="00BB6A0F" w:rsidRPr="00BB6A0F" w:rsidRDefault="00BB6A0F" w:rsidP="00BB6A0F">
      <w:pPr>
        <w:spacing w:line="360" w:lineRule="auto"/>
        <w:ind w:firstLine="432"/>
        <w:jc w:val="both"/>
        <w:rPr>
          <w:rFonts w:ascii="Calibri" w:eastAsia="Calibri" w:hAnsi="Calibri"/>
          <w:b/>
          <w:sz w:val="22"/>
          <w:szCs w:val="22"/>
        </w:rPr>
      </w:pPr>
    </w:p>
    <w:p w14:paraId="2D80D925" w14:textId="77777777" w:rsidR="00BB6A0F" w:rsidRPr="00BB6A0F" w:rsidRDefault="00BB6A0F" w:rsidP="00BB6A0F">
      <w:pPr>
        <w:spacing w:line="360" w:lineRule="auto"/>
        <w:ind w:firstLine="432"/>
        <w:jc w:val="both"/>
        <w:rPr>
          <w:rFonts w:ascii="Calibri" w:eastAsia="Calibri" w:hAnsi="Calibri"/>
          <w:sz w:val="22"/>
          <w:szCs w:val="22"/>
        </w:rPr>
      </w:pPr>
    </w:p>
    <w:p w14:paraId="43172095" w14:textId="77777777" w:rsidR="00BB6A0F" w:rsidRPr="00BB6A0F" w:rsidRDefault="00BB6A0F" w:rsidP="00943D39">
      <w:pPr>
        <w:spacing w:line="360" w:lineRule="auto"/>
        <w:ind w:firstLine="432"/>
        <w:jc w:val="center"/>
        <w:rPr>
          <w:rFonts w:ascii="Calibri" w:eastAsia="Calibri" w:hAnsi="Calibri"/>
          <w:sz w:val="22"/>
          <w:szCs w:val="22"/>
        </w:rPr>
      </w:pPr>
      <w:r w:rsidRPr="00BB6A0F">
        <w:rPr>
          <w:rFonts w:ascii="Calibri" w:eastAsia="Calibri" w:hAnsi="Calibri"/>
          <w:noProof/>
          <w:sz w:val="22"/>
          <w:szCs w:val="22"/>
          <w:lang w:val="de-DE" w:eastAsia="de-DE"/>
        </w:rPr>
        <w:lastRenderedPageBreak/>
        <w:drawing>
          <wp:inline distT="0" distB="0" distL="0" distR="0" wp14:anchorId="59C6A22B" wp14:editId="14CEA532">
            <wp:extent cx="5238750" cy="2518296"/>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6617" cy="2526885"/>
                    </a:xfrm>
                    <a:prstGeom prst="rect">
                      <a:avLst/>
                    </a:prstGeom>
                    <a:noFill/>
                    <a:ln>
                      <a:noFill/>
                    </a:ln>
                  </pic:spPr>
                </pic:pic>
              </a:graphicData>
            </a:graphic>
          </wp:inline>
        </w:drawing>
      </w:r>
    </w:p>
    <w:p w14:paraId="6949BA2F" w14:textId="77777777" w:rsidR="00BB6A0F" w:rsidRPr="00BB6A0F" w:rsidRDefault="00BB6A0F" w:rsidP="00BB6A0F">
      <w:pPr>
        <w:spacing w:line="360" w:lineRule="auto"/>
        <w:jc w:val="both"/>
        <w:rPr>
          <w:rFonts w:ascii="Calibri" w:eastAsia="Calibri" w:hAnsi="Calibri"/>
          <w:b/>
          <w:bCs/>
          <w:sz w:val="22"/>
          <w:szCs w:val="22"/>
        </w:rPr>
      </w:pPr>
    </w:p>
    <w:p w14:paraId="4C7896E8" w14:textId="6491E65C" w:rsidR="00BB6A0F" w:rsidRPr="00BB6A0F" w:rsidRDefault="00BB6A0F" w:rsidP="00BB6A0F">
      <w:pPr>
        <w:spacing w:line="360" w:lineRule="auto"/>
        <w:jc w:val="both"/>
        <w:rPr>
          <w:rFonts w:eastAsia="Calibri"/>
          <w:szCs w:val="24"/>
        </w:rPr>
      </w:pPr>
      <w:r w:rsidRPr="00BB6A0F">
        <w:rPr>
          <w:rFonts w:eastAsia="Calibri"/>
          <w:b/>
          <w:bCs/>
          <w:szCs w:val="24"/>
        </w:rPr>
        <w:t>Fig. S2: CO</w:t>
      </w:r>
      <w:r>
        <w:rPr>
          <w:rFonts w:eastAsia="Calibri"/>
          <w:b/>
          <w:bCs/>
          <w:szCs w:val="24"/>
          <w:vertAlign w:val="subscript"/>
        </w:rPr>
        <w:t>2</w:t>
      </w:r>
      <w:r w:rsidRPr="00BB6A0F">
        <w:rPr>
          <w:rFonts w:eastAsia="Calibri"/>
          <w:b/>
          <w:bCs/>
          <w:szCs w:val="24"/>
        </w:rPr>
        <w:t xml:space="preserve">-forced seasonal SST trends. </w:t>
      </w:r>
    </w:p>
    <w:p w14:paraId="49422975" w14:textId="33D96065" w:rsidR="00BB6A0F" w:rsidRPr="00BB6A0F" w:rsidRDefault="00BB6A0F" w:rsidP="00BB6A0F">
      <w:pPr>
        <w:spacing w:line="360" w:lineRule="auto"/>
        <w:jc w:val="both"/>
        <w:rPr>
          <w:rFonts w:ascii="Calibri" w:eastAsia="Calibri" w:hAnsi="Calibri"/>
          <w:b/>
          <w:sz w:val="22"/>
          <w:szCs w:val="22"/>
        </w:rPr>
      </w:pPr>
      <w:r w:rsidRPr="00BB6A0F">
        <w:rPr>
          <w:rFonts w:eastAsia="Calibri"/>
          <w:szCs w:val="24"/>
        </w:rPr>
        <w:t>CO</w:t>
      </w:r>
      <w:r>
        <w:rPr>
          <w:rFonts w:eastAsia="Calibri"/>
          <w:szCs w:val="24"/>
          <w:vertAlign w:val="subscript"/>
        </w:rPr>
        <w:t>2</w:t>
      </w:r>
      <w:r w:rsidRPr="00BB6A0F">
        <w:rPr>
          <w:rFonts w:eastAsia="Calibri"/>
          <w:szCs w:val="24"/>
        </w:rPr>
        <w:t>-forced ensemble-mean linear SST trends (°C/140yr) calculated over all 140 years and for each season: (a) December-January (DJF), (b) March-May (MAM), (c) June-August (JJA) and (d) September-November (SON). All trends are significant at the 95 % level according to the Spearman’s test.</w:t>
      </w:r>
      <w:r w:rsidRPr="00BB6A0F">
        <w:rPr>
          <w:rFonts w:ascii="Calibri" w:eastAsia="Calibri" w:hAnsi="Calibri"/>
          <w:sz w:val="22"/>
          <w:szCs w:val="22"/>
        </w:rPr>
        <w:t xml:space="preserve"> </w:t>
      </w:r>
      <w:r w:rsidRPr="00BB6A0F">
        <w:rPr>
          <w:rFonts w:ascii="Calibri" w:eastAsia="Calibri" w:hAnsi="Calibri"/>
          <w:sz w:val="22"/>
          <w:szCs w:val="22"/>
        </w:rPr>
        <w:br w:type="page"/>
      </w:r>
    </w:p>
    <w:p w14:paraId="0A3D4BEB" w14:textId="08496744" w:rsidR="00BB6A0F" w:rsidRPr="00BB6A0F" w:rsidRDefault="00943D39" w:rsidP="00943D39">
      <w:pPr>
        <w:spacing w:line="360" w:lineRule="auto"/>
        <w:jc w:val="both"/>
        <w:rPr>
          <w:rFonts w:ascii="Calibri" w:eastAsia="Calibri" w:hAnsi="Calibri"/>
          <w:sz w:val="22"/>
          <w:szCs w:val="22"/>
        </w:rPr>
      </w:pPr>
      <w:r w:rsidRPr="00BB6A0F">
        <w:rPr>
          <w:rFonts w:ascii="Calibri" w:eastAsia="Calibri" w:hAnsi="Calibri"/>
          <w:noProof/>
          <w:sz w:val="22"/>
          <w:szCs w:val="22"/>
          <w:lang w:val="de-DE" w:eastAsia="de-DE"/>
        </w:rPr>
        <w:lastRenderedPageBreak/>
        <w:drawing>
          <wp:inline distT="0" distB="0" distL="0" distR="0" wp14:anchorId="030B4657" wp14:editId="5B8C3010">
            <wp:extent cx="5486400" cy="2625245"/>
            <wp:effectExtent l="0" t="0" r="0" b="381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2625245"/>
                    </a:xfrm>
                    <a:prstGeom prst="rect">
                      <a:avLst/>
                    </a:prstGeom>
                    <a:noFill/>
                    <a:ln>
                      <a:noFill/>
                    </a:ln>
                  </pic:spPr>
                </pic:pic>
              </a:graphicData>
            </a:graphic>
          </wp:inline>
        </w:drawing>
      </w:r>
    </w:p>
    <w:p w14:paraId="6C9624C0" w14:textId="77777777" w:rsidR="00BB6A0F" w:rsidRPr="00BB6A0F" w:rsidRDefault="00BB6A0F" w:rsidP="00BB6A0F">
      <w:pPr>
        <w:spacing w:line="360" w:lineRule="auto"/>
        <w:jc w:val="both"/>
        <w:rPr>
          <w:rFonts w:ascii="Calibri" w:eastAsia="Calibri" w:hAnsi="Calibri"/>
          <w:b/>
          <w:bCs/>
          <w:sz w:val="22"/>
          <w:szCs w:val="22"/>
        </w:rPr>
      </w:pPr>
    </w:p>
    <w:p w14:paraId="570CC44C" w14:textId="34525AB3" w:rsidR="00BB6A0F" w:rsidRPr="00BB6A0F" w:rsidRDefault="00BB6A0F" w:rsidP="00BB6A0F">
      <w:pPr>
        <w:spacing w:line="360" w:lineRule="auto"/>
        <w:jc w:val="both"/>
        <w:rPr>
          <w:rFonts w:eastAsia="Calibri"/>
          <w:b/>
          <w:bCs/>
          <w:szCs w:val="24"/>
        </w:rPr>
      </w:pPr>
      <w:r w:rsidRPr="00BB6A0F">
        <w:rPr>
          <w:rFonts w:eastAsia="Calibri"/>
          <w:b/>
          <w:bCs/>
          <w:szCs w:val="24"/>
        </w:rPr>
        <w:t>Fig. S3: CO</w:t>
      </w:r>
      <w:r>
        <w:rPr>
          <w:rFonts w:eastAsia="Calibri"/>
          <w:b/>
          <w:bCs/>
          <w:szCs w:val="24"/>
          <w:vertAlign w:val="subscript"/>
        </w:rPr>
        <w:t>2</w:t>
      </w:r>
      <w:r w:rsidRPr="00BB6A0F">
        <w:rPr>
          <w:rFonts w:eastAsia="Calibri"/>
          <w:b/>
          <w:bCs/>
          <w:szCs w:val="24"/>
        </w:rPr>
        <w:t xml:space="preserve">-forced seasonal precipitation trends. </w:t>
      </w:r>
    </w:p>
    <w:p w14:paraId="1FD37CD7" w14:textId="73C9143F" w:rsidR="00BB6A0F" w:rsidRPr="00BB6A0F" w:rsidRDefault="00BB6A0F" w:rsidP="00BB6A0F">
      <w:pPr>
        <w:spacing w:line="360" w:lineRule="auto"/>
        <w:jc w:val="both"/>
        <w:rPr>
          <w:rFonts w:eastAsia="Calibri"/>
          <w:szCs w:val="24"/>
        </w:rPr>
      </w:pPr>
      <w:r w:rsidRPr="00BB6A0F">
        <w:rPr>
          <w:rFonts w:eastAsia="Calibri"/>
          <w:szCs w:val="24"/>
        </w:rPr>
        <w:t>CO</w:t>
      </w:r>
      <w:r>
        <w:rPr>
          <w:rFonts w:eastAsia="Calibri"/>
          <w:szCs w:val="24"/>
          <w:vertAlign w:val="subscript"/>
        </w:rPr>
        <w:t>2</w:t>
      </w:r>
      <w:r w:rsidRPr="00BB6A0F">
        <w:rPr>
          <w:rFonts w:eastAsia="Calibri"/>
          <w:szCs w:val="24"/>
        </w:rPr>
        <w:t>-forced ensemble-mean linear precipitation trends (mm∙day</w:t>
      </w:r>
      <w:r w:rsidRPr="00BB6A0F">
        <w:rPr>
          <w:rFonts w:eastAsia="Calibri"/>
          <w:szCs w:val="24"/>
          <w:vertAlign w:val="superscript"/>
        </w:rPr>
        <w:t>-1</w:t>
      </w:r>
      <w:r w:rsidRPr="00BB6A0F">
        <w:rPr>
          <w:rFonts w:eastAsia="Calibri"/>
          <w:szCs w:val="24"/>
        </w:rPr>
        <w:t>/140yr) calculated over all 140 years and for each season: (a) December-January (DJF), (b) March-May (MAM), (c) June-August (JJA) and (d) September-November (SON). Dots indicate regions where the trend is not significant at the 95 % level according to the Spearman’s test. Bold solid lines indicate the position of the ITCZ: the black and red line depict the position during the first and last 30 years of the global warming simulations (1 % CO2-increase per year), respectively.</w:t>
      </w:r>
    </w:p>
    <w:p w14:paraId="0F6906CC" w14:textId="7B907B5C" w:rsidR="00743DE0" w:rsidRDefault="00BB6A0F" w:rsidP="00BB6A0F">
      <w:pPr>
        <w:spacing w:line="360" w:lineRule="auto"/>
        <w:ind w:firstLine="432"/>
        <w:jc w:val="both"/>
        <w:rPr>
          <w:rFonts w:ascii="Calibri" w:eastAsia="Calibri" w:hAnsi="Calibri"/>
          <w:sz w:val="22"/>
          <w:szCs w:val="22"/>
        </w:rPr>
      </w:pPr>
      <w:r w:rsidRPr="00BB6A0F">
        <w:rPr>
          <w:rFonts w:ascii="Calibri" w:eastAsia="Calibri" w:hAnsi="Calibri"/>
          <w:sz w:val="22"/>
          <w:szCs w:val="22"/>
        </w:rPr>
        <w:br w:type="page"/>
      </w:r>
    </w:p>
    <w:p w14:paraId="6E52B48A" w14:textId="43AE8FF8" w:rsidR="00743DE0" w:rsidRDefault="00743DE0" w:rsidP="00743DE0">
      <w:pPr>
        <w:spacing w:line="360" w:lineRule="auto"/>
        <w:jc w:val="both"/>
        <w:rPr>
          <w:rFonts w:eastAsia="Calibri"/>
          <w:b/>
          <w:bCs/>
          <w:szCs w:val="24"/>
        </w:rPr>
      </w:pPr>
      <w:r>
        <w:rPr>
          <w:rFonts w:eastAsia="Calibri"/>
          <w:b/>
          <w:bCs/>
          <w:noProof/>
          <w:szCs w:val="24"/>
          <w:lang w:val="de-DE" w:eastAsia="de-DE"/>
        </w:rPr>
        <w:lastRenderedPageBreak/>
        <w:drawing>
          <wp:inline distT="0" distB="0" distL="0" distR="0" wp14:anchorId="2625DD35" wp14:editId="319CF0C0">
            <wp:extent cx="5768340" cy="212991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732" cy="2157379"/>
                    </a:xfrm>
                    <a:prstGeom prst="rect">
                      <a:avLst/>
                    </a:prstGeom>
                    <a:noFill/>
                  </pic:spPr>
                </pic:pic>
              </a:graphicData>
            </a:graphic>
          </wp:inline>
        </w:drawing>
      </w:r>
    </w:p>
    <w:p w14:paraId="472E70E2" w14:textId="77777777" w:rsidR="00743DE0" w:rsidRDefault="00743DE0" w:rsidP="00743DE0">
      <w:pPr>
        <w:spacing w:line="360" w:lineRule="auto"/>
        <w:jc w:val="both"/>
        <w:rPr>
          <w:rFonts w:eastAsia="Calibri"/>
          <w:b/>
          <w:bCs/>
          <w:szCs w:val="24"/>
        </w:rPr>
      </w:pPr>
    </w:p>
    <w:p w14:paraId="53B69BEA" w14:textId="7C3CF413" w:rsidR="00743DE0" w:rsidRDefault="00743DE0" w:rsidP="00743DE0">
      <w:pPr>
        <w:spacing w:line="360" w:lineRule="auto"/>
        <w:jc w:val="both"/>
        <w:rPr>
          <w:rFonts w:eastAsia="Calibri"/>
          <w:b/>
          <w:bCs/>
          <w:szCs w:val="24"/>
        </w:rPr>
      </w:pPr>
      <w:r w:rsidRPr="00BB6A0F">
        <w:rPr>
          <w:rFonts w:eastAsia="Calibri"/>
          <w:b/>
          <w:bCs/>
          <w:szCs w:val="24"/>
        </w:rPr>
        <w:t xml:space="preserve">Fig. S4: </w:t>
      </w:r>
      <w:r>
        <w:rPr>
          <w:rFonts w:eastAsia="Calibri"/>
          <w:b/>
          <w:bCs/>
          <w:szCs w:val="24"/>
        </w:rPr>
        <w:t>Seasonal d</w:t>
      </w:r>
      <w:r w:rsidRPr="00BB6A0F">
        <w:rPr>
          <w:rFonts w:eastAsia="Calibri"/>
          <w:b/>
          <w:bCs/>
          <w:szCs w:val="24"/>
        </w:rPr>
        <w:t xml:space="preserve">ependence </w:t>
      </w:r>
      <w:r>
        <w:rPr>
          <w:rFonts w:eastAsia="Calibri"/>
          <w:b/>
          <w:bCs/>
          <w:szCs w:val="24"/>
        </w:rPr>
        <w:t xml:space="preserve">of </w:t>
      </w:r>
      <w:r w:rsidR="00C1747E">
        <w:rPr>
          <w:rFonts w:eastAsia="Calibri"/>
          <w:b/>
          <w:bCs/>
          <w:szCs w:val="24"/>
        </w:rPr>
        <w:t xml:space="preserve">the results shown in </w:t>
      </w:r>
      <w:r>
        <w:rPr>
          <w:rFonts w:eastAsia="Calibri"/>
          <w:b/>
          <w:bCs/>
          <w:szCs w:val="24"/>
        </w:rPr>
        <w:t>Fig. 1</w:t>
      </w:r>
      <w:r w:rsidRPr="00BB6A0F">
        <w:rPr>
          <w:rFonts w:eastAsia="Calibri"/>
          <w:b/>
          <w:bCs/>
          <w:szCs w:val="24"/>
        </w:rPr>
        <w:t xml:space="preserve">. </w:t>
      </w:r>
    </w:p>
    <w:p w14:paraId="272E7214" w14:textId="30B9FC54" w:rsidR="00743DE0" w:rsidRPr="00743DE0" w:rsidRDefault="00743DE0" w:rsidP="00743DE0">
      <w:pPr>
        <w:spacing w:line="360" w:lineRule="auto"/>
        <w:jc w:val="both"/>
        <w:rPr>
          <w:rFonts w:eastAsia="Calibri"/>
          <w:bCs/>
          <w:szCs w:val="24"/>
        </w:rPr>
      </w:pPr>
      <w:r w:rsidRPr="00743DE0">
        <w:rPr>
          <w:rFonts w:eastAsia="Calibri"/>
          <w:bCs/>
          <w:szCs w:val="24"/>
        </w:rPr>
        <w:t>Same as</w:t>
      </w:r>
      <w:r>
        <w:rPr>
          <w:rFonts w:eastAsia="Calibri"/>
          <w:b/>
          <w:bCs/>
          <w:szCs w:val="24"/>
        </w:rPr>
        <w:t xml:space="preserve"> Fig. 1 </w:t>
      </w:r>
      <w:r w:rsidRPr="00743DE0">
        <w:rPr>
          <w:rFonts w:eastAsia="Calibri"/>
          <w:bCs/>
          <w:szCs w:val="24"/>
        </w:rPr>
        <w:t xml:space="preserve">but for </w:t>
      </w:r>
      <w:r w:rsidR="00401718">
        <w:rPr>
          <w:rFonts w:eastAsia="Calibri"/>
          <w:bCs/>
          <w:szCs w:val="24"/>
        </w:rPr>
        <w:t>the cold tongue season (June</w:t>
      </w:r>
      <w:r>
        <w:rPr>
          <w:rFonts w:eastAsia="Calibri"/>
          <w:bCs/>
          <w:szCs w:val="24"/>
        </w:rPr>
        <w:t>-September</w:t>
      </w:r>
      <w:r w:rsidR="00401718">
        <w:rPr>
          <w:rFonts w:eastAsia="Calibri"/>
          <w:bCs/>
          <w:szCs w:val="24"/>
        </w:rPr>
        <w:t>, JJAS)</w:t>
      </w:r>
      <w:r>
        <w:rPr>
          <w:rFonts w:eastAsia="Calibri"/>
          <w:bCs/>
          <w:szCs w:val="24"/>
        </w:rPr>
        <w:t>.</w:t>
      </w:r>
      <w:r w:rsidRPr="00743DE0">
        <w:rPr>
          <w:rFonts w:eastAsia="Calibri"/>
          <w:bCs/>
          <w:szCs w:val="24"/>
        </w:rPr>
        <w:t xml:space="preserve"> </w:t>
      </w:r>
    </w:p>
    <w:p w14:paraId="70D9716E" w14:textId="77777777" w:rsidR="00743DE0" w:rsidRDefault="00743DE0">
      <w:pPr>
        <w:rPr>
          <w:rFonts w:ascii="Calibri" w:eastAsia="Calibri" w:hAnsi="Calibri"/>
          <w:sz w:val="22"/>
          <w:szCs w:val="22"/>
        </w:rPr>
      </w:pPr>
      <w:r>
        <w:rPr>
          <w:rFonts w:ascii="Calibri" w:eastAsia="Calibri" w:hAnsi="Calibri"/>
          <w:sz w:val="22"/>
          <w:szCs w:val="22"/>
        </w:rPr>
        <w:br w:type="page"/>
      </w:r>
    </w:p>
    <w:p w14:paraId="0108E9AC" w14:textId="77777777" w:rsidR="00BB6A0F" w:rsidRPr="00BB6A0F" w:rsidRDefault="00BB6A0F" w:rsidP="00943D39">
      <w:pPr>
        <w:spacing w:line="360" w:lineRule="auto"/>
        <w:jc w:val="both"/>
        <w:rPr>
          <w:rFonts w:ascii="Calibri" w:eastAsia="Calibri" w:hAnsi="Calibri"/>
          <w:sz w:val="22"/>
          <w:szCs w:val="22"/>
        </w:rPr>
      </w:pPr>
      <w:r w:rsidRPr="00BB6A0F">
        <w:rPr>
          <w:rFonts w:ascii="Calibri" w:eastAsia="Calibri" w:hAnsi="Calibri"/>
          <w:noProof/>
          <w:sz w:val="22"/>
          <w:szCs w:val="22"/>
          <w:lang w:val="de-DE" w:eastAsia="de-DE"/>
        </w:rPr>
        <w:lastRenderedPageBreak/>
        <w:drawing>
          <wp:inline distT="0" distB="0" distL="0" distR="0" wp14:anchorId="17D76E35" wp14:editId="0F419002">
            <wp:extent cx="5585824" cy="191770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7998" cy="1921879"/>
                    </a:xfrm>
                    <a:prstGeom prst="rect">
                      <a:avLst/>
                    </a:prstGeom>
                    <a:noFill/>
                    <a:ln>
                      <a:noFill/>
                    </a:ln>
                  </pic:spPr>
                </pic:pic>
              </a:graphicData>
            </a:graphic>
          </wp:inline>
        </w:drawing>
      </w:r>
    </w:p>
    <w:p w14:paraId="4DF912AC" w14:textId="77777777" w:rsidR="00BB6A0F" w:rsidRPr="00BB6A0F" w:rsidRDefault="00BB6A0F" w:rsidP="00BB6A0F">
      <w:pPr>
        <w:spacing w:line="360" w:lineRule="auto"/>
        <w:jc w:val="both"/>
        <w:rPr>
          <w:rFonts w:ascii="Calibri" w:eastAsia="Calibri" w:hAnsi="Calibri"/>
          <w:b/>
          <w:bCs/>
          <w:sz w:val="22"/>
          <w:szCs w:val="22"/>
        </w:rPr>
      </w:pPr>
    </w:p>
    <w:p w14:paraId="674E2A3F" w14:textId="77F0756E" w:rsidR="00BB6A0F" w:rsidRPr="00BB6A0F" w:rsidRDefault="00BB6A0F" w:rsidP="00BB6A0F">
      <w:pPr>
        <w:spacing w:line="360" w:lineRule="auto"/>
        <w:jc w:val="both"/>
        <w:rPr>
          <w:rFonts w:eastAsia="Calibri"/>
          <w:b/>
          <w:bCs/>
          <w:szCs w:val="24"/>
        </w:rPr>
      </w:pPr>
      <w:bookmarkStart w:id="1" w:name="_Hlk79562693"/>
      <w:r w:rsidRPr="00BB6A0F">
        <w:rPr>
          <w:rFonts w:eastAsia="Calibri"/>
          <w:b/>
          <w:bCs/>
          <w:szCs w:val="24"/>
        </w:rPr>
        <w:t>Fig. S</w:t>
      </w:r>
      <w:r w:rsidR="00743DE0">
        <w:rPr>
          <w:rFonts w:eastAsia="Calibri"/>
          <w:b/>
          <w:bCs/>
          <w:szCs w:val="24"/>
        </w:rPr>
        <w:t>5</w:t>
      </w:r>
      <w:r w:rsidRPr="00BB6A0F">
        <w:rPr>
          <w:rFonts w:eastAsia="Calibri"/>
          <w:b/>
          <w:bCs/>
          <w:szCs w:val="24"/>
        </w:rPr>
        <w:t xml:space="preserve">: Dependence on zonal model resolution. </w:t>
      </w:r>
    </w:p>
    <w:bookmarkEnd w:id="1"/>
    <w:p w14:paraId="3CB7AF6B" w14:textId="77777777" w:rsidR="00BB6A0F" w:rsidRPr="00BB6A0F" w:rsidRDefault="00BB6A0F" w:rsidP="00BB6A0F">
      <w:pPr>
        <w:spacing w:line="360" w:lineRule="auto"/>
        <w:jc w:val="both"/>
        <w:rPr>
          <w:rFonts w:eastAsia="Calibri"/>
          <w:szCs w:val="24"/>
        </w:rPr>
      </w:pPr>
      <w:r w:rsidRPr="00BB6A0F">
        <w:rPr>
          <w:rFonts w:eastAsia="Calibri"/>
          <w:szCs w:val="24"/>
        </w:rPr>
        <w:t>Dependence of SST bias in the eastern equatorial Atlantic on zonal (a) atmospheric and (b) oceanic resolution. We note that model f has been excluded in this figure.</w:t>
      </w:r>
    </w:p>
    <w:p w14:paraId="6DD1715D" w14:textId="77777777" w:rsidR="00BB6A0F" w:rsidRPr="00BB6A0F" w:rsidRDefault="00BB6A0F" w:rsidP="00BB6A0F">
      <w:pPr>
        <w:spacing w:line="360" w:lineRule="auto"/>
        <w:ind w:firstLine="432"/>
        <w:jc w:val="both"/>
        <w:rPr>
          <w:rFonts w:ascii="Calibri" w:eastAsia="Calibri" w:hAnsi="Calibri"/>
          <w:sz w:val="22"/>
          <w:szCs w:val="22"/>
        </w:rPr>
      </w:pPr>
      <w:r w:rsidRPr="00BB6A0F">
        <w:rPr>
          <w:rFonts w:ascii="Calibri" w:eastAsia="Calibri" w:hAnsi="Calibri"/>
          <w:sz w:val="22"/>
          <w:szCs w:val="22"/>
        </w:rPr>
        <w:br w:type="page"/>
      </w:r>
    </w:p>
    <w:p w14:paraId="16F6E04B" w14:textId="77777777" w:rsidR="00BB6A0F" w:rsidRPr="00BB6A0F" w:rsidRDefault="00BB6A0F" w:rsidP="00943D39">
      <w:pPr>
        <w:spacing w:line="360" w:lineRule="auto"/>
        <w:jc w:val="both"/>
        <w:rPr>
          <w:rFonts w:ascii="Calibri" w:eastAsia="Calibri" w:hAnsi="Calibri"/>
          <w:sz w:val="22"/>
          <w:szCs w:val="22"/>
        </w:rPr>
      </w:pPr>
      <w:r w:rsidRPr="00BB6A0F">
        <w:rPr>
          <w:rFonts w:ascii="Calibri" w:eastAsia="Calibri" w:hAnsi="Calibri"/>
          <w:noProof/>
          <w:sz w:val="22"/>
          <w:szCs w:val="22"/>
          <w:lang w:val="de-DE" w:eastAsia="de-DE"/>
        </w:rPr>
        <w:lastRenderedPageBreak/>
        <w:drawing>
          <wp:inline distT="0" distB="0" distL="0" distR="0" wp14:anchorId="5A3EB3E1" wp14:editId="14A22A6C">
            <wp:extent cx="5562600" cy="1938482"/>
            <wp:effectExtent l="0" t="0" r="0" b="508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1360" cy="1941535"/>
                    </a:xfrm>
                    <a:prstGeom prst="rect">
                      <a:avLst/>
                    </a:prstGeom>
                    <a:noFill/>
                    <a:ln>
                      <a:noFill/>
                    </a:ln>
                  </pic:spPr>
                </pic:pic>
              </a:graphicData>
            </a:graphic>
          </wp:inline>
        </w:drawing>
      </w:r>
    </w:p>
    <w:p w14:paraId="1807591E" w14:textId="77777777" w:rsidR="00BB6A0F" w:rsidRPr="00943D39" w:rsidRDefault="00BB6A0F" w:rsidP="00BB6A0F">
      <w:pPr>
        <w:spacing w:line="360" w:lineRule="auto"/>
        <w:jc w:val="both"/>
        <w:rPr>
          <w:rFonts w:eastAsia="Calibri"/>
          <w:b/>
          <w:bCs/>
          <w:szCs w:val="24"/>
        </w:rPr>
      </w:pPr>
    </w:p>
    <w:p w14:paraId="6CF28C64" w14:textId="49B3BA9A" w:rsidR="00BB6A0F" w:rsidRPr="00943D39" w:rsidRDefault="00BB6A0F" w:rsidP="00BB6A0F">
      <w:pPr>
        <w:spacing w:line="360" w:lineRule="auto"/>
        <w:jc w:val="both"/>
        <w:rPr>
          <w:rFonts w:eastAsia="Calibri"/>
          <w:szCs w:val="24"/>
        </w:rPr>
      </w:pPr>
      <w:r w:rsidRPr="00943D39">
        <w:rPr>
          <w:rFonts w:eastAsia="Calibri"/>
          <w:b/>
          <w:bCs/>
          <w:szCs w:val="24"/>
        </w:rPr>
        <w:t>Fig. S</w:t>
      </w:r>
      <w:r w:rsidR="00743DE0">
        <w:rPr>
          <w:rFonts w:eastAsia="Calibri"/>
          <w:b/>
          <w:bCs/>
          <w:szCs w:val="24"/>
        </w:rPr>
        <w:t>6</w:t>
      </w:r>
      <w:r w:rsidRPr="00943D39">
        <w:rPr>
          <w:rFonts w:eastAsia="Calibri"/>
          <w:b/>
          <w:bCs/>
          <w:szCs w:val="24"/>
        </w:rPr>
        <w:t>: Dependence on meridional model resolution.</w:t>
      </w:r>
    </w:p>
    <w:p w14:paraId="3000D6E2" w14:textId="77777777" w:rsidR="00BB6A0F" w:rsidRPr="00943D39" w:rsidRDefault="00BB6A0F" w:rsidP="00BB6A0F">
      <w:pPr>
        <w:spacing w:line="360" w:lineRule="auto"/>
        <w:jc w:val="both"/>
        <w:rPr>
          <w:rFonts w:eastAsia="Calibri"/>
          <w:szCs w:val="24"/>
        </w:rPr>
      </w:pPr>
      <w:r w:rsidRPr="00943D39">
        <w:rPr>
          <w:rFonts w:eastAsia="Calibri"/>
          <w:szCs w:val="24"/>
        </w:rPr>
        <w:t>Dependence of SST bias in the eastern equatorial Atlantic on meridional (a) atmospheric and (b) oceanic resolution. We note that model f has been excluded in this figure.</w:t>
      </w:r>
    </w:p>
    <w:p w14:paraId="2B406E00" w14:textId="77777777" w:rsidR="00BB6A0F" w:rsidRPr="00BB6A0F" w:rsidRDefault="00BB6A0F" w:rsidP="00BB6A0F">
      <w:pPr>
        <w:spacing w:line="360" w:lineRule="auto"/>
        <w:ind w:firstLine="432"/>
        <w:jc w:val="both"/>
        <w:rPr>
          <w:rFonts w:ascii="Calibri" w:eastAsia="Calibri" w:hAnsi="Calibri"/>
          <w:sz w:val="22"/>
          <w:szCs w:val="22"/>
        </w:rPr>
      </w:pPr>
    </w:p>
    <w:p w14:paraId="61C8BDEE" w14:textId="77777777" w:rsidR="00BB6A0F" w:rsidRPr="00BB6A0F" w:rsidRDefault="00BB6A0F" w:rsidP="00BB6A0F">
      <w:pPr>
        <w:spacing w:line="360" w:lineRule="auto"/>
        <w:ind w:firstLine="432"/>
        <w:jc w:val="both"/>
        <w:rPr>
          <w:rFonts w:ascii="Calibri" w:eastAsia="Calibri" w:hAnsi="Calibri"/>
          <w:sz w:val="22"/>
          <w:szCs w:val="22"/>
        </w:rPr>
      </w:pPr>
    </w:p>
    <w:p w14:paraId="6D2B3BAF" w14:textId="77777777" w:rsidR="00BB6A0F" w:rsidRPr="00BB6A0F" w:rsidRDefault="00BB6A0F" w:rsidP="00BB6A0F">
      <w:pPr>
        <w:spacing w:line="360" w:lineRule="auto"/>
        <w:ind w:firstLine="432"/>
        <w:jc w:val="both"/>
        <w:rPr>
          <w:rFonts w:ascii="Calibri" w:eastAsia="Calibri" w:hAnsi="Calibri"/>
          <w:sz w:val="22"/>
          <w:szCs w:val="22"/>
        </w:rPr>
      </w:pPr>
    </w:p>
    <w:p w14:paraId="2E9D9BD1" w14:textId="77777777" w:rsidR="00BB6A0F" w:rsidRPr="00BB6A0F" w:rsidRDefault="00BB6A0F" w:rsidP="00BB6A0F">
      <w:pPr>
        <w:spacing w:line="360" w:lineRule="auto"/>
        <w:ind w:firstLine="432"/>
        <w:jc w:val="both"/>
        <w:rPr>
          <w:rFonts w:ascii="Calibri" w:eastAsia="Calibri" w:hAnsi="Calibri"/>
          <w:sz w:val="22"/>
          <w:szCs w:val="22"/>
        </w:rPr>
      </w:pPr>
    </w:p>
    <w:p w14:paraId="6F6F627C" w14:textId="77777777" w:rsidR="00BB6A0F" w:rsidRPr="00BB6A0F" w:rsidRDefault="00BB6A0F" w:rsidP="00BB6A0F">
      <w:pPr>
        <w:spacing w:line="360" w:lineRule="auto"/>
        <w:ind w:firstLine="432"/>
        <w:jc w:val="both"/>
        <w:rPr>
          <w:rFonts w:ascii="Calibri" w:eastAsia="Calibri" w:hAnsi="Calibri"/>
          <w:sz w:val="22"/>
          <w:szCs w:val="22"/>
        </w:rPr>
      </w:pPr>
    </w:p>
    <w:p w14:paraId="1F222CC7" w14:textId="77777777" w:rsidR="00BB6A0F" w:rsidRPr="00BB6A0F" w:rsidRDefault="00BB6A0F" w:rsidP="00BB6A0F">
      <w:pPr>
        <w:spacing w:line="360" w:lineRule="auto"/>
        <w:ind w:firstLine="432"/>
        <w:jc w:val="both"/>
        <w:rPr>
          <w:rFonts w:ascii="Calibri" w:eastAsia="Calibri" w:hAnsi="Calibri"/>
          <w:sz w:val="22"/>
          <w:szCs w:val="22"/>
        </w:rPr>
      </w:pPr>
    </w:p>
    <w:p w14:paraId="7D1CA056" w14:textId="77777777" w:rsidR="00BB6A0F" w:rsidRPr="00BB6A0F" w:rsidRDefault="00BB6A0F" w:rsidP="00BB6A0F">
      <w:pPr>
        <w:spacing w:line="360" w:lineRule="auto"/>
        <w:ind w:firstLine="432"/>
        <w:jc w:val="both"/>
        <w:rPr>
          <w:rFonts w:ascii="Calibri" w:eastAsia="Calibri" w:hAnsi="Calibri"/>
          <w:sz w:val="22"/>
          <w:szCs w:val="22"/>
        </w:rPr>
      </w:pPr>
    </w:p>
    <w:p w14:paraId="4E3FFF79" w14:textId="77777777" w:rsidR="00BB6A0F" w:rsidRPr="00BB6A0F" w:rsidRDefault="00BB6A0F" w:rsidP="00BB6A0F">
      <w:pPr>
        <w:spacing w:line="360" w:lineRule="auto"/>
        <w:ind w:firstLine="432"/>
        <w:jc w:val="both"/>
        <w:rPr>
          <w:rFonts w:ascii="Calibri" w:eastAsia="Calibri" w:hAnsi="Calibri"/>
          <w:sz w:val="22"/>
          <w:szCs w:val="22"/>
        </w:rPr>
      </w:pPr>
    </w:p>
    <w:p w14:paraId="0838A518" w14:textId="77777777" w:rsidR="00BB6A0F" w:rsidRPr="00BB6A0F" w:rsidRDefault="00BB6A0F" w:rsidP="00BB6A0F">
      <w:pPr>
        <w:spacing w:line="360" w:lineRule="auto"/>
        <w:ind w:firstLine="432"/>
        <w:jc w:val="both"/>
        <w:rPr>
          <w:rFonts w:ascii="Calibri" w:eastAsia="Calibri" w:hAnsi="Calibri"/>
          <w:sz w:val="22"/>
          <w:szCs w:val="22"/>
        </w:rPr>
      </w:pPr>
    </w:p>
    <w:p w14:paraId="00223EEC" w14:textId="77777777" w:rsidR="00BB6A0F" w:rsidRPr="00BB6A0F" w:rsidRDefault="00BB6A0F" w:rsidP="00BB6A0F">
      <w:pPr>
        <w:spacing w:line="360" w:lineRule="auto"/>
        <w:ind w:firstLine="432"/>
        <w:jc w:val="both"/>
        <w:rPr>
          <w:rFonts w:ascii="Calibri" w:eastAsia="Calibri" w:hAnsi="Calibri"/>
          <w:sz w:val="22"/>
          <w:szCs w:val="22"/>
        </w:rPr>
      </w:pPr>
    </w:p>
    <w:p w14:paraId="3CD495DD" w14:textId="77777777" w:rsidR="00BB6A0F" w:rsidRPr="00BB6A0F" w:rsidRDefault="00BB6A0F" w:rsidP="00BB6A0F">
      <w:pPr>
        <w:spacing w:line="360" w:lineRule="auto"/>
        <w:jc w:val="both"/>
        <w:rPr>
          <w:rFonts w:eastAsia="Calibri"/>
          <w:szCs w:val="24"/>
        </w:rPr>
      </w:pPr>
      <w:r w:rsidRPr="00BB6A0F">
        <w:rPr>
          <w:rFonts w:ascii="Calibri" w:eastAsia="Calibri" w:hAnsi="Calibri"/>
          <w:sz w:val="22"/>
          <w:szCs w:val="22"/>
        </w:rPr>
        <w:br w:type="page"/>
      </w:r>
      <w:r w:rsidRPr="00BB6A0F">
        <w:rPr>
          <w:rFonts w:eastAsia="Calibri"/>
          <w:b/>
          <w:bCs/>
          <w:szCs w:val="24"/>
        </w:rPr>
        <w:lastRenderedPageBreak/>
        <w:t xml:space="preserve">Table S1: </w:t>
      </w:r>
      <w:r w:rsidRPr="00BB6A0F">
        <w:rPr>
          <w:rFonts w:eastAsia="Calibri"/>
          <w:szCs w:val="24"/>
        </w:rPr>
        <w:t xml:space="preserve">Description of the CMIP5 models. </w:t>
      </w:r>
    </w:p>
    <w:tbl>
      <w:tblPr>
        <w:tblW w:w="9390" w:type="dxa"/>
        <w:jc w:val="center"/>
        <w:tblLayout w:type="fixed"/>
        <w:tblCellMar>
          <w:top w:w="55" w:type="dxa"/>
          <w:left w:w="55" w:type="dxa"/>
          <w:bottom w:w="55" w:type="dxa"/>
          <w:right w:w="55" w:type="dxa"/>
        </w:tblCellMar>
        <w:tblLook w:val="04A0" w:firstRow="1" w:lastRow="0" w:firstColumn="1" w:lastColumn="0" w:noHBand="0" w:noVBand="1"/>
      </w:tblPr>
      <w:tblGrid>
        <w:gridCol w:w="322"/>
        <w:gridCol w:w="1563"/>
        <w:gridCol w:w="990"/>
        <w:gridCol w:w="990"/>
        <w:gridCol w:w="810"/>
        <w:gridCol w:w="1144"/>
        <w:gridCol w:w="1106"/>
        <w:gridCol w:w="990"/>
        <w:gridCol w:w="1475"/>
      </w:tblGrid>
      <w:tr w:rsidR="00BB6A0F" w:rsidRPr="00BB6A0F" w14:paraId="4C450FDB" w14:textId="77777777" w:rsidTr="00BB6A0F">
        <w:trPr>
          <w:trHeight w:val="796"/>
          <w:jc w:val="center"/>
        </w:trPr>
        <w:tc>
          <w:tcPr>
            <w:tcW w:w="1885" w:type="dxa"/>
            <w:gridSpan w:val="2"/>
            <w:tcBorders>
              <w:top w:val="single" w:sz="4" w:space="0" w:color="000000"/>
              <w:left w:val="single" w:sz="4" w:space="0" w:color="000000"/>
              <w:bottom w:val="single" w:sz="4" w:space="0" w:color="000000"/>
              <w:right w:val="nil"/>
            </w:tcBorders>
            <w:hideMark/>
          </w:tcPr>
          <w:p w14:paraId="4286069E" w14:textId="77777777" w:rsidR="00BB6A0F" w:rsidRPr="00BB6A0F" w:rsidRDefault="00BB6A0F" w:rsidP="00BB6A0F">
            <w:pPr>
              <w:suppressLineNumbers/>
              <w:rPr>
                <w:rFonts w:eastAsia="Noto Serif CJK SC"/>
                <w:b/>
                <w:color w:val="000000"/>
                <w:kern w:val="2"/>
                <w:sz w:val="18"/>
                <w:szCs w:val="18"/>
                <w:lang w:val="de-DE" w:eastAsia="zh-CN" w:bidi="hi-IN"/>
              </w:rPr>
            </w:pPr>
            <w:r w:rsidRPr="00BB6A0F">
              <w:rPr>
                <w:rFonts w:eastAsia="Noto Serif CJK SC"/>
                <w:b/>
                <w:color w:val="000000"/>
                <w:kern w:val="2"/>
                <w:sz w:val="18"/>
                <w:szCs w:val="18"/>
                <w:lang w:val="de-DE" w:eastAsia="zh-CN" w:bidi="hi-IN"/>
              </w:rPr>
              <w:t>CMIP5</w:t>
            </w:r>
          </w:p>
          <w:p w14:paraId="2AB8C0A1" w14:textId="77777777" w:rsidR="00BB6A0F" w:rsidRPr="00BB6A0F" w:rsidRDefault="00BB6A0F" w:rsidP="00BB6A0F">
            <w:pPr>
              <w:suppressLineNumbers/>
              <w:rPr>
                <w:rFonts w:eastAsia="Noto Serif CJK SC"/>
                <w:b/>
                <w:color w:val="000000"/>
                <w:kern w:val="2"/>
                <w:sz w:val="18"/>
                <w:szCs w:val="18"/>
                <w:lang w:val="de-DE" w:eastAsia="zh-CN" w:bidi="hi-IN"/>
              </w:rPr>
            </w:pPr>
            <w:r w:rsidRPr="00BB6A0F">
              <w:rPr>
                <w:rFonts w:eastAsia="Noto Serif CJK SC"/>
                <w:b/>
                <w:color w:val="000000"/>
                <w:kern w:val="2"/>
                <w:sz w:val="18"/>
                <w:szCs w:val="18"/>
                <w:lang w:val="de-DE" w:eastAsia="zh-CN" w:bidi="hi-IN"/>
              </w:rPr>
              <w:t>Model name</w:t>
            </w:r>
          </w:p>
        </w:tc>
        <w:tc>
          <w:tcPr>
            <w:tcW w:w="990" w:type="dxa"/>
            <w:tcBorders>
              <w:top w:val="single" w:sz="4" w:space="0" w:color="000000"/>
              <w:left w:val="single" w:sz="4" w:space="0" w:color="000000"/>
              <w:bottom w:val="single" w:sz="4" w:space="0" w:color="000000"/>
              <w:right w:val="single" w:sz="4" w:space="0" w:color="000000"/>
            </w:tcBorders>
            <w:hideMark/>
          </w:tcPr>
          <w:p w14:paraId="0CC2A32E" w14:textId="77777777" w:rsidR="00BB6A0F" w:rsidRPr="00BB6A0F" w:rsidRDefault="00BB6A0F" w:rsidP="00BB6A0F">
            <w:pPr>
              <w:suppressLineNumbers/>
              <w:rPr>
                <w:rFonts w:eastAsia="Noto Serif CJK SC"/>
                <w:b/>
                <w:color w:val="000000"/>
                <w:kern w:val="2"/>
                <w:sz w:val="18"/>
                <w:szCs w:val="18"/>
                <w:lang w:val="de-DE" w:eastAsia="zh-CN" w:bidi="hi-IN"/>
              </w:rPr>
            </w:pPr>
            <w:r w:rsidRPr="00BB6A0F">
              <w:rPr>
                <w:rFonts w:eastAsia="Noto Serif CJK SC"/>
                <w:b/>
                <w:color w:val="000000"/>
                <w:kern w:val="2"/>
                <w:sz w:val="18"/>
                <w:szCs w:val="18"/>
                <w:lang w:val="de-DE" w:eastAsia="zh-CN" w:bidi="hi-IN"/>
              </w:rPr>
              <w:t xml:space="preserve">Ocean component </w:t>
            </w:r>
          </w:p>
          <w:p w14:paraId="21FAC227" w14:textId="77777777" w:rsidR="00BB6A0F" w:rsidRPr="00BB6A0F" w:rsidRDefault="00BB6A0F" w:rsidP="00BB6A0F">
            <w:pPr>
              <w:suppressLineNumbers/>
              <w:rPr>
                <w:rFonts w:eastAsia="Noto Serif CJK SC"/>
                <w:b/>
                <w:color w:val="000000"/>
                <w:kern w:val="2"/>
                <w:sz w:val="18"/>
                <w:szCs w:val="18"/>
                <w:lang w:val="de-DE" w:eastAsia="zh-CN" w:bidi="hi-IN"/>
              </w:rPr>
            </w:pPr>
            <w:r w:rsidRPr="00BB6A0F">
              <w:rPr>
                <w:rFonts w:eastAsia="Noto Serif CJK SC"/>
                <w:b/>
                <w:color w:val="000000"/>
                <w:kern w:val="2"/>
                <w:sz w:val="18"/>
                <w:szCs w:val="18"/>
                <w:lang w:val="de-DE" w:eastAsia="zh-CN" w:bidi="hi-IN"/>
              </w:rPr>
              <w:t>(OGCM)</w:t>
            </w:r>
          </w:p>
        </w:tc>
        <w:tc>
          <w:tcPr>
            <w:tcW w:w="990" w:type="dxa"/>
            <w:tcBorders>
              <w:top w:val="single" w:sz="4" w:space="0" w:color="000000"/>
              <w:left w:val="single" w:sz="4" w:space="0" w:color="000000"/>
              <w:bottom w:val="single" w:sz="4" w:space="0" w:color="000000"/>
              <w:right w:val="nil"/>
            </w:tcBorders>
            <w:hideMark/>
          </w:tcPr>
          <w:p w14:paraId="2BF70C9D" w14:textId="77777777" w:rsidR="00BB6A0F" w:rsidRPr="00BB6A0F" w:rsidRDefault="00BB6A0F" w:rsidP="00BB6A0F">
            <w:pPr>
              <w:suppressLineNumbers/>
              <w:rPr>
                <w:rFonts w:eastAsia="Noto Serif CJK SC"/>
                <w:b/>
                <w:color w:val="000000"/>
                <w:kern w:val="2"/>
                <w:sz w:val="18"/>
                <w:szCs w:val="18"/>
                <w:lang w:eastAsia="zh-CN" w:bidi="hi-IN"/>
              </w:rPr>
            </w:pPr>
            <w:r w:rsidRPr="00BB6A0F">
              <w:rPr>
                <w:rFonts w:eastAsia="Noto Serif CJK SC"/>
                <w:b/>
                <w:color w:val="000000"/>
                <w:kern w:val="2"/>
                <w:sz w:val="18"/>
                <w:szCs w:val="18"/>
                <w:lang w:eastAsia="zh-CN" w:bidi="hi-IN"/>
              </w:rPr>
              <w:t>Ocean resolution (°Lon x °Lat)</w:t>
            </w:r>
          </w:p>
        </w:tc>
        <w:tc>
          <w:tcPr>
            <w:tcW w:w="810" w:type="dxa"/>
            <w:tcBorders>
              <w:top w:val="single" w:sz="4" w:space="0" w:color="000000"/>
              <w:left w:val="single" w:sz="4" w:space="0" w:color="000000"/>
              <w:bottom w:val="single" w:sz="4" w:space="0" w:color="000000"/>
              <w:right w:val="nil"/>
            </w:tcBorders>
            <w:hideMark/>
          </w:tcPr>
          <w:p w14:paraId="3FABB096" w14:textId="77777777" w:rsidR="00BB6A0F" w:rsidRPr="00BB6A0F" w:rsidRDefault="00BB6A0F" w:rsidP="00BB6A0F">
            <w:pPr>
              <w:suppressLineNumbers/>
              <w:rPr>
                <w:rFonts w:eastAsia="Noto Serif CJK SC"/>
                <w:b/>
                <w:color w:val="000000"/>
                <w:kern w:val="2"/>
                <w:sz w:val="18"/>
                <w:szCs w:val="18"/>
                <w:lang w:eastAsia="zh-CN" w:bidi="hi-IN"/>
              </w:rPr>
            </w:pPr>
            <w:r w:rsidRPr="00BB6A0F">
              <w:rPr>
                <w:rFonts w:eastAsia="Calibri"/>
                <w:b/>
                <w:sz w:val="18"/>
                <w:szCs w:val="18"/>
              </w:rPr>
              <w:t xml:space="preserve">Ocean grid refinement in the Tropics </w:t>
            </w:r>
            <w:r w:rsidRPr="00BB6A0F">
              <w:rPr>
                <w:rFonts w:eastAsia="Noto Serif CJK SC"/>
                <w:b/>
                <w:color w:val="000000"/>
                <w:kern w:val="2"/>
                <w:sz w:val="18"/>
                <w:szCs w:val="18"/>
                <w:lang w:eastAsia="zh-CN" w:bidi="hi-IN"/>
              </w:rPr>
              <w:t>(°Lon x °Lat)</w:t>
            </w:r>
          </w:p>
        </w:tc>
        <w:tc>
          <w:tcPr>
            <w:tcW w:w="1144" w:type="dxa"/>
            <w:tcBorders>
              <w:top w:val="single" w:sz="4" w:space="0" w:color="000000"/>
              <w:left w:val="single" w:sz="4" w:space="0" w:color="000000"/>
              <w:bottom w:val="single" w:sz="4" w:space="0" w:color="000000"/>
              <w:right w:val="single" w:sz="4" w:space="0" w:color="000000"/>
            </w:tcBorders>
            <w:hideMark/>
          </w:tcPr>
          <w:p w14:paraId="38A24442" w14:textId="77777777" w:rsidR="00BB6A0F" w:rsidRPr="00BB6A0F" w:rsidRDefault="00BB6A0F" w:rsidP="00BB6A0F">
            <w:pPr>
              <w:suppressLineNumbers/>
              <w:rPr>
                <w:rFonts w:eastAsia="Noto Serif CJK SC"/>
                <w:b/>
                <w:color w:val="000000"/>
                <w:kern w:val="2"/>
                <w:sz w:val="18"/>
                <w:szCs w:val="18"/>
                <w:lang w:val="de-DE" w:eastAsia="zh-CN" w:bidi="hi-IN"/>
              </w:rPr>
            </w:pPr>
            <w:r w:rsidRPr="00BB6A0F">
              <w:rPr>
                <w:rFonts w:eastAsia="Noto Serif CJK SC"/>
                <w:b/>
                <w:color w:val="000000"/>
                <w:kern w:val="2"/>
                <w:sz w:val="18"/>
                <w:szCs w:val="18"/>
                <w:lang w:val="de-DE" w:eastAsia="zh-CN" w:bidi="hi-IN"/>
              </w:rPr>
              <w:t>Atmosphere component (AGCM)</w:t>
            </w:r>
          </w:p>
        </w:tc>
        <w:tc>
          <w:tcPr>
            <w:tcW w:w="1106" w:type="dxa"/>
            <w:tcBorders>
              <w:top w:val="single" w:sz="4" w:space="0" w:color="000000"/>
              <w:left w:val="single" w:sz="4" w:space="0" w:color="000000"/>
              <w:bottom w:val="single" w:sz="4" w:space="0" w:color="000000"/>
              <w:right w:val="single" w:sz="4" w:space="0" w:color="000000"/>
            </w:tcBorders>
            <w:hideMark/>
          </w:tcPr>
          <w:p w14:paraId="442162AE" w14:textId="77777777" w:rsidR="00BB6A0F" w:rsidRPr="00BB6A0F" w:rsidRDefault="00BB6A0F" w:rsidP="00BB6A0F">
            <w:pPr>
              <w:suppressLineNumbers/>
              <w:rPr>
                <w:rFonts w:eastAsia="Noto Serif CJK SC"/>
                <w:b/>
                <w:color w:val="000000"/>
                <w:kern w:val="2"/>
                <w:sz w:val="18"/>
                <w:szCs w:val="18"/>
                <w:lang w:eastAsia="zh-CN" w:bidi="hi-IN"/>
              </w:rPr>
            </w:pPr>
            <w:r w:rsidRPr="00BB6A0F">
              <w:rPr>
                <w:rFonts w:eastAsia="Noto Serif CJK SC"/>
                <w:b/>
                <w:color w:val="000000"/>
                <w:kern w:val="2"/>
                <w:sz w:val="18"/>
                <w:szCs w:val="18"/>
                <w:lang w:eastAsia="zh-CN" w:bidi="hi-IN"/>
              </w:rPr>
              <w:t xml:space="preserve">Atmosphere resolution </w:t>
            </w:r>
          </w:p>
          <w:p w14:paraId="4FD38AB9" w14:textId="77777777" w:rsidR="00BB6A0F" w:rsidRPr="00BB6A0F" w:rsidRDefault="00BB6A0F" w:rsidP="00BB6A0F">
            <w:pPr>
              <w:suppressLineNumbers/>
              <w:rPr>
                <w:rFonts w:eastAsia="Noto Serif CJK SC"/>
                <w:b/>
                <w:color w:val="000000"/>
                <w:kern w:val="2"/>
                <w:sz w:val="18"/>
                <w:szCs w:val="18"/>
                <w:lang w:eastAsia="zh-CN" w:bidi="hi-IN"/>
              </w:rPr>
            </w:pPr>
            <w:r w:rsidRPr="00BB6A0F">
              <w:rPr>
                <w:rFonts w:eastAsia="Noto Serif CJK SC"/>
                <w:b/>
                <w:color w:val="000000"/>
                <w:kern w:val="2"/>
                <w:sz w:val="18"/>
                <w:szCs w:val="18"/>
                <w:lang w:eastAsia="zh-CN" w:bidi="hi-IN"/>
              </w:rPr>
              <w:t>(°Lon x °Lat)</w:t>
            </w:r>
          </w:p>
        </w:tc>
        <w:tc>
          <w:tcPr>
            <w:tcW w:w="990" w:type="dxa"/>
            <w:tcBorders>
              <w:top w:val="single" w:sz="4" w:space="0" w:color="000000"/>
              <w:left w:val="single" w:sz="4" w:space="0" w:color="000000"/>
              <w:bottom w:val="single" w:sz="4" w:space="0" w:color="000000"/>
              <w:right w:val="single" w:sz="4" w:space="0" w:color="000000"/>
            </w:tcBorders>
            <w:hideMark/>
          </w:tcPr>
          <w:p w14:paraId="017DA910" w14:textId="77777777" w:rsidR="00BB6A0F" w:rsidRPr="00BB6A0F" w:rsidRDefault="00BB6A0F" w:rsidP="00BB6A0F">
            <w:pPr>
              <w:suppressLineNumbers/>
              <w:rPr>
                <w:rFonts w:eastAsia="Calibri"/>
                <w:b/>
                <w:sz w:val="18"/>
                <w:szCs w:val="18"/>
              </w:rPr>
            </w:pPr>
            <w:r w:rsidRPr="00BB6A0F">
              <w:rPr>
                <w:rFonts w:eastAsia="Calibri"/>
                <w:b/>
                <w:sz w:val="18"/>
                <w:szCs w:val="18"/>
              </w:rPr>
              <w:t>Model top height (</w:t>
            </w:r>
            <w:proofErr w:type="spellStart"/>
            <w:r w:rsidRPr="00BB6A0F">
              <w:rPr>
                <w:rFonts w:eastAsia="Calibri"/>
                <w:b/>
                <w:sz w:val="18"/>
                <w:szCs w:val="18"/>
              </w:rPr>
              <w:t>hPa</w:t>
            </w:r>
            <w:proofErr w:type="spellEnd"/>
            <w:r w:rsidRPr="00BB6A0F">
              <w:rPr>
                <w:rFonts w:eastAsia="Calibri"/>
                <w:b/>
                <w:sz w:val="18"/>
                <w:szCs w:val="18"/>
              </w:rPr>
              <w:t xml:space="preserve">) </w:t>
            </w:r>
          </w:p>
          <w:p w14:paraId="4CCB73B9" w14:textId="77777777" w:rsidR="00BB6A0F" w:rsidRPr="00BB6A0F" w:rsidRDefault="00BB6A0F" w:rsidP="00BB6A0F">
            <w:pPr>
              <w:suppressLineNumbers/>
              <w:rPr>
                <w:rFonts w:eastAsia="Noto Serif CJK SC"/>
                <w:b/>
                <w:color w:val="000000"/>
                <w:kern w:val="2"/>
                <w:sz w:val="18"/>
                <w:szCs w:val="18"/>
                <w:lang w:eastAsia="zh-CN" w:bidi="hi-IN"/>
              </w:rPr>
            </w:pPr>
            <w:r w:rsidRPr="00BB6A0F">
              <w:rPr>
                <w:rFonts w:eastAsia="Noto Serif CJK SC"/>
                <w:b/>
                <w:color w:val="000000"/>
                <w:kern w:val="2"/>
                <w:sz w:val="18"/>
                <w:szCs w:val="18"/>
                <w:lang w:eastAsia="zh-CN" w:bidi="hi-IN"/>
              </w:rPr>
              <w:t>(Vertical levels)</w:t>
            </w:r>
          </w:p>
        </w:tc>
        <w:tc>
          <w:tcPr>
            <w:tcW w:w="1475" w:type="dxa"/>
            <w:tcBorders>
              <w:top w:val="single" w:sz="4" w:space="0" w:color="000000"/>
              <w:left w:val="single" w:sz="4" w:space="0" w:color="000000"/>
              <w:bottom w:val="single" w:sz="4" w:space="0" w:color="000000"/>
              <w:right w:val="single" w:sz="4" w:space="0" w:color="000000"/>
            </w:tcBorders>
            <w:hideMark/>
          </w:tcPr>
          <w:p w14:paraId="342360CB" w14:textId="77777777" w:rsidR="00BB6A0F" w:rsidRPr="00BB6A0F" w:rsidRDefault="00BB6A0F" w:rsidP="00BB6A0F">
            <w:pPr>
              <w:suppressLineNumbers/>
              <w:rPr>
                <w:rFonts w:eastAsia="Noto Serif CJK SC"/>
                <w:b/>
                <w:color w:val="000000"/>
                <w:kern w:val="2"/>
                <w:sz w:val="18"/>
                <w:szCs w:val="18"/>
                <w:lang w:val="de-DE" w:eastAsia="zh-CN" w:bidi="hi-IN"/>
              </w:rPr>
            </w:pPr>
            <w:r w:rsidRPr="00BB6A0F">
              <w:rPr>
                <w:rFonts w:eastAsia="Noto Serif CJK SC"/>
                <w:b/>
                <w:color w:val="000000"/>
                <w:kern w:val="2"/>
                <w:sz w:val="18"/>
                <w:szCs w:val="18"/>
                <w:lang w:val="de-DE" w:eastAsia="zh-CN" w:bidi="hi-IN"/>
              </w:rPr>
              <w:t>Modeling group</w:t>
            </w:r>
          </w:p>
        </w:tc>
      </w:tr>
      <w:tr w:rsidR="00BB6A0F" w:rsidRPr="00BB6A0F" w14:paraId="471F175C" w14:textId="77777777" w:rsidTr="00BB6A0F">
        <w:trPr>
          <w:trHeight w:val="398"/>
          <w:jc w:val="center"/>
        </w:trPr>
        <w:tc>
          <w:tcPr>
            <w:tcW w:w="322" w:type="dxa"/>
            <w:tcBorders>
              <w:top w:val="nil"/>
              <w:left w:val="single" w:sz="4" w:space="0" w:color="000000"/>
              <w:bottom w:val="single" w:sz="4" w:space="0" w:color="000000"/>
              <w:right w:val="nil"/>
            </w:tcBorders>
            <w:hideMark/>
          </w:tcPr>
          <w:p w14:paraId="107E22AC"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a)</w:t>
            </w:r>
          </w:p>
        </w:tc>
        <w:tc>
          <w:tcPr>
            <w:tcW w:w="1563" w:type="dxa"/>
            <w:tcBorders>
              <w:top w:val="nil"/>
              <w:left w:val="single" w:sz="4" w:space="0" w:color="000000"/>
              <w:bottom w:val="single" w:sz="4" w:space="0" w:color="000000"/>
              <w:right w:val="nil"/>
            </w:tcBorders>
            <w:hideMark/>
          </w:tcPr>
          <w:p w14:paraId="5204D95B"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ACCESS1-0</w:t>
            </w:r>
          </w:p>
        </w:tc>
        <w:tc>
          <w:tcPr>
            <w:tcW w:w="990" w:type="dxa"/>
            <w:tcBorders>
              <w:top w:val="nil"/>
              <w:left w:val="single" w:sz="4" w:space="0" w:color="000000"/>
              <w:bottom w:val="single" w:sz="4" w:space="0" w:color="000000"/>
              <w:right w:val="single" w:sz="4" w:space="0" w:color="000000"/>
            </w:tcBorders>
            <w:hideMark/>
          </w:tcPr>
          <w:p w14:paraId="1F134CBB"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MOM4.1</w:t>
            </w:r>
          </w:p>
        </w:tc>
        <w:tc>
          <w:tcPr>
            <w:tcW w:w="990" w:type="dxa"/>
            <w:tcBorders>
              <w:top w:val="nil"/>
              <w:left w:val="single" w:sz="4" w:space="0" w:color="000000"/>
              <w:bottom w:val="single" w:sz="4" w:space="0" w:color="000000"/>
              <w:right w:val="nil"/>
            </w:tcBorders>
            <w:hideMark/>
          </w:tcPr>
          <w:p w14:paraId="42735F26"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w:t>
            </w:r>
            <w:r w:rsidRPr="00BB6A0F">
              <w:rPr>
                <w:rFonts w:eastAsia="Noto Serif CJK SC"/>
                <w:color w:val="000000"/>
                <w:kern w:val="2"/>
                <w:sz w:val="18"/>
                <w:szCs w:val="18"/>
                <w:lang w:val="de-DE" w:eastAsia="zh-CN" w:bidi="hi-IN"/>
              </w:rPr>
              <w:t>1.0</w:t>
            </w:r>
          </w:p>
        </w:tc>
        <w:tc>
          <w:tcPr>
            <w:tcW w:w="810" w:type="dxa"/>
            <w:tcBorders>
              <w:top w:val="nil"/>
              <w:left w:val="single" w:sz="4" w:space="0" w:color="000000"/>
              <w:bottom w:val="single" w:sz="4" w:space="0" w:color="000000"/>
              <w:right w:val="nil"/>
            </w:tcBorders>
            <w:hideMark/>
          </w:tcPr>
          <w:p w14:paraId="5F161E01"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0.3</w:t>
            </w:r>
            <w:r w:rsidRPr="00BB6A0F">
              <w:rPr>
                <w:rFonts w:eastAsia="Calibri"/>
                <w:sz w:val="18"/>
                <w:szCs w:val="18"/>
                <w:lang w:val="de-DE"/>
              </w:rPr>
              <w:t xml:space="preserve"> x </w:t>
            </w:r>
            <w:r w:rsidRPr="00BB6A0F">
              <w:rPr>
                <w:rFonts w:eastAsia="Noto Serif CJK SC"/>
                <w:color w:val="000000"/>
                <w:kern w:val="2"/>
                <w:sz w:val="18"/>
                <w:szCs w:val="18"/>
                <w:lang w:val="de-DE" w:eastAsia="zh-CN" w:bidi="hi-IN"/>
              </w:rPr>
              <w:t>0.3</w:t>
            </w:r>
          </w:p>
        </w:tc>
        <w:tc>
          <w:tcPr>
            <w:tcW w:w="1144" w:type="dxa"/>
            <w:tcBorders>
              <w:top w:val="nil"/>
              <w:left w:val="single" w:sz="4" w:space="0" w:color="000000"/>
              <w:bottom w:val="single" w:sz="4" w:space="0" w:color="000000"/>
              <w:right w:val="single" w:sz="4" w:space="0" w:color="000000"/>
            </w:tcBorders>
            <w:hideMark/>
          </w:tcPr>
          <w:p w14:paraId="6E89E71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AGCM1.0</w:t>
            </w:r>
          </w:p>
        </w:tc>
        <w:tc>
          <w:tcPr>
            <w:tcW w:w="1106" w:type="dxa"/>
            <w:tcBorders>
              <w:top w:val="nil"/>
              <w:left w:val="single" w:sz="4" w:space="0" w:color="000000"/>
              <w:bottom w:val="single" w:sz="4" w:space="0" w:color="000000"/>
              <w:right w:val="single" w:sz="4" w:space="0" w:color="000000"/>
            </w:tcBorders>
            <w:hideMark/>
          </w:tcPr>
          <w:p w14:paraId="3B73A903"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1.875</w:t>
            </w:r>
            <w:r w:rsidRPr="00BB6A0F">
              <w:rPr>
                <w:rFonts w:eastAsia="Calibri"/>
                <w:sz w:val="18"/>
                <w:szCs w:val="18"/>
                <w:lang w:val="de-DE"/>
              </w:rPr>
              <w:t xml:space="preserve"> x </w:t>
            </w:r>
            <w:r w:rsidRPr="00BB6A0F">
              <w:rPr>
                <w:rFonts w:eastAsia="Noto Serif CJK SC"/>
                <w:color w:val="000000"/>
                <w:kern w:val="2"/>
                <w:sz w:val="18"/>
                <w:szCs w:val="18"/>
                <w:lang w:val="de-DE" w:eastAsia="zh-CN" w:bidi="hi-IN"/>
              </w:rPr>
              <w:t>1.250</w:t>
            </w:r>
          </w:p>
        </w:tc>
        <w:tc>
          <w:tcPr>
            <w:tcW w:w="990" w:type="dxa"/>
            <w:tcBorders>
              <w:top w:val="nil"/>
              <w:left w:val="single" w:sz="4" w:space="0" w:color="000000"/>
              <w:bottom w:val="single" w:sz="4" w:space="0" w:color="000000"/>
              <w:right w:val="single" w:sz="4" w:space="0" w:color="000000"/>
            </w:tcBorders>
            <w:hideMark/>
          </w:tcPr>
          <w:p w14:paraId="5F27A68A"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 (38)</w:t>
            </w:r>
          </w:p>
        </w:tc>
        <w:tc>
          <w:tcPr>
            <w:tcW w:w="1475" w:type="dxa"/>
            <w:tcBorders>
              <w:top w:val="nil"/>
              <w:left w:val="single" w:sz="4" w:space="0" w:color="000000"/>
              <w:bottom w:val="single" w:sz="4" w:space="0" w:color="000000"/>
              <w:right w:val="single" w:sz="4" w:space="0" w:color="000000"/>
            </w:tcBorders>
            <w:hideMark/>
          </w:tcPr>
          <w:p w14:paraId="0F2CDCCB"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CSIRO-</w:t>
            </w:r>
            <w:proofErr w:type="spellStart"/>
            <w:r w:rsidRPr="00BB6A0F">
              <w:rPr>
                <w:rFonts w:eastAsia="Noto Serif CJK SC"/>
                <w:color w:val="000000"/>
                <w:kern w:val="2"/>
                <w:sz w:val="18"/>
                <w:szCs w:val="18"/>
                <w:lang w:val="de-DE" w:eastAsia="zh-CN" w:bidi="hi-IN"/>
              </w:rPr>
              <w:t>BoM</w:t>
            </w:r>
            <w:proofErr w:type="spellEnd"/>
            <w:r w:rsidRPr="00BB6A0F">
              <w:rPr>
                <w:rFonts w:eastAsia="Noto Serif CJK SC"/>
                <w:color w:val="000000"/>
                <w:kern w:val="2"/>
                <w:sz w:val="18"/>
                <w:szCs w:val="18"/>
                <w:lang w:val="de-DE" w:eastAsia="zh-CN" w:bidi="hi-IN"/>
              </w:rPr>
              <w:t>, Australia</w:t>
            </w:r>
          </w:p>
        </w:tc>
      </w:tr>
      <w:tr w:rsidR="00BB6A0F" w:rsidRPr="00BB6A0F" w14:paraId="6E0BDFE0" w14:textId="77777777" w:rsidTr="00BB6A0F">
        <w:trPr>
          <w:trHeight w:val="398"/>
          <w:jc w:val="center"/>
        </w:trPr>
        <w:tc>
          <w:tcPr>
            <w:tcW w:w="322" w:type="dxa"/>
            <w:tcBorders>
              <w:top w:val="nil"/>
              <w:left w:val="single" w:sz="4" w:space="0" w:color="000000"/>
              <w:bottom w:val="single" w:sz="4" w:space="0" w:color="000000"/>
              <w:right w:val="nil"/>
            </w:tcBorders>
            <w:hideMark/>
          </w:tcPr>
          <w:p w14:paraId="0ED0066E"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b)</w:t>
            </w:r>
          </w:p>
        </w:tc>
        <w:tc>
          <w:tcPr>
            <w:tcW w:w="1563" w:type="dxa"/>
            <w:tcBorders>
              <w:top w:val="nil"/>
              <w:left w:val="single" w:sz="4" w:space="0" w:color="000000"/>
              <w:bottom w:val="single" w:sz="4" w:space="0" w:color="000000"/>
              <w:right w:val="nil"/>
            </w:tcBorders>
            <w:hideMark/>
          </w:tcPr>
          <w:p w14:paraId="5D9373EA"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ACCESS1-3</w:t>
            </w:r>
          </w:p>
        </w:tc>
        <w:tc>
          <w:tcPr>
            <w:tcW w:w="990" w:type="dxa"/>
            <w:tcBorders>
              <w:top w:val="nil"/>
              <w:left w:val="single" w:sz="4" w:space="0" w:color="000000"/>
              <w:bottom w:val="single" w:sz="4" w:space="0" w:color="000000"/>
              <w:right w:val="single" w:sz="4" w:space="0" w:color="000000"/>
            </w:tcBorders>
            <w:hideMark/>
          </w:tcPr>
          <w:p w14:paraId="7CD2BC8F"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MOM4.1</w:t>
            </w:r>
          </w:p>
        </w:tc>
        <w:tc>
          <w:tcPr>
            <w:tcW w:w="990" w:type="dxa"/>
            <w:tcBorders>
              <w:top w:val="nil"/>
              <w:left w:val="single" w:sz="4" w:space="0" w:color="000000"/>
              <w:bottom w:val="single" w:sz="4" w:space="0" w:color="000000"/>
              <w:right w:val="nil"/>
            </w:tcBorders>
            <w:hideMark/>
          </w:tcPr>
          <w:p w14:paraId="3B98B103"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w:t>
            </w:r>
            <w:r w:rsidRPr="00BB6A0F">
              <w:rPr>
                <w:rFonts w:eastAsia="Noto Serif CJK SC"/>
                <w:color w:val="000000"/>
                <w:kern w:val="2"/>
                <w:sz w:val="18"/>
                <w:szCs w:val="18"/>
                <w:lang w:val="de-DE" w:eastAsia="zh-CN" w:bidi="hi-IN"/>
              </w:rPr>
              <w:t>1.0</w:t>
            </w:r>
          </w:p>
        </w:tc>
        <w:tc>
          <w:tcPr>
            <w:tcW w:w="810" w:type="dxa"/>
            <w:tcBorders>
              <w:top w:val="nil"/>
              <w:left w:val="single" w:sz="4" w:space="0" w:color="000000"/>
              <w:bottom w:val="single" w:sz="4" w:space="0" w:color="000000"/>
              <w:right w:val="nil"/>
            </w:tcBorders>
            <w:hideMark/>
          </w:tcPr>
          <w:p w14:paraId="6BCB8BB1"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0.3</w:t>
            </w:r>
            <w:r w:rsidRPr="00BB6A0F">
              <w:rPr>
                <w:rFonts w:eastAsia="Calibri"/>
                <w:sz w:val="18"/>
                <w:szCs w:val="18"/>
                <w:lang w:val="de-DE"/>
              </w:rPr>
              <w:t xml:space="preserve"> x </w:t>
            </w:r>
            <w:r w:rsidRPr="00BB6A0F">
              <w:rPr>
                <w:rFonts w:eastAsia="Noto Serif CJK SC"/>
                <w:color w:val="000000"/>
                <w:kern w:val="2"/>
                <w:sz w:val="18"/>
                <w:szCs w:val="18"/>
                <w:lang w:val="de-DE" w:eastAsia="zh-CN" w:bidi="hi-IN"/>
              </w:rPr>
              <w:t>0.3</w:t>
            </w:r>
          </w:p>
        </w:tc>
        <w:tc>
          <w:tcPr>
            <w:tcW w:w="1144" w:type="dxa"/>
            <w:tcBorders>
              <w:top w:val="nil"/>
              <w:left w:val="single" w:sz="4" w:space="0" w:color="000000"/>
              <w:bottom w:val="single" w:sz="4" w:space="0" w:color="000000"/>
              <w:right w:val="single" w:sz="4" w:space="0" w:color="000000"/>
            </w:tcBorders>
            <w:hideMark/>
          </w:tcPr>
          <w:p w14:paraId="7ABAE9B4"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AGCM1.0</w:t>
            </w:r>
          </w:p>
        </w:tc>
        <w:tc>
          <w:tcPr>
            <w:tcW w:w="1106" w:type="dxa"/>
            <w:tcBorders>
              <w:top w:val="nil"/>
              <w:left w:val="single" w:sz="4" w:space="0" w:color="000000"/>
              <w:bottom w:val="single" w:sz="4" w:space="0" w:color="000000"/>
              <w:right w:val="single" w:sz="4" w:space="0" w:color="000000"/>
            </w:tcBorders>
            <w:hideMark/>
          </w:tcPr>
          <w:p w14:paraId="6FA48783"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1.875</w:t>
            </w:r>
            <w:r w:rsidRPr="00BB6A0F">
              <w:rPr>
                <w:rFonts w:eastAsia="Calibri"/>
                <w:sz w:val="18"/>
                <w:szCs w:val="18"/>
                <w:lang w:val="de-DE"/>
              </w:rPr>
              <w:t xml:space="preserve"> x </w:t>
            </w:r>
            <w:r w:rsidRPr="00BB6A0F">
              <w:rPr>
                <w:rFonts w:eastAsia="Noto Serif CJK SC"/>
                <w:color w:val="000000"/>
                <w:kern w:val="2"/>
                <w:sz w:val="18"/>
                <w:szCs w:val="18"/>
                <w:lang w:val="de-DE" w:eastAsia="zh-CN" w:bidi="hi-IN"/>
              </w:rPr>
              <w:t>1.250</w:t>
            </w:r>
          </w:p>
        </w:tc>
        <w:tc>
          <w:tcPr>
            <w:tcW w:w="990" w:type="dxa"/>
            <w:tcBorders>
              <w:top w:val="nil"/>
              <w:left w:val="single" w:sz="4" w:space="0" w:color="000000"/>
              <w:bottom w:val="single" w:sz="4" w:space="0" w:color="000000"/>
              <w:right w:val="single" w:sz="4" w:space="0" w:color="000000"/>
            </w:tcBorders>
            <w:hideMark/>
          </w:tcPr>
          <w:p w14:paraId="15EFA6CD"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 (38)</w:t>
            </w:r>
          </w:p>
        </w:tc>
        <w:tc>
          <w:tcPr>
            <w:tcW w:w="1475" w:type="dxa"/>
            <w:tcBorders>
              <w:top w:val="nil"/>
              <w:left w:val="single" w:sz="4" w:space="0" w:color="000000"/>
              <w:bottom w:val="single" w:sz="4" w:space="0" w:color="000000"/>
              <w:right w:val="single" w:sz="4" w:space="0" w:color="000000"/>
            </w:tcBorders>
            <w:hideMark/>
          </w:tcPr>
          <w:p w14:paraId="25DEC3D7"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CSIRO-</w:t>
            </w:r>
            <w:proofErr w:type="spellStart"/>
            <w:r w:rsidRPr="00BB6A0F">
              <w:rPr>
                <w:rFonts w:eastAsia="Noto Serif CJK SC"/>
                <w:color w:val="000000"/>
                <w:kern w:val="2"/>
                <w:sz w:val="18"/>
                <w:szCs w:val="18"/>
                <w:lang w:val="de-DE" w:eastAsia="zh-CN" w:bidi="hi-IN"/>
              </w:rPr>
              <w:t>BoM</w:t>
            </w:r>
            <w:proofErr w:type="spellEnd"/>
            <w:r w:rsidRPr="00BB6A0F">
              <w:rPr>
                <w:rFonts w:eastAsia="Noto Serif CJK SC"/>
                <w:color w:val="000000"/>
                <w:kern w:val="2"/>
                <w:sz w:val="18"/>
                <w:szCs w:val="18"/>
                <w:lang w:val="de-DE" w:eastAsia="zh-CN" w:bidi="hi-IN"/>
              </w:rPr>
              <w:t>, Australia</w:t>
            </w:r>
          </w:p>
        </w:tc>
      </w:tr>
      <w:tr w:rsidR="00BB6A0F" w:rsidRPr="00BB6A0F" w14:paraId="2C6B604D" w14:textId="77777777" w:rsidTr="00BB6A0F">
        <w:trPr>
          <w:trHeight w:val="398"/>
          <w:jc w:val="center"/>
        </w:trPr>
        <w:tc>
          <w:tcPr>
            <w:tcW w:w="322" w:type="dxa"/>
            <w:tcBorders>
              <w:top w:val="nil"/>
              <w:left w:val="single" w:sz="4" w:space="0" w:color="000000"/>
              <w:bottom w:val="single" w:sz="4" w:space="0" w:color="000000"/>
              <w:right w:val="nil"/>
            </w:tcBorders>
            <w:hideMark/>
          </w:tcPr>
          <w:p w14:paraId="58988D3C"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c)</w:t>
            </w:r>
          </w:p>
        </w:tc>
        <w:tc>
          <w:tcPr>
            <w:tcW w:w="1563" w:type="dxa"/>
            <w:tcBorders>
              <w:top w:val="nil"/>
              <w:left w:val="single" w:sz="4" w:space="0" w:color="000000"/>
              <w:bottom w:val="single" w:sz="4" w:space="0" w:color="000000"/>
              <w:right w:val="nil"/>
            </w:tcBorders>
            <w:hideMark/>
          </w:tcPr>
          <w:p w14:paraId="6F6F102F"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CNRM-CM5</w:t>
            </w:r>
          </w:p>
        </w:tc>
        <w:tc>
          <w:tcPr>
            <w:tcW w:w="990" w:type="dxa"/>
            <w:tcBorders>
              <w:top w:val="nil"/>
              <w:left w:val="single" w:sz="4" w:space="0" w:color="000000"/>
              <w:bottom w:val="single" w:sz="4" w:space="0" w:color="000000"/>
              <w:right w:val="single" w:sz="4" w:space="0" w:color="000000"/>
            </w:tcBorders>
            <w:hideMark/>
          </w:tcPr>
          <w:p w14:paraId="12CCCFAA"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NEMO3.2</w:t>
            </w:r>
          </w:p>
        </w:tc>
        <w:tc>
          <w:tcPr>
            <w:tcW w:w="990" w:type="dxa"/>
            <w:tcBorders>
              <w:top w:val="nil"/>
              <w:left w:val="single" w:sz="4" w:space="0" w:color="000000"/>
              <w:bottom w:val="single" w:sz="4" w:space="0" w:color="000000"/>
              <w:right w:val="nil"/>
            </w:tcBorders>
            <w:hideMark/>
          </w:tcPr>
          <w:p w14:paraId="56477882"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0.65</w:t>
            </w:r>
          </w:p>
        </w:tc>
        <w:tc>
          <w:tcPr>
            <w:tcW w:w="810" w:type="dxa"/>
            <w:tcBorders>
              <w:top w:val="nil"/>
              <w:left w:val="single" w:sz="4" w:space="0" w:color="000000"/>
              <w:bottom w:val="single" w:sz="4" w:space="0" w:color="000000"/>
              <w:right w:val="nil"/>
            </w:tcBorders>
            <w:hideMark/>
          </w:tcPr>
          <w:p w14:paraId="0EE70592"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Noto Serif CJK SC"/>
                <w:color w:val="000000"/>
                <w:kern w:val="2"/>
                <w:sz w:val="18"/>
                <w:szCs w:val="18"/>
                <w:lang w:val="de-DE" w:eastAsia="zh-CN" w:bidi="hi-IN"/>
              </w:rPr>
              <w:t xml:space="preserve">1.0 x 0.3 </w:t>
            </w:r>
          </w:p>
        </w:tc>
        <w:tc>
          <w:tcPr>
            <w:tcW w:w="1144" w:type="dxa"/>
            <w:tcBorders>
              <w:top w:val="nil"/>
              <w:left w:val="single" w:sz="4" w:space="0" w:color="000000"/>
              <w:bottom w:val="single" w:sz="4" w:space="0" w:color="000000"/>
              <w:right w:val="single" w:sz="4" w:space="0" w:color="000000"/>
            </w:tcBorders>
            <w:hideMark/>
          </w:tcPr>
          <w:p w14:paraId="4FCD6C8F"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ARPEGE5.2.3i</w:t>
            </w:r>
          </w:p>
        </w:tc>
        <w:tc>
          <w:tcPr>
            <w:tcW w:w="1106" w:type="dxa"/>
            <w:tcBorders>
              <w:top w:val="nil"/>
              <w:left w:val="single" w:sz="4" w:space="0" w:color="000000"/>
              <w:bottom w:val="single" w:sz="4" w:space="0" w:color="000000"/>
              <w:right w:val="single" w:sz="4" w:space="0" w:color="000000"/>
            </w:tcBorders>
            <w:hideMark/>
          </w:tcPr>
          <w:p w14:paraId="16CA7E79"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Noto Serif CJK SC"/>
                <w:color w:val="000000"/>
                <w:kern w:val="2"/>
                <w:sz w:val="18"/>
                <w:szCs w:val="18"/>
                <w:lang w:val="de-DE" w:eastAsia="zh-CN" w:bidi="hi-IN"/>
              </w:rPr>
              <w:t>1.406 x 1.400</w:t>
            </w:r>
          </w:p>
        </w:tc>
        <w:tc>
          <w:tcPr>
            <w:tcW w:w="990" w:type="dxa"/>
            <w:tcBorders>
              <w:top w:val="nil"/>
              <w:left w:val="single" w:sz="4" w:space="0" w:color="000000"/>
              <w:bottom w:val="single" w:sz="4" w:space="0" w:color="000000"/>
              <w:right w:val="single" w:sz="4" w:space="0" w:color="000000"/>
            </w:tcBorders>
            <w:hideMark/>
          </w:tcPr>
          <w:p w14:paraId="7162973C" w14:textId="77777777" w:rsidR="00BB6A0F" w:rsidRPr="00BB6A0F" w:rsidRDefault="00BB6A0F" w:rsidP="00BB6A0F">
            <w:pPr>
              <w:tabs>
                <w:tab w:val="left" w:pos="490"/>
              </w:tabs>
              <w:ind w:left="540" w:hanging="540"/>
              <w:jc w:val="both"/>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10 (31)</w:t>
            </w:r>
          </w:p>
        </w:tc>
        <w:tc>
          <w:tcPr>
            <w:tcW w:w="1475" w:type="dxa"/>
            <w:tcBorders>
              <w:top w:val="nil"/>
              <w:left w:val="single" w:sz="4" w:space="0" w:color="000000"/>
              <w:bottom w:val="single" w:sz="4" w:space="0" w:color="000000"/>
              <w:right w:val="single" w:sz="4" w:space="0" w:color="000000"/>
            </w:tcBorders>
            <w:hideMark/>
          </w:tcPr>
          <w:p w14:paraId="6E50CA3C"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CNRM-CERFACS, France</w:t>
            </w:r>
          </w:p>
        </w:tc>
      </w:tr>
      <w:tr w:rsidR="00BB6A0F" w:rsidRPr="00BB6A0F" w14:paraId="4176DB57" w14:textId="77777777" w:rsidTr="00BB6A0F">
        <w:trPr>
          <w:trHeight w:val="398"/>
          <w:jc w:val="center"/>
        </w:trPr>
        <w:tc>
          <w:tcPr>
            <w:tcW w:w="322" w:type="dxa"/>
            <w:tcBorders>
              <w:top w:val="nil"/>
              <w:left w:val="single" w:sz="4" w:space="0" w:color="000000"/>
              <w:bottom w:val="single" w:sz="4" w:space="0" w:color="000000"/>
              <w:right w:val="nil"/>
            </w:tcBorders>
            <w:hideMark/>
          </w:tcPr>
          <w:p w14:paraId="2E5A313B"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d)</w:t>
            </w:r>
          </w:p>
        </w:tc>
        <w:tc>
          <w:tcPr>
            <w:tcW w:w="1563" w:type="dxa"/>
            <w:tcBorders>
              <w:top w:val="nil"/>
              <w:left w:val="single" w:sz="4" w:space="0" w:color="000000"/>
              <w:bottom w:val="single" w:sz="4" w:space="0" w:color="000000"/>
              <w:right w:val="nil"/>
            </w:tcBorders>
            <w:hideMark/>
          </w:tcPr>
          <w:p w14:paraId="551F744E"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CNRM-CM5-2</w:t>
            </w:r>
          </w:p>
        </w:tc>
        <w:tc>
          <w:tcPr>
            <w:tcW w:w="990" w:type="dxa"/>
            <w:tcBorders>
              <w:top w:val="nil"/>
              <w:left w:val="single" w:sz="4" w:space="0" w:color="000000"/>
              <w:bottom w:val="single" w:sz="4" w:space="0" w:color="000000"/>
              <w:right w:val="single" w:sz="4" w:space="0" w:color="000000"/>
            </w:tcBorders>
            <w:hideMark/>
          </w:tcPr>
          <w:p w14:paraId="32BDC64E"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NEMO3.2</w:t>
            </w:r>
          </w:p>
        </w:tc>
        <w:tc>
          <w:tcPr>
            <w:tcW w:w="990" w:type="dxa"/>
            <w:tcBorders>
              <w:top w:val="nil"/>
              <w:left w:val="single" w:sz="4" w:space="0" w:color="000000"/>
              <w:bottom w:val="single" w:sz="4" w:space="0" w:color="000000"/>
              <w:right w:val="nil"/>
            </w:tcBorders>
            <w:hideMark/>
          </w:tcPr>
          <w:p w14:paraId="356D5C61"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0.65</w:t>
            </w:r>
          </w:p>
        </w:tc>
        <w:tc>
          <w:tcPr>
            <w:tcW w:w="810" w:type="dxa"/>
            <w:tcBorders>
              <w:top w:val="nil"/>
              <w:left w:val="single" w:sz="4" w:space="0" w:color="000000"/>
              <w:bottom w:val="single" w:sz="4" w:space="0" w:color="000000"/>
              <w:right w:val="nil"/>
            </w:tcBorders>
            <w:hideMark/>
          </w:tcPr>
          <w:p w14:paraId="3F7DB800" w14:textId="77777777" w:rsidR="00BB6A0F" w:rsidRPr="00BB6A0F" w:rsidRDefault="00BB6A0F" w:rsidP="00BB6A0F">
            <w:pPr>
              <w:tabs>
                <w:tab w:val="left" w:pos="490"/>
              </w:tabs>
              <w:ind w:left="540" w:hanging="540"/>
              <w:jc w:val="center"/>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w:t>
            </w:r>
          </w:p>
        </w:tc>
        <w:tc>
          <w:tcPr>
            <w:tcW w:w="1144" w:type="dxa"/>
            <w:tcBorders>
              <w:top w:val="nil"/>
              <w:left w:val="single" w:sz="4" w:space="0" w:color="000000"/>
              <w:bottom w:val="single" w:sz="4" w:space="0" w:color="000000"/>
              <w:right w:val="single" w:sz="4" w:space="0" w:color="000000"/>
            </w:tcBorders>
            <w:hideMark/>
          </w:tcPr>
          <w:p w14:paraId="5508ABC5"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ARPEGE5.2.3i</w:t>
            </w:r>
          </w:p>
        </w:tc>
        <w:tc>
          <w:tcPr>
            <w:tcW w:w="1106" w:type="dxa"/>
            <w:tcBorders>
              <w:top w:val="nil"/>
              <w:left w:val="single" w:sz="4" w:space="0" w:color="000000"/>
              <w:bottom w:val="single" w:sz="4" w:space="0" w:color="000000"/>
              <w:right w:val="single" w:sz="4" w:space="0" w:color="000000"/>
            </w:tcBorders>
            <w:hideMark/>
          </w:tcPr>
          <w:p w14:paraId="48B28141"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Noto Serif CJK SC"/>
                <w:color w:val="000000"/>
                <w:kern w:val="2"/>
                <w:sz w:val="18"/>
                <w:szCs w:val="18"/>
                <w:lang w:val="de-DE" w:eastAsia="zh-CN" w:bidi="hi-IN"/>
              </w:rPr>
              <w:t>1.406 x 1.400</w:t>
            </w:r>
          </w:p>
        </w:tc>
        <w:tc>
          <w:tcPr>
            <w:tcW w:w="990" w:type="dxa"/>
            <w:tcBorders>
              <w:top w:val="nil"/>
              <w:left w:val="single" w:sz="4" w:space="0" w:color="000000"/>
              <w:bottom w:val="single" w:sz="4" w:space="0" w:color="000000"/>
              <w:right w:val="single" w:sz="4" w:space="0" w:color="000000"/>
            </w:tcBorders>
            <w:hideMark/>
          </w:tcPr>
          <w:p w14:paraId="0315688B"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10 (91)</w:t>
            </w:r>
          </w:p>
        </w:tc>
        <w:tc>
          <w:tcPr>
            <w:tcW w:w="1475" w:type="dxa"/>
            <w:tcBorders>
              <w:top w:val="nil"/>
              <w:left w:val="single" w:sz="4" w:space="0" w:color="000000"/>
              <w:bottom w:val="single" w:sz="4" w:space="0" w:color="000000"/>
              <w:right w:val="single" w:sz="4" w:space="0" w:color="000000"/>
            </w:tcBorders>
            <w:hideMark/>
          </w:tcPr>
          <w:p w14:paraId="67584C60"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CNRM-CERFACS, France</w:t>
            </w:r>
          </w:p>
        </w:tc>
      </w:tr>
      <w:tr w:rsidR="00BB6A0F" w:rsidRPr="00BB6A0F" w14:paraId="605E23EE" w14:textId="77777777" w:rsidTr="00BB6A0F">
        <w:trPr>
          <w:trHeight w:val="365"/>
          <w:jc w:val="center"/>
        </w:trPr>
        <w:tc>
          <w:tcPr>
            <w:tcW w:w="322" w:type="dxa"/>
            <w:tcBorders>
              <w:top w:val="nil"/>
              <w:left w:val="single" w:sz="4" w:space="0" w:color="000000"/>
              <w:bottom w:val="single" w:sz="4" w:space="0" w:color="000000"/>
              <w:right w:val="nil"/>
            </w:tcBorders>
            <w:hideMark/>
          </w:tcPr>
          <w:p w14:paraId="07C968A2"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e)</w:t>
            </w:r>
          </w:p>
        </w:tc>
        <w:tc>
          <w:tcPr>
            <w:tcW w:w="1563" w:type="dxa"/>
            <w:tcBorders>
              <w:top w:val="nil"/>
              <w:left w:val="single" w:sz="4" w:space="0" w:color="000000"/>
              <w:bottom w:val="single" w:sz="4" w:space="0" w:color="000000"/>
              <w:right w:val="nil"/>
            </w:tcBorders>
            <w:hideMark/>
          </w:tcPr>
          <w:p w14:paraId="54BFC207"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CSIRO-MK3-6-0</w:t>
            </w:r>
          </w:p>
        </w:tc>
        <w:tc>
          <w:tcPr>
            <w:tcW w:w="990" w:type="dxa"/>
            <w:tcBorders>
              <w:top w:val="nil"/>
              <w:left w:val="single" w:sz="4" w:space="0" w:color="000000"/>
              <w:bottom w:val="single" w:sz="4" w:space="0" w:color="000000"/>
              <w:right w:val="single" w:sz="4" w:space="0" w:color="000000"/>
            </w:tcBorders>
            <w:hideMark/>
          </w:tcPr>
          <w:p w14:paraId="5B8362B4" w14:textId="77777777" w:rsidR="00BB6A0F" w:rsidRPr="00BB6A0F" w:rsidRDefault="00BB6A0F" w:rsidP="00BB6A0F">
            <w:pPr>
              <w:tabs>
                <w:tab w:val="left" w:pos="490"/>
              </w:tabs>
              <w:spacing w:after="160" w:line="254" w:lineRule="auto"/>
              <w:rPr>
                <w:rFonts w:eastAsia="Calibri"/>
                <w:sz w:val="18"/>
                <w:szCs w:val="18"/>
                <w:lang w:val="de-DE"/>
              </w:rPr>
            </w:pPr>
            <w:r w:rsidRPr="00BB6A0F">
              <w:rPr>
                <w:rFonts w:eastAsia="Malgun Gothic"/>
                <w:color w:val="000000"/>
                <w:kern w:val="2"/>
                <w:sz w:val="18"/>
                <w:szCs w:val="18"/>
                <w:lang w:val="de-DE" w:eastAsia="zh-CN" w:bidi="hi-IN"/>
              </w:rPr>
              <w:t>MOM2.2</w:t>
            </w:r>
          </w:p>
        </w:tc>
        <w:tc>
          <w:tcPr>
            <w:tcW w:w="990" w:type="dxa"/>
            <w:tcBorders>
              <w:top w:val="nil"/>
              <w:left w:val="single" w:sz="4" w:space="0" w:color="000000"/>
              <w:bottom w:val="single" w:sz="4" w:space="0" w:color="000000"/>
              <w:right w:val="nil"/>
            </w:tcBorders>
            <w:hideMark/>
          </w:tcPr>
          <w:p w14:paraId="5A6E7D43" w14:textId="77777777" w:rsidR="00BB6A0F" w:rsidRPr="00BB6A0F" w:rsidRDefault="00BB6A0F" w:rsidP="00BB6A0F">
            <w:pPr>
              <w:tabs>
                <w:tab w:val="left" w:pos="490"/>
              </w:tabs>
              <w:spacing w:after="160" w:line="254" w:lineRule="auto"/>
              <w:rPr>
                <w:rFonts w:eastAsia="Malgun Gothic"/>
                <w:color w:val="000000"/>
                <w:kern w:val="2"/>
                <w:sz w:val="18"/>
                <w:szCs w:val="18"/>
                <w:lang w:val="de-DE" w:eastAsia="zh-CN" w:bidi="hi-IN"/>
              </w:rPr>
            </w:pPr>
            <w:r w:rsidRPr="00BB6A0F">
              <w:rPr>
                <w:rFonts w:eastAsia="Calibri"/>
                <w:sz w:val="18"/>
                <w:szCs w:val="18"/>
                <w:lang w:val="de-DE"/>
              </w:rPr>
              <w:t>1.88 x 0.94</w:t>
            </w:r>
          </w:p>
        </w:tc>
        <w:tc>
          <w:tcPr>
            <w:tcW w:w="810" w:type="dxa"/>
            <w:tcBorders>
              <w:top w:val="nil"/>
              <w:left w:val="single" w:sz="4" w:space="0" w:color="000000"/>
              <w:bottom w:val="single" w:sz="4" w:space="0" w:color="000000"/>
              <w:right w:val="nil"/>
            </w:tcBorders>
          </w:tcPr>
          <w:p w14:paraId="5BC8666E"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p>
        </w:tc>
        <w:tc>
          <w:tcPr>
            <w:tcW w:w="1144" w:type="dxa"/>
            <w:tcBorders>
              <w:top w:val="nil"/>
              <w:left w:val="single" w:sz="4" w:space="0" w:color="000000"/>
              <w:bottom w:val="single" w:sz="4" w:space="0" w:color="000000"/>
              <w:right w:val="single" w:sz="4" w:space="0" w:color="000000"/>
            </w:tcBorders>
            <w:hideMark/>
          </w:tcPr>
          <w:p w14:paraId="320E63CD"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AGCM7.3.5</w:t>
            </w:r>
          </w:p>
        </w:tc>
        <w:tc>
          <w:tcPr>
            <w:tcW w:w="1106" w:type="dxa"/>
            <w:tcBorders>
              <w:top w:val="nil"/>
              <w:left w:val="single" w:sz="4" w:space="0" w:color="000000"/>
              <w:bottom w:val="single" w:sz="4" w:space="0" w:color="000000"/>
              <w:right w:val="single" w:sz="4" w:space="0" w:color="000000"/>
            </w:tcBorders>
            <w:hideMark/>
          </w:tcPr>
          <w:p w14:paraId="6D178124"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Noto Serif CJK SC"/>
                <w:color w:val="000000"/>
                <w:kern w:val="2"/>
                <w:sz w:val="18"/>
                <w:szCs w:val="18"/>
                <w:lang w:val="de-DE" w:eastAsia="zh-CN" w:bidi="hi-IN"/>
              </w:rPr>
              <w:t>1.875</w:t>
            </w:r>
            <w:r w:rsidRPr="00BB6A0F">
              <w:rPr>
                <w:rFonts w:eastAsia="Calibri"/>
                <w:sz w:val="18"/>
                <w:szCs w:val="18"/>
                <w:lang w:val="de-DE"/>
              </w:rPr>
              <w:t xml:space="preserve"> x </w:t>
            </w:r>
            <w:r w:rsidRPr="00BB6A0F">
              <w:rPr>
                <w:rFonts w:eastAsia="Noto Serif CJK SC"/>
                <w:color w:val="000000"/>
                <w:kern w:val="2"/>
                <w:sz w:val="18"/>
                <w:szCs w:val="18"/>
                <w:lang w:val="de-DE" w:eastAsia="zh-CN" w:bidi="hi-IN"/>
              </w:rPr>
              <w:t>1.875</w:t>
            </w:r>
          </w:p>
        </w:tc>
        <w:tc>
          <w:tcPr>
            <w:tcW w:w="990" w:type="dxa"/>
            <w:tcBorders>
              <w:top w:val="nil"/>
              <w:left w:val="single" w:sz="4" w:space="0" w:color="000000"/>
              <w:bottom w:val="single" w:sz="4" w:space="0" w:color="000000"/>
              <w:right w:val="single" w:sz="4" w:space="0" w:color="000000"/>
            </w:tcBorders>
            <w:hideMark/>
          </w:tcPr>
          <w:p w14:paraId="39C241D5"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4.5 (18)</w:t>
            </w:r>
          </w:p>
        </w:tc>
        <w:tc>
          <w:tcPr>
            <w:tcW w:w="1475" w:type="dxa"/>
            <w:tcBorders>
              <w:top w:val="nil"/>
              <w:left w:val="single" w:sz="4" w:space="0" w:color="000000"/>
              <w:bottom w:val="single" w:sz="4" w:space="0" w:color="000000"/>
              <w:right w:val="single" w:sz="4" w:space="0" w:color="000000"/>
            </w:tcBorders>
            <w:hideMark/>
          </w:tcPr>
          <w:p w14:paraId="6C6456AD"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 xml:space="preserve">CSIRO, Australia  </w:t>
            </w:r>
          </w:p>
        </w:tc>
      </w:tr>
      <w:tr w:rsidR="00BB6A0F" w:rsidRPr="00BB6A0F" w14:paraId="132B52F2" w14:textId="77777777" w:rsidTr="00BB6A0F">
        <w:trPr>
          <w:trHeight w:val="193"/>
          <w:jc w:val="center"/>
        </w:trPr>
        <w:tc>
          <w:tcPr>
            <w:tcW w:w="322" w:type="dxa"/>
            <w:tcBorders>
              <w:top w:val="nil"/>
              <w:left w:val="single" w:sz="4" w:space="0" w:color="000000"/>
              <w:bottom w:val="single" w:sz="4" w:space="0" w:color="000000"/>
              <w:right w:val="nil"/>
            </w:tcBorders>
            <w:hideMark/>
          </w:tcPr>
          <w:p w14:paraId="16954FAF"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f)</w:t>
            </w:r>
          </w:p>
        </w:tc>
        <w:tc>
          <w:tcPr>
            <w:tcW w:w="1563" w:type="dxa"/>
            <w:tcBorders>
              <w:top w:val="nil"/>
              <w:left w:val="single" w:sz="4" w:space="0" w:color="000000"/>
              <w:bottom w:val="single" w:sz="4" w:space="0" w:color="000000"/>
              <w:right w:val="nil"/>
            </w:tcBorders>
            <w:hideMark/>
          </w:tcPr>
          <w:p w14:paraId="791EA777"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CSIRO-MK3L-1-2</w:t>
            </w:r>
          </w:p>
        </w:tc>
        <w:tc>
          <w:tcPr>
            <w:tcW w:w="990" w:type="dxa"/>
            <w:tcBorders>
              <w:top w:val="nil"/>
              <w:left w:val="single" w:sz="4" w:space="0" w:color="000000"/>
              <w:bottom w:val="single" w:sz="4" w:space="0" w:color="000000"/>
              <w:right w:val="single" w:sz="4" w:space="0" w:color="000000"/>
            </w:tcBorders>
          </w:tcPr>
          <w:p w14:paraId="280B7798" w14:textId="77777777" w:rsidR="00BB6A0F" w:rsidRPr="00BB6A0F" w:rsidRDefault="00BB6A0F" w:rsidP="00BB6A0F">
            <w:pPr>
              <w:tabs>
                <w:tab w:val="left" w:pos="490"/>
              </w:tabs>
              <w:ind w:left="540" w:hanging="540"/>
              <w:rPr>
                <w:rFonts w:eastAsia="Calibri"/>
                <w:sz w:val="18"/>
                <w:szCs w:val="18"/>
                <w:lang w:val="de-DE"/>
              </w:rPr>
            </w:pPr>
          </w:p>
        </w:tc>
        <w:tc>
          <w:tcPr>
            <w:tcW w:w="990" w:type="dxa"/>
            <w:tcBorders>
              <w:top w:val="nil"/>
              <w:left w:val="single" w:sz="4" w:space="0" w:color="000000"/>
              <w:bottom w:val="single" w:sz="4" w:space="0" w:color="000000"/>
              <w:right w:val="nil"/>
            </w:tcBorders>
            <w:hideMark/>
          </w:tcPr>
          <w:p w14:paraId="5AF7C355"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Calibri"/>
                <w:sz w:val="18"/>
                <w:szCs w:val="18"/>
                <w:lang w:val="de-DE"/>
              </w:rPr>
              <w:t>2.8 x 1.6</w:t>
            </w:r>
          </w:p>
        </w:tc>
        <w:tc>
          <w:tcPr>
            <w:tcW w:w="810" w:type="dxa"/>
            <w:tcBorders>
              <w:top w:val="nil"/>
              <w:left w:val="single" w:sz="4" w:space="0" w:color="000000"/>
              <w:bottom w:val="single" w:sz="4" w:space="0" w:color="000000"/>
              <w:right w:val="nil"/>
            </w:tcBorders>
          </w:tcPr>
          <w:p w14:paraId="6E0D67CC" w14:textId="77777777" w:rsidR="00BB6A0F" w:rsidRPr="00BB6A0F" w:rsidRDefault="00BB6A0F" w:rsidP="00BB6A0F">
            <w:pPr>
              <w:tabs>
                <w:tab w:val="left" w:pos="490"/>
              </w:tabs>
              <w:rPr>
                <w:rFonts w:eastAsia="Malgun Gothic"/>
                <w:color w:val="000000"/>
                <w:kern w:val="2"/>
                <w:sz w:val="18"/>
                <w:szCs w:val="18"/>
                <w:lang w:val="de-DE" w:eastAsia="zh-CN" w:bidi="hi-IN"/>
              </w:rPr>
            </w:pPr>
          </w:p>
        </w:tc>
        <w:tc>
          <w:tcPr>
            <w:tcW w:w="1144" w:type="dxa"/>
            <w:tcBorders>
              <w:top w:val="nil"/>
              <w:left w:val="single" w:sz="4" w:space="0" w:color="000000"/>
              <w:bottom w:val="single" w:sz="4" w:space="0" w:color="000000"/>
              <w:right w:val="single" w:sz="4" w:space="0" w:color="000000"/>
            </w:tcBorders>
          </w:tcPr>
          <w:p w14:paraId="1353E7BC" w14:textId="77777777" w:rsidR="00BB6A0F" w:rsidRPr="00BB6A0F" w:rsidRDefault="00BB6A0F" w:rsidP="00BB6A0F">
            <w:pPr>
              <w:tabs>
                <w:tab w:val="left" w:pos="490"/>
              </w:tabs>
              <w:rPr>
                <w:rFonts w:eastAsia="Malgun Gothic"/>
                <w:color w:val="000000"/>
                <w:kern w:val="2"/>
                <w:sz w:val="18"/>
                <w:szCs w:val="18"/>
                <w:lang w:val="de-DE" w:eastAsia="zh-CN" w:bidi="hi-IN"/>
              </w:rPr>
            </w:pPr>
          </w:p>
        </w:tc>
        <w:tc>
          <w:tcPr>
            <w:tcW w:w="1106" w:type="dxa"/>
            <w:tcBorders>
              <w:top w:val="nil"/>
              <w:left w:val="single" w:sz="4" w:space="0" w:color="000000"/>
              <w:bottom w:val="single" w:sz="4" w:space="0" w:color="000000"/>
              <w:right w:val="single" w:sz="4" w:space="0" w:color="000000"/>
            </w:tcBorders>
            <w:hideMark/>
          </w:tcPr>
          <w:p w14:paraId="14EDDD0F"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Calibri"/>
                <w:sz w:val="18"/>
                <w:szCs w:val="18"/>
                <w:lang w:val="de-DE"/>
              </w:rPr>
              <w:t>5.625 x 3.180</w:t>
            </w:r>
          </w:p>
        </w:tc>
        <w:tc>
          <w:tcPr>
            <w:tcW w:w="990" w:type="dxa"/>
            <w:tcBorders>
              <w:top w:val="nil"/>
              <w:left w:val="single" w:sz="4" w:space="0" w:color="000000"/>
              <w:bottom w:val="single" w:sz="4" w:space="0" w:color="000000"/>
              <w:right w:val="single" w:sz="4" w:space="0" w:color="000000"/>
            </w:tcBorders>
            <w:hideMark/>
          </w:tcPr>
          <w:p w14:paraId="0446400D"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(18)</w:t>
            </w:r>
          </w:p>
        </w:tc>
        <w:tc>
          <w:tcPr>
            <w:tcW w:w="1475" w:type="dxa"/>
            <w:tcBorders>
              <w:top w:val="nil"/>
              <w:left w:val="single" w:sz="4" w:space="0" w:color="000000"/>
              <w:bottom w:val="single" w:sz="4" w:space="0" w:color="000000"/>
              <w:right w:val="single" w:sz="4" w:space="0" w:color="000000"/>
            </w:tcBorders>
            <w:hideMark/>
          </w:tcPr>
          <w:p w14:paraId="1613DDA9"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CSIRO, Australia</w:t>
            </w:r>
          </w:p>
        </w:tc>
      </w:tr>
      <w:tr w:rsidR="00BB6A0F" w:rsidRPr="00BB6A0F" w14:paraId="604111E9" w14:textId="77777777" w:rsidTr="00BB6A0F">
        <w:trPr>
          <w:trHeight w:val="204"/>
          <w:jc w:val="center"/>
        </w:trPr>
        <w:tc>
          <w:tcPr>
            <w:tcW w:w="322" w:type="dxa"/>
            <w:tcBorders>
              <w:top w:val="nil"/>
              <w:left w:val="single" w:sz="4" w:space="0" w:color="000000"/>
              <w:bottom w:val="single" w:sz="4" w:space="0" w:color="000000"/>
              <w:right w:val="nil"/>
            </w:tcBorders>
            <w:hideMark/>
          </w:tcPr>
          <w:p w14:paraId="0019CA63"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g)</w:t>
            </w:r>
          </w:p>
        </w:tc>
        <w:tc>
          <w:tcPr>
            <w:tcW w:w="1563" w:type="dxa"/>
            <w:tcBorders>
              <w:top w:val="nil"/>
              <w:left w:val="single" w:sz="4" w:space="0" w:color="000000"/>
              <w:bottom w:val="single" w:sz="4" w:space="0" w:color="000000"/>
              <w:right w:val="nil"/>
            </w:tcBorders>
            <w:hideMark/>
          </w:tcPr>
          <w:p w14:paraId="7875DB7A"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FGOALS-S2</w:t>
            </w:r>
          </w:p>
        </w:tc>
        <w:tc>
          <w:tcPr>
            <w:tcW w:w="990" w:type="dxa"/>
            <w:tcBorders>
              <w:top w:val="nil"/>
              <w:left w:val="single" w:sz="4" w:space="0" w:color="000000"/>
              <w:bottom w:val="single" w:sz="4" w:space="0" w:color="000000"/>
              <w:right w:val="single" w:sz="4" w:space="0" w:color="000000"/>
            </w:tcBorders>
            <w:hideMark/>
          </w:tcPr>
          <w:p w14:paraId="5C71DB45"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LICOM2</w:t>
            </w:r>
          </w:p>
        </w:tc>
        <w:tc>
          <w:tcPr>
            <w:tcW w:w="990" w:type="dxa"/>
            <w:tcBorders>
              <w:top w:val="nil"/>
              <w:left w:val="single" w:sz="4" w:space="0" w:color="000000"/>
              <w:bottom w:val="single" w:sz="4" w:space="0" w:color="000000"/>
              <w:right w:val="nil"/>
            </w:tcBorders>
            <w:hideMark/>
          </w:tcPr>
          <w:p w14:paraId="16F5C89A"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tcPr>
          <w:p w14:paraId="6E1D69F3" w14:textId="77777777" w:rsidR="00BB6A0F" w:rsidRPr="00BB6A0F" w:rsidRDefault="00BB6A0F" w:rsidP="00BB6A0F">
            <w:pPr>
              <w:suppressLineNumbers/>
              <w:rPr>
                <w:rFonts w:eastAsia="Noto Serif CJK SC"/>
                <w:color w:val="000000"/>
                <w:kern w:val="2"/>
                <w:sz w:val="18"/>
                <w:szCs w:val="18"/>
                <w:lang w:val="de-DE" w:eastAsia="zh-CN" w:bidi="hi-IN"/>
              </w:rPr>
            </w:pPr>
          </w:p>
        </w:tc>
        <w:tc>
          <w:tcPr>
            <w:tcW w:w="1144" w:type="dxa"/>
            <w:tcBorders>
              <w:top w:val="nil"/>
              <w:left w:val="single" w:sz="4" w:space="0" w:color="000000"/>
              <w:bottom w:val="single" w:sz="4" w:space="0" w:color="000000"/>
              <w:right w:val="single" w:sz="4" w:space="0" w:color="000000"/>
            </w:tcBorders>
            <w:hideMark/>
          </w:tcPr>
          <w:p w14:paraId="79767D58"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SAMIL2.4.7</w:t>
            </w:r>
          </w:p>
        </w:tc>
        <w:tc>
          <w:tcPr>
            <w:tcW w:w="1106" w:type="dxa"/>
            <w:tcBorders>
              <w:top w:val="nil"/>
              <w:left w:val="single" w:sz="4" w:space="0" w:color="000000"/>
              <w:bottom w:val="single" w:sz="4" w:space="0" w:color="000000"/>
              <w:right w:val="single" w:sz="4" w:space="0" w:color="000000"/>
            </w:tcBorders>
            <w:hideMark/>
          </w:tcPr>
          <w:p w14:paraId="51B392BA"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2.812 x 1.659</w:t>
            </w:r>
          </w:p>
        </w:tc>
        <w:tc>
          <w:tcPr>
            <w:tcW w:w="990" w:type="dxa"/>
            <w:tcBorders>
              <w:top w:val="nil"/>
              <w:left w:val="single" w:sz="4" w:space="0" w:color="000000"/>
              <w:bottom w:val="single" w:sz="4" w:space="0" w:color="000000"/>
              <w:right w:val="single" w:sz="4" w:space="0" w:color="000000"/>
            </w:tcBorders>
          </w:tcPr>
          <w:p w14:paraId="7110C9DA" w14:textId="77777777" w:rsidR="00BB6A0F" w:rsidRPr="00BB6A0F" w:rsidRDefault="00BB6A0F" w:rsidP="00BB6A0F">
            <w:pPr>
              <w:suppressLineNumbers/>
              <w:rPr>
                <w:rFonts w:eastAsia="Noto Serif CJK SC"/>
                <w:color w:val="000000"/>
                <w:kern w:val="2"/>
                <w:sz w:val="18"/>
                <w:szCs w:val="18"/>
                <w:lang w:val="de-DE" w:eastAsia="zh-CN" w:bidi="hi-IN"/>
              </w:rPr>
            </w:pPr>
          </w:p>
        </w:tc>
        <w:tc>
          <w:tcPr>
            <w:tcW w:w="1475" w:type="dxa"/>
            <w:tcBorders>
              <w:top w:val="nil"/>
              <w:left w:val="single" w:sz="4" w:space="0" w:color="000000"/>
              <w:bottom w:val="single" w:sz="4" w:space="0" w:color="000000"/>
              <w:right w:val="single" w:sz="4" w:space="0" w:color="000000"/>
            </w:tcBorders>
            <w:hideMark/>
          </w:tcPr>
          <w:p w14:paraId="2C1C99B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LASG, IAP, China</w:t>
            </w:r>
          </w:p>
        </w:tc>
      </w:tr>
      <w:tr w:rsidR="00BB6A0F" w:rsidRPr="00BB6A0F" w14:paraId="165E84F7" w14:textId="77777777" w:rsidTr="00BB6A0F">
        <w:trPr>
          <w:trHeight w:val="193"/>
          <w:jc w:val="center"/>
        </w:trPr>
        <w:tc>
          <w:tcPr>
            <w:tcW w:w="322" w:type="dxa"/>
            <w:tcBorders>
              <w:top w:val="nil"/>
              <w:left w:val="single" w:sz="4" w:space="0" w:color="000000"/>
              <w:bottom w:val="single" w:sz="4" w:space="0" w:color="000000"/>
              <w:right w:val="nil"/>
            </w:tcBorders>
            <w:hideMark/>
          </w:tcPr>
          <w:p w14:paraId="3B590617"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h)</w:t>
            </w:r>
          </w:p>
        </w:tc>
        <w:tc>
          <w:tcPr>
            <w:tcW w:w="1563" w:type="dxa"/>
            <w:tcBorders>
              <w:top w:val="nil"/>
              <w:left w:val="single" w:sz="4" w:space="0" w:color="000000"/>
              <w:bottom w:val="single" w:sz="4" w:space="0" w:color="000000"/>
              <w:right w:val="nil"/>
            </w:tcBorders>
            <w:hideMark/>
          </w:tcPr>
          <w:p w14:paraId="614B7027"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GFDL-CM3</w:t>
            </w:r>
          </w:p>
        </w:tc>
        <w:tc>
          <w:tcPr>
            <w:tcW w:w="990" w:type="dxa"/>
            <w:tcBorders>
              <w:top w:val="nil"/>
              <w:left w:val="single" w:sz="4" w:space="0" w:color="000000"/>
              <w:bottom w:val="single" w:sz="4" w:space="0" w:color="000000"/>
              <w:right w:val="single" w:sz="4" w:space="0" w:color="000000"/>
            </w:tcBorders>
            <w:hideMark/>
          </w:tcPr>
          <w:p w14:paraId="261A732B"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MOM.4.1</w:t>
            </w:r>
          </w:p>
        </w:tc>
        <w:tc>
          <w:tcPr>
            <w:tcW w:w="990" w:type="dxa"/>
            <w:tcBorders>
              <w:top w:val="nil"/>
              <w:left w:val="single" w:sz="4" w:space="0" w:color="000000"/>
              <w:bottom w:val="single" w:sz="4" w:space="0" w:color="000000"/>
              <w:right w:val="nil"/>
            </w:tcBorders>
            <w:hideMark/>
          </w:tcPr>
          <w:p w14:paraId="5FC0FAC8"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tcPr>
          <w:p w14:paraId="0961B369"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p>
        </w:tc>
        <w:tc>
          <w:tcPr>
            <w:tcW w:w="1144" w:type="dxa"/>
            <w:tcBorders>
              <w:top w:val="nil"/>
              <w:left w:val="single" w:sz="4" w:space="0" w:color="000000"/>
              <w:bottom w:val="single" w:sz="4" w:space="0" w:color="000000"/>
              <w:right w:val="single" w:sz="4" w:space="0" w:color="000000"/>
            </w:tcBorders>
            <w:hideMark/>
          </w:tcPr>
          <w:p w14:paraId="042C7414"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AM3.9</w:t>
            </w:r>
          </w:p>
        </w:tc>
        <w:tc>
          <w:tcPr>
            <w:tcW w:w="1106" w:type="dxa"/>
            <w:tcBorders>
              <w:top w:val="nil"/>
              <w:left w:val="single" w:sz="4" w:space="0" w:color="000000"/>
              <w:bottom w:val="single" w:sz="4" w:space="0" w:color="000000"/>
              <w:right w:val="single" w:sz="4" w:space="0" w:color="000000"/>
            </w:tcBorders>
            <w:hideMark/>
          </w:tcPr>
          <w:p w14:paraId="386DC7D5"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2.5</w:t>
            </w:r>
            <w:r w:rsidRPr="00BB6A0F">
              <w:rPr>
                <w:rFonts w:eastAsia="Noto Serif CJK SC"/>
                <w:color w:val="000000"/>
                <w:kern w:val="2"/>
                <w:sz w:val="18"/>
                <w:szCs w:val="18"/>
                <w:lang w:val="de-DE" w:eastAsia="zh-CN" w:bidi="hi-IN"/>
              </w:rPr>
              <w:t xml:space="preserve"> x</w:t>
            </w:r>
            <w:r w:rsidRPr="00BB6A0F">
              <w:rPr>
                <w:rFonts w:eastAsia="Malgun Gothic"/>
                <w:color w:val="000000"/>
                <w:kern w:val="2"/>
                <w:sz w:val="18"/>
                <w:szCs w:val="18"/>
                <w:lang w:val="de-DE" w:eastAsia="zh-CN" w:bidi="hi-IN"/>
              </w:rPr>
              <w:t xml:space="preserve"> 2.0</w:t>
            </w:r>
          </w:p>
        </w:tc>
        <w:tc>
          <w:tcPr>
            <w:tcW w:w="990" w:type="dxa"/>
            <w:tcBorders>
              <w:top w:val="nil"/>
              <w:left w:val="single" w:sz="4" w:space="0" w:color="000000"/>
              <w:bottom w:val="single" w:sz="4" w:space="0" w:color="000000"/>
              <w:right w:val="single" w:sz="4" w:space="0" w:color="000000"/>
            </w:tcBorders>
            <w:hideMark/>
          </w:tcPr>
          <w:p w14:paraId="6698026E"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0.01 (48)</w:t>
            </w:r>
          </w:p>
        </w:tc>
        <w:tc>
          <w:tcPr>
            <w:tcW w:w="1475" w:type="dxa"/>
            <w:tcBorders>
              <w:top w:val="nil"/>
              <w:left w:val="single" w:sz="4" w:space="0" w:color="000000"/>
              <w:bottom w:val="single" w:sz="4" w:space="0" w:color="000000"/>
              <w:right w:val="single" w:sz="4" w:space="0" w:color="000000"/>
            </w:tcBorders>
            <w:hideMark/>
          </w:tcPr>
          <w:p w14:paraId="70A21DCF"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NOAA, USA</w:t>
            </w:r>
          </w:p>
        </w:tc>
      </w:tr>
      <w:tr w:rsidR="00BB6A0F" w:rsidRPr="00BB6A0F" w14:paraId="3F9BDFAD" w14:textId="77777777" w:rsidTr="00BB6A0F">
        <w:trPr>
          <w:trHeight w:val="193"/>
          <w:jc w:val="center"/>
        </w:trPr>
        <w:tc>
          <w:tcPr>
            <w:tcW w:w="322" w:type="dxa"/>
            <w:tcBorders>
              <w:top w:val="nil"/>
              <w:left w:val="single" w:sz="4" w:space="0" w:color="000000"/>
              <w:bottom w:val="single" w:sz="4" w:space="0" w:color="000000"/>
              <w:right w:val="nil"/>
            </w:tcBorders>
            <w:hideMark/>
          </w:tcPr>
          <w:p w14:paraId="431FA776"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i)</w:t>
            </w:r>
          </w:p>
        </w:tc>
        <w:tc>
          <w:tcPr>
            <w:tcW w:w="1563" w:type="dxa"/>
            <w:tcBorders>
              <w:top w:val="nil"/>
              <w:left w:val="single" w:sz="4" w:space="0" w:color="000000"/>
              <w:bottom w:val="single" w:sz="4" w:space="0" w:color="000000"/>
              <w:right w:val="nil"/>
            </w:tcBorders>
            <w:hideMark/>
          </w:tcPr>
          <w:p w14:paraId="30682865"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GFDL-ESM2G</w:t>
            </w:r>
          </w:p>
        </w:tc>
        <w:tc>
          <w:tcPr>
            <w:tcW w:w="990" w:type="dxa"/>
            <w:tcBorders>
              <w:top w:val="nil"/>
              <w:left w:val="single" w:sz="4" w:space="0" w:color="000000"/>
              <w:bottom w:val="single" w:sz="4" w:space="0" w:color="000000"/>
              <w:right w:val="single" w:sz="4" w:space="0" w:color="000000"/>
            </w:tcBorders>
            <w:hideMark/>
          </w:tcPr>
          <w:p w14:paraId="26E26BF5"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TOPAZ</w:t>
            </w:r>
          </w:p>
        </w:tc>
        <w:tc>
          <w:tcPr>
            <w:tcW w:w="990" w:type="dxa"/>
            <w:tcBorders>
              <w:top w:val="nil"/>
              <w:left w:val="single" w:sz="4" w:space="0" w:color="000000"/>
              <w:bottom w:val="single" w:sz="4" w:space="0" w:color="000000"/>
              <w:right w:val="nil"/>
            </w:tcBorders>
            <w:hideMark/>
          </w:tcPr>
          <w:p w14:paraId="5754517F"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tcPr>
          <w:p w14:paraId="58C75784" w14:textId="77777777" w:rsidR="00BB6A0F" w:rsidRPr="00BB6A0F" w:rsidRDefault="00BB6A0F" w:rsidP="00BB6A0F">
            <w:pPr>
              <w:tabs>
                <w:tab w:val="left" w:pos="490"/>
              </w:tabs>
              <w:rPr>
                <w:rFonts w:eastAsia="Malgun Gothic"/>
                <w:color w:val="000000"/>
                <w:kern w:val="2"/>
                <w:sz w:val="18"/>
                <w:szCs w:val="18"/>
                <w:lang w:val="de-DE" w:eastAsia="zh-CN" w:bidi="hi-IN"/>
              </w:rPr>
            </w:pPr>
          </w:p>
        </w:tc>
        <w:tc>
          <w:tcPr>
            <w:tcW w:w="1144" w:type="dxa"/>
            <w:tcBorders>
              <w:top w:val="nil"/>
              <w:left w:val="single" w:sz="4" w:space="0" w:color="000000"/>
              <w:bottom w:val="single" w:sz="4" w:space="0" w:color="000000"/>
              <w:right w:val="single" w:sz="4" w:space="0" w:color="000000"/>
            </w:tcBorders>
            <w:hideMark/>
          </w:tcPr>
          <w:p w14:paraId="72754FBF" w14:textId="77777777" w:rsidR="00BB6A0F" w:rsidRPr="00BB6A0F" w:rsidRDefault="00BB6A0F" w:rsidP="00BB6A0F">
            <w:pPr>
              <w:tabs>
                <w:tab w:val="left" w:pos="490"/>
              </w:tabs>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AM2.14</w:t>
            </w:r>
          </w:p>
        </w:tc>
        <w:tc>
          <w:tcPr>
            <w:tcW w:w="1106" w:type="dxa"/>
            <w:tcBorders>
              <w:top w:val="nil"/>
              <w:left w:val="single" w:sz="4" w:space="0" w:color="000000"/>
              <w:bottom w:val="single" w:sz="4" w:space="0" w:color="000000"/>
              <w:right w:val="single" w:sz="4" w:space="0" w:color="000000"/>
            </w:tcBorders>
            <w:hideMark/>
          </w:tcPr>
          <w:p w14:paraId="198148B3"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2.00</w:t>
            </w:r>
            <w:r w:rsidRPr="00BB6A0F">
              <w:rPr>
                <w:rFonts w:eastAsia="Noto Serif CJK SC"/>
                <w:color w:val="000000"/>
                <w:kern w:val="2"/>
                <w:sz w:val="18"/>
                <w:szCs w:val="18"/>
                <w:lang w:val="de-DE" w:eastAsia="zh-CN" w:bidi="hi-IN"/>
              </w:rPr>
              <w:t xml:space="preserve"> x</w:t>
            </w:r>
            <w:r w:rsidRPr="00BB6A0F">
              <w:rPr>
                <w:rFonts w:eastAsia="Malgun Gothic"/>
                <w:color w:val="000000"/>
                <w:kern w:val="2"/>
                <w:sz w:val="18"/>
                <w:szCs w:val="18"/>
                <w:lang w:val="de-DE" w:eastAsia="zh-CN" w:bidi="hi-IN"/>
              </w:rPr>
              <w:t xml:space="preserve"> 2.02</w:t>
            </w:r>
          </w:p>
        </w:tc>
        <w:tc>
          <w:tcPr>
            <w:tcW w:w="990" w:type="dxa"/>
            <w:tcBorders>
              <w:top w:val="nil"/>
              <w:left w:val="single" w:sz="4" w:space="0" w:color="000000"/>
              <w:bottom w:val="single" w:sz="4" w:space="0" w:color="000000"/>
              <w:right w:val="single" w:sz="4" w:space="0" w:color="000000"/>
            </w:tcBorders>
            <w:hideMark/>
          </w:tcPr>
          <w:p w14:paraId="0FCECDAD" w14:textId="77777777" w:rsidR="00BB6A0F" w:rsidRPr="00BB6A0F" w:rsidRDefault="00BB6A0F" w:rsidP="00BB6A0F">
            <w:pPr>
              <w:tabs>
                <w:tab w:val="left" w:pos="490"/>
              </w:tabs>
              <w:ind w:left="540" w:hanging="540"/>
              <w:jc w:val="both"/>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3 (24)</w:t>
            </w:r>
          </w:p>
        </w:tc>
        <w:tc>
          <w:tcPr>
            <w:tcW w:w="1475" w:type="dxa"/>
            <w:tcBorders>
              <w:top w:val="nil"/>
              <w:left w:val="single" w:sz="4" w:space="0" w:color="000000"/>
              <w:bottom w:val="single" w:sz="4" w:space="0" w:color="000000"/>
              <w:right w:val="single" w:sz="4" w:space="0" w:color="000000"/>
            </w:tcBorders>
            <w:hideMark/>
          </w:tcPr>
          <w:p w14:paraId="0BB526BD"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NOAA, USA</w:t>
            </w:r>
          </w:p>
        </w:tc>
      </w:tr>
      <w:tr w:rsidR="00BB6A0F" w:rsidRPr="00BB6A0F" w14:paraId="6C98F102" w14:textId="77777777" w:rsidTr="00BB6A0F">
        <w:trPr>
          <w:trHeight w:val="204"/>
          <w:jc w:val="center"/>
        </w:trPr>
        <w:tc>
          <w:tcPr>
            <w:tcW w:w="322" w:type="dxa"/>
            <w:tcBorders>
              <w:top w:val="nil"/>
              <w:left w:val="single" w:sz="4" w:space="0" w:color="000000"/>
              <w:bottom w:val="single" w:sz="4" w:space="0" w:color="000000"/>
              <w:right w:val="nil"/>
            </w:tcBorders>
            <w:hideMark/>
          </w:tcPr>
          <w:p w14:paraId="59E0C078"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j)</w:t>
            </w:r>
          </w:p>
        </w:tc>
        <w:tc>
          <w:tcPr>
            <w:tcW w:w="1563" w:type="dxa"/>
            <w:tcBorders>
              <w:top w:val="nil"/>
              <w:left w:val="single" w:sz="4" w:space="0" w:color="000000"/>
              <w:bottom w:val="single" w:sz="4" w:space="0" w:color="000000"/>
              <w:right w:val="nil"/>
            </w:tcBorders>
            <w:hideMark/>
          </w:tcPr>
          <w:p w14:paraId="1E44A685"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GFDL-ESM2M</w:t>
            </w:r>
          </w:p>
        </w:tc>
        <w:tc>
          <w:tcPr>
            <w:tcW w:w="990" w:type="dxa"/>
            <w:tcBorders>
              <w:top w:val="nil"/>
              <w:left w:val="single" w:sz="4" w:space="0" w:color="000000"/>
              <w:bottom w:val="single" w:sz="4" w:space="0" w:color="000000"/>
              <w:right w:val="single" w:sz="4" w:space="0" w:color="000000"/>
            </w:tcBorders>
            <w:hideMark/>
          </w:tcPr>
          <w:p w14:paraId="4AB4F782"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MOM4.1</w:t>
            </w:r>
          </w:p>
        </w:tc>
        <w:tc>
          <w:tcPr>
            <w:tcW w:w="990" w:type="dxa"/>
            <w:tcBorders>
              <w:top w:val="nil"/>
              <w:left w:val="single" w:sz="4" w:space="0" w:color="000000"/>
              <w:bottom w:val="single" w:sz="4" w:space="0" w:color="000000"/>
              <w:right w:val="nil"/>
            </w:tcBorders>
            <w:hideMark/>
          </w:tcPr>
          <w:p w14:paraId="1B88231A"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tcPr>
          <w:p w14:paraId="50B74D00"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p>
        </w:tc>
        <w:tc>
          <w:tcPr>
            <w:tcW w:w="1144" w:type="dxa"/>
            <w:tcBorders>
              <w:top w:val="nil"/>
              <w:left w:val="single" w:sz="4" w:space="0" w:color="000000"/>
              <w:bottom w:val="single" w:sz="4" w:space="0" w:color="000000"/>
              <w:right w:val="single" w:sz="4" w:space="0" w:color="000000"/>
            </w:tcBorders>
            <w:hideMark/>
          </w:tcPr>
          <w:p w14:paraId="2311C774"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AM2.14</w:t>
            </w:r>
          </w:p>
        </w:tc>
        <w:tc>
          <w:tcPr>
            <w:tcW w:w="1106" w:type="dxa"/>
            <w:tcBorders>
              <w:top w:val="nil"/>
              <w:left w:val="single" w:sz="4" w:space="0" w:color="000000"/>
              <w:bottom w:val="single" w:sz="4" w:space="0" w:color="000000"/>
              <w:right w:val="single" w:sz="4" w:space="0" w:color="000000"/>
            </w:tcBorders>
            <w:hideMark/>
          </w:tcPr>
          <w:p w14:paraId="7C1D676E"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2.50</w:t>
            </w:r>
            <w:r w:rsidRPr="00BB6A0F">
              <w:rPr>
                <w:rFonts w:eastAsia="Noto Serif CJK SC"/>
                <w:color w:val="000000"/>
                <w:kern w:val="2"/>
                <w:sz w:val="18"/>
                <w:szCs w:val="18"/>
                <w:lang w:val="de-DE" w:eastAsia="zh-CN" w:bidi="hi-IN"/>
              </w:rPr>
              <w:t xml:space="preserve"> x</w:t>
            </w:r>
            <w:r w:rsidRPr="00BB6A0F">
              <w:rPr>
                <w:rFonts w:eastAsia="Malgun Gothic"/>
                <w:color w:val="000000"/>
                <w:kern w:val="2"/>
                <w:sz w:val="18"/>
                <w:szCs w:val="18"/>
                <w:lang w:val="de-DE" w:eastAsia="zh-CN" w:bidi="hi-IN"/>
              </w:rPr>
              <w:t xml:space="preserve"> 2.02</w:t>
            </w:r>
          </w:p>
        </w:tc>
        <w:tc>
          <w:tcPr>
            <w:tcW w:w="990" w:type="dxa"/>
            <w:tcBorders>
              <w:top w:val="nil"/>
              <w:left w:val="single" w:sz="4" w:space="0" w:color="000000"/>
              <w:bottom w:val="single" w:sz="4" w:space="0" w:color="000000"/>
              <w:right w:val="single" w:sz="4" w:space="0" w:color="000000"/>
            </w:tcBorders>
            <w:hideMark/>
          </w:tcPr>
          <w:p w14:paraId="0F15F34E"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3 (24)</w:t>
            </w:r>
          </w:p>
        </w:tc>
        <w:tc>
          <w:tcPr>
            <w:tcW w:w="1475" w:type="dxa"/>
            <w:tcBorders>
              <w:top w:val="nil"/>
              <w:left w:val="single" w:sz="4" w:space="0" w:color="000000"/>
              <w:bottom w:val="single" w:sz="4" w:space="0" w:color="000000"/>
              <w:right w:val="single" w:sz="4" w:space="0" w:color="000000"/>
            </w:tcBorders>
            <w:hideMark/>
          </w:tcPr>
          <w:p w14:paraId="5823B30D"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NOAA, USA</w:t>
            </w:r>
          </w:p>
        </w:tc>
      </w:tr>
      <w:tr w:rsidR="00BB6A0F" w:rsidRPr="00BB6A0F" w14:paraId="4BD44A1C" w14:textId="77777777" w:rsidTr="00BB6A0F">
        <w:trPr>
          <w:trHeight w:val="193"/>
          <w:jc w:val="center"/>
        </w:trPr>
        <w:tc>
          <w:tcPr>
            <w:tcW w:w="322" w:type="dxa"/>
            <w:tcBorders>
              <w:top w:val="nil"/>
              <w:left w:val="single" w:sz="4" w:space="0" w:color="000000"/>
              <w:bottom w:val="single" w:sz="4" w:space="0" w:color="000000"/>
              <w:right w:val="nil"/>
            </w:tcBorders>
            <w:hideMark/>
          </w:tcPr>
          <w:p w14:paraId="4262BA2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k)</w:t>
            </w:r>
          </w:p>
        </w:tc>
        <w:tc>
          <w:tcPr>
            <w:tcW w:w="1563" w:type="dxa"/>
            <w:tcBorders>
              <w:top w:val="nil"/>
              <w:left w:val="single" w:sz="4" w:space="0" w:color="000000"/>
              <w:bottom w:val="single" w:sz="4" w:space="0" w:color="000000"/>
              <w:right w:val="nil"/>
            </w:tcBorders>
            <w:hideMark/>
          </w:tcPr>
          <w:p w14:paraId="608C880A"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GISS-E2-H</w:t>
            </w:r>
          </w:p>
        </w:tc>
        <w:tc>
          <w:tcPr>
            <w:tcW w:w="990" w:type="dxa"/>
            <w:tcBorders>
              <w:top w:val="nil"/>
              <w:left w:val="single" w:sz="4" w:space="0" w:color="000000"/>
              <w:bottom w:val="single" w:sz="4" w:space="0" w:color="000000"/>
              <w:right w:val="single" w:sz="4" w:space="0" w:color="000000"/>
            </w:tcBorders>
            <w:hideMark/>
          </w:tcPr>
          <w:p w14:paraId="0A4BDCF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HYCOM</w:t>
            </w:r>
          </w:p>
        </w:tc>
        <w:tc>
          <w:tcPr>
            <w:tcW w:w="990" w:type="dxa"/>
            <w:tcBorders>
              <w:top w:val="nil"/>
              <w:left w:val="single" w:sz="4" w:space="0" w:color="000000"/>
              <w:bottom w:val="single" w:sz="4" w:space="0" w:color="000000"/>
              <w:right w:val="nil"/>
            </w:tcBorders>
            <w:hideMark/>
          </w:tcPr>
          <w:p w14:paraId="1B69012B"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tcPr>
          <w:p w14:paraId="265E97C1" w14:textId="77777777" w:rsidR="00BB6A0F" w:rsidRPr="00BB6A0F" w:rsidRDefault="00BB6A0F" w:rsidP="00BB6A0F">
            <w:pPr>
              <w:suppressLineNumbers/>
              <w:rPr>
                <w:rFonts w:eastAsia="Noto Serif CJK SC"/>
                <w:color w:val="000000"/>
                <w:kern w:val="2"/>
                <w:sz w:val="18"/>
                <w:szCs w:val="18"/>
                <w:lang w:val="de-DE" w:eastAsia="zh-CN" w:bidi="hi-IN"/>
              </w:rPr>
            </w:pPr>
          </w:p>
        </w:tc>
        <w:tc>
          <w:tcPr>
            <w:tcW w:w="1144" w:type="dxa"/>
            <w:tcBorders>
              <w:top w:val="nil"/>
              <w:left w:val="single" w:sz="4" w:space="0" w:color="000000"/>
              <w:bottom w:val="single" w:sz="4" w:space="0" w:color="000000"/>
              <w:right w:val="single" w:sz="4" w:space="0" w:color="000000"/>
            </w:tcBorders>
            <w:hideMark/>
          </w:tcPr>
          <w:p w14:paraId="15F0856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GE2</w:t>
            </w:r>
          </w:p>
        </w:tc>
        <w:tc>
          <w:tcPr>
            <w:tcW w:w="1106" w:type="dxa"/>
            <w:tcBorders>
              <w:top w:val="nil"/>
              <w:left w:val="single" w:sz="4" w:space="0" w:color="000000"/>
              <w:bottom w:val="single" w:sz="4" w:space="0" w:color="000000"/>
              <w:right w:val="single" w:sz="4" w:space="0" w:color="000000"/>
            </w:tcBorders>
            <w:hideMark/>
          </w:tcPr>
          <w:p w14:paraId="4739B1E7"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2.5</w:t>
            </w:r>
            <w:r w:rsidRPr="00BB6A0F">
              <w:rPr>
                <w:rFonts w:eastAsia="Noto Serif CJK SC"/>
                <w:color w:val="000000"/>
                <w:kern w:val="2"/>
                <w:sz w:val="18"/>
                <w:szCs w:val="18"/>
                <w:lang w:val="de-DE" w:eastAsia="zh-CN" w:bidi="hi-IN"/>
              </w:rPr>
              <w:t xml:space="preserve"> x</w:t>
            </w:r>
            <w:r w:rsidRPr="00BB6A0F">
              <w:rPr>
                <w:rFonts w:eastAsia="Malgun Gothic"/>
                <w:color w:val="000000"/>
                <w:kern w:val="2"/>
                <w:sz w:val="18"/>
                <w:szCs w:val="18"/>
                <w:lang w:val="de-DE" w:eastAsia="zh-CN" w:bidi="hi-IN"/>
              </w:rPr>
              <w:t xml:space="preserve"> 2.0</w:t>
            </w:r>
          </w:p>
        </w:tc>
        <w:tc>
          <w:tcPr>
            <w:tcW w:w="990" w:type="dxa"/>
            <w:tcBorders>
              <w:top w:val="nil"/>
              <w:left w:val="single" w:sz="4" w:space="0" w:color="000000"/>
              <w:bottom w:val="single" w:sz="4" w:space="0" w:color="000000"/>
              <w:right w:val="single" w:sz="4" w:space="0" w:color="000000"/>
            </w:tcBorders>
            <w:hideMark/>
          </w:tcPr>
          <w:p w14:paraId="0B6AD8B1"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0.1 (40)</w:t>
            </w:r>
          </w:p>
        </w:tc>
        <w:tc>
          <w:tcPr>
            <w:tcW w:w="1475" w:type="dxa"/>
            <w:tcBorders>
              <w:top w:val="nil"/>
              <w:left w:val="single" w:sz="4" w:space="0" w:color="000000"/>
              <w:bottom w:val="single" w:sz="4" w:space="0" w:color="000000"/>
              <w:right w:val="single" w:sz="4" w:space="0" w:color="000000"/>
            </w:tcBorders>
            <w:hideMark/>
          </w:tcPr>
          <w:p w14:paraId="1D07B5C0"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NASA, USA</w:t>
            </w:r>
          </w:p>
        </w:tc>
      </w:tr>
      <w:tr w:rsidR="00BB6A0F" w:rsidRPr="00BB6A0F" w14:paraId="68E9EFED" w14:textId="77777777" w:rsidTr="00BB6A0F">
        <w:trPr>
          <w:trHeight w:val="204"/>
          <w:jc w:val="center"/>
        </w:trPr>
        <w:tc>
          <w:tcPr>
            <w:tcW w:w="322" w:type="dxa"/>
            <w:tcBorders>
              <w:top w:val="nil"/>
              <w:left w:val="single" w:sz="4" w:space="0" w:color="000000"/>
              <w:bottom w:val="single" w:sz="4" w:space="0" w:color="000000"/>
              <w:right w:val="nil"/>
            </w:tcBorders>
            <w:hideMark/>
          </w:tcPr>
          <w:p w14:paraId="2A2BF954"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l)</w:t>
            </w:r>
          </w:p>
        </w:tc>
        <w:tc>
          <w:tcPr>
            <w:tcW w:w="1563" w:type="dxa"/>
            <w:tcBorders>
              <w:top w:val="nil"/>
              <w:left w:val="single" w:sz="4" w:space="0" w:color="000000"/>
              <w:bottom w:val="single" w:sz="4" w:space="0" w:color="000000"/>
              <w:right w:val="nil"/>
            </w:tcBorders>
            <w:hideMark/>
          </w:tcPr>
          <w:p w14:paraId="7408C73B"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GISS-E2-R</w:t>
            </w:r>
          </w:p>
        </w:tc>
        <w:tc>
          <w:tcPr>
            <w:tcW w:w="990" w:type="dxa"/>
            <w:tcBorders>
              <w:top w:val="nil"/>
              <w:left w:val="single" w:sz="4" w:space="0" w:color="000000"/>
              <w:bottom w:val="single" w:sz="4" w:space="0" w:color="000000"/>
              <w:right w:val="single" w:sz="4" w:space="0" w:color="000000"/>
            </w:tcBorders>
            <w:hideMark/>
          </w:tcPr>
          <w:p w14:paraId="0FD019B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Russell Ocean</w:t>
            </w:r>
          </w:p>
        </w:tc>
        <w:tc>
          <w:tcPr>
            <w:tcW w:w="990" w:type="dxa"/>
            <w:tcBorders>
              <w:top w:val="nil"/>
              <w:left w:val="single" w:sz="4" w:space="0" w:color="000000"/>
              <w:bottom w:val="single" w:sz="4" w:space="0" w:color="000000"/>
              <w:right w:val="nil"/>
            </w:tcBorders>
            <w:hideMark/>
          </w:tcPr>
          <w:p w14:paraId="3D778847"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1.25</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tcPr>
          <w:p w14:paraId="2DB3DCDE" w14:textId="77777777" w:rsidR="00BB6A0F" w:rsidRPr="00BB6A0F" w:rsidRDefault="00BB6A0F" w:rsidP="00BB6A0F">
            <w:pPr>
              <w:suppressLineNumbers/>
              <w:rPr>
                <w:rFonts w:eastAsia="Noto Serif CJK SC"/>
                <w:color w:val="000000"/>
                <w:kern w:val="2"/>
                <w:sz w:val="18"/>
                <w:szCs w:val="18"/>
                <w:lang w:val="de-DE" w:eastAsia="zh-CN" w:bidi="hi-IN"/>
              </w:rPr>
            </w:pPr>
          </w:p>
        </w:tc>
        <w:tc>
          <w:tcPr>
            <w:tcW w:w="1144" w:type="dxa"/>
            <w:tcBorders>
              <w:top w:val="nil"/>
              <w:left w:val="single" w:sz="4" w:space="0" w:color="000000"/>
              <w:bottom w:val="single" w:sz="4" w:space="0" w:color="000000"/>
              <w:right w:val="single" w:sz="4" w:space="0" w:color="000000"/>
            </w:tcBorders>
            <w:hideMark/>
          </w:tcPr>
          <w:p w14:paraId="682CF8A7"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GE2</w:t>
            </w:r>
          </w:p>
        </w:tc>
        <w:tc>
          <w:tcPr>
            <w:tcW w:w="1106" w:type="dxa"/>
            <w:tcBorders>
              <w:top w:val="nil"/>
              <w:left w:val="single" w:sz="4" w:space="0" w:color="000000"/>
              <w:bottom w:val="single" w:sz="4" w:space="0" w:color="000000"/>
              <w:right w:val="single" w:sz="4" w:space="0" w:color="000000"/>
            </w:tcBorders>
            <w:hideMark/>
          </w:tcPr>
          <w:p w14:paraId="204C0DDD"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2.5</w:t>
            </w:r>
            <w:r w:rsidRPr="00BB6A0F">
              <w:rPr>
                <w:rFonts w:eastAsia="Noto Serif CJK SC"/>
                <w:color w:val="000000"/>
                <w:kern w:val="2"/>
                <w:sz w:val="18"/>
                <w:szCs w:val="18"/>
                <w:lang w:val="de-DE" w:eastAsia="zh-CN" w:bidi="hi-IN"/>
              </w:rPr>
              <w:t xml:space="preserve"> x</w:t>
            </w:r>
            <w:r w:rsidRPr="00BB6A0F">
              <w:rPr>
                <w:rFonts w:eastAsia="Malgun Gothic"/>
                <w:color w:val="000000"/>
                <w:kern w:val="2"/>
                <w:sz w:val="18"/>
                <w:szCs w:val="18"/>
                <w:lang w:val="de-DE" w:eastAsia="zh-CN" w:bidi="hi-IN"/>
              </w:rPr>
              <w:t xml:space="preserve"> 2.0</w:t>
            </w:r>
          </w:p>
        </w:tc>
        <w:tc>
          <w:tcPr>
            <w:tcW w:w="990" w:type="dxa"/>
            <w:tcBorders>
              <w:top w:val="nil"/>
              <w:left w:val="single" w:sz="4" w:space="0" w:color="000000"/>
              <w:bottom w:val="single" w:sz="4" w:space="0" w:color="000000"/>
              <w:right w:val="single" w:sz="4" w:space="0" w:color="000000"/>
            </w:tcBorders>
            <w:hideMark/>
          </w:tcPr>
          <w:p w14:paraId="20BCA00B"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0.1 (40)</w:t>
            </w:r>
          </w:p>
        </w:tc>
        <w:tc>
          <w:tcPr>
            <w:tcW w:w="1475" w:type="dxa"/>
            <w:tcBorders>
              <w:top w:val="nil"/>
              <w:left w:val="single" w:sz="4" w:space="0" w:color="000000"/>
              <w:bottom w:val="single" w:sz="4" w:space="0" w:color="000000"/>
              <w:right w:val="single" w:sz="4" w:space="0" w:color="000000"/>
            </w:tcBorders>
            <w:hideMark/>
          </w:tcPr>
          <w:p w14:paraId="7F5487C8"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NASA, USA</w:t>
            </w:r>
          </w:p>
        </w:tc>
      </w:tr>
      <w:tr w:rsidR="00BB6A0F" w:rsidRPr="00BB6A0F" w14:paraId="7D6A04E9" w14:textId="77777777" w:rsidTr="00BB6A0F">
        <w:trPr>
          <w:trHeight w:val="193"/>
          <w:jc w:val="center"/>
        </w:trPr>
        <w:tc>
          <w:tcPr>
            <w:tcW w:w="322" w:type="dxa"/>
            <w:tcBorders>
              <w:top w:val="nil"/>
              <w:left w:val="single" w:sz="4" w:space="0" w:color="000000"/>
              <w:bottom w:val="single" w:sz="4" w:space="0" w:color="000000"/>
              <w:right w:val="nil"/>
            </w:tcBorders>
            <w:hideMark/>
          </w:tcPr>
          <w:p w14:paraId="71A64311"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w:t>
            </w:r>
          </w:p>
        </w:tc>
        <w:tc>
          <w:tcPr>
            <w:tcW w:w="1563" w:type="dxa"/>
            <w:tcBorders>
              <w:top w:val="nil"/>
              <w:left w:val="single" w:sz="4" w:space="0" w:color="000000"/>
              <w:bottom w:val="single" w:sz="4" w:space="0" w:color="000000"/>
              <w:right w:val="nil"/>
            </w:tcBorders>
            <w:hideMark/>
          </w:tcPr>
          <w:p w14:paraId="1267D991"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HADGEM2-ES</w:t>
            </w:r>
          </w:p>
        </w:tc>
        <w:tc>
          <w:tcPr>
            <w:tcW w:w="990" w:type="dxa"/>
            <w:tcBorders>
              <w:top w:val="nil"/>
              <w:left w:val="single" w:sz="4" w:space="0" w:color="000000"/>
              <w:bottom w:val="single" w:sz="4" w:space="0" w:color="000000"/>
              <w:right w:val="single" w:sz="4" w:space="0" w:color="000000"/>
            </w:tcBorders>
            <w:hideMark/>
          </w:tcPr>
          <w:p w14:paraId="351242DA"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HadGOM2</w:t>
            </w:r>
          </w:p>
        </w:tc>
        <w:tc>
          <w:tcPr>
            <w:tcW w:w="990" w:type="dxa"/>
            <w:tcBorders>
              <w:top w:val="nil"/>
              <w:left w:val="single" w:sz="4" w:space="0" w:color="000000"/>
              <w:bottom w:val="single" w:sz="4" w:space="0" w:color="000000"/>
              <w:right w:val="nil"/>
            </w:tcBorders>
            <w:hideMark/>
          </w:tcPr>
          <w:p w14:paraId="189B815C"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tcPr>
          <w:p w14:paraId="20BE69EF" w14:textId="77777777" w:rsidR="00BB6A0F" w:rsidRPr="00BB6A0F" w:rsidRDefault="00BB6A0F" w:rsidP="00BB6A0F">
            <w:pPr>
              <w:suppressLineNumbers/>
              <w:rPr>
                <w:rFonts w:eastAsia="Noto Serif CJK SC"/>
                <w:color w:val="000000"/>
                <w:kern w:val="2"/>
                <w:sz w:val="18"/>
                <w:szCs w:val="18"/>
                <w:lang w:val="de-DE" w:eastAsia="zh-CN" w:bidi="hi-IN"/>
              </w:rPr>
            </w:pPr>
          </w:p>
        </w:tc>
        <w:tc>
          <w:tcPr>
            <w:tcW w:w="1144" w:type="dxa"/>
            <w:tcBorders>
              <w:top w:val="nil"/>
              <w:left w:val="single" w:sz="4" w:space="0" w:color="000000"/>
              <w:bottom w:val="single" w:sz="4" w:space="0" w:color="000000"/>
              <w:right w:val="single" w:sz="4" w:space="0" w:color="000000"/>
            </w:tcBorders>
            <w:hideMark/>
          </w:tcPr>
          <w:p w14:paraId="43F2C28D"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HadGAM2</w:t>
            </w:r>
          </w:p>
        </w:tc>
        <w:tc>
          <w:tcPr>
            <w:tcW w:w="1106" w:type="dxa"/>
            <w:tcBorders>
              <w:top w:val="nil"/>
              <w:left w:val="single" w:sz="4" w:space="0" w:color="000000"/>
              <w:bottom w:val="single" w:sz="4" w:space="0" w:color="000000"/>
              <w:right w:val="single" w:sz="4" w:space="0" w:color="000000"/>
            </w:tcBorders>
            <w:hideMark/>
          </w:tcPr>
          <w:p w14:paraId="531E7510"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1.875</w:t>
            </w:r>
            <w:r w:rsidRPr="00BB6A0F">
              <w:rPr>
                <w:rFonts w:eastAsia="Noto Serif CJK SC"/>
                <w:color w:val="000000"/>
                <w:kern w:val="2"/>
                <w:sz w:val="18"/>
                <w:szCs w:val="18"/>
                <w:lang w:val="de-DE" w:eastAsia="zh-CN" w:bidi="hi-IN"/>
              </w:rPr>
              <w:t xml:space="preserve"> x</w:t>
            </w:r>
            <w:r w:rsidRPr="00BB6A0F">
              <w:rPr>
                <w:rFonts w:eastAsia="Malgun Gothic"/>
                <w:color w:val="000000"/>
                <w:kern w:val="2"/>
                <w:sz w:val="18"/>
                <w:szCs w:val="18"/>
                <w:lang w:val="de-DE" w:eastAsia="zh-CN" w:bidi="hi-IN"/>
              </w:rPr>
              <w:t xml:space="preserve"> 1.250</w:t>
            </w:r>
          </w:p>
        </w:tc>
        <w:tc>
          <w:tcPr>
            <w:tcW w:w="990" w:type="dxa"/>
            <w:tcBorders>
              <w:top w:val="nil"/>
              <w:left w:val="single" w:sz="4" w:space="0" w:color="000000"/>
              <w:bottom w:val="single" w:sz="4" w:space="0" w:color="000000"/>
              <w:right w:val="single" w:sz="4" w:space="0" w:color="000000"/>
            </w:tcBorders>
            <w:hideMark/>
          </w:tcPr>
          <w:p w14:paraId="527DB87C"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40 km (38)</w:t>
            </w:r>
          </w:p>
        </w:tc>
        <w:tc>
          <w:tcPr>
            <w:tcW w:w="1475" w:type="dxa"/>
            <w:tcBorders>
              <w:top w:val="nil"/>
              <w:left w:val="single" w:sz="4" w:space="0" w:color="000000"/>
              <w:bottom w:val="single" w:sz="4" w:space="0" w:color="000000"/>
              <w:right w:val="single" w:sz="4" w:space="0" w:color="000000"/>
            </w:tcBorders>
            <w:hideMark/>
          </w:tcPr>
          <w:p w14:paraId="3C1B4670"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MOHC, UK</w:t>
            </w:r>
          </w:p>
        </w:tc>
      </w:tr>
      <w:tr w:rsidR="00BB6A0F" w:rsidRPr="00BB6A0F" w14:paraId="2842390E" w14:textId="77777777" w:rsidTr="00BB6A0F">
        <w:trPr>
          <w:trHeight w:val="193"/>
          <w:jc w:val="center"/>
        </w:trPr>
        <w:tc>
          <w:tcPr>
            <w:tcW w:w="322" w:type="dxa"/>
            <w:tcBorders>
              <w:top w:val="nil"/>
              <w:left w:val="single" w:sz="4" w:space="0" w:color="000000"/>
              <w:bottom w:val="single" w:sz="4" w:space="0" w:color="000000"/>
              <w:right w:val="nil"/>
            </w:tcBorders>
            <w:hideMark/>
          </w:tcPr>
          <w:p w14:paraId="674B50C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n)</w:t>
            </w:r>
          </w:p>
        </w:tc>
        <w:tc>
          <w:tcPr>
            <w:tcW w:w="1563" w:type="dxa"/>
            <w:tcBorders>
              <w:top w:val="nil"/>
              <w:left w:val="single" w:sz="4" w:space="0" w:color="000000"/>
              <w:bottom w:val="single" w:sz="4" w:space="0" w:color="000000"/>
              <w:right w:val="nil"/>
            </w:tcBorders>
            <w:hideMark/>
          </w:tcPr>
          <w:p w14:paraId="4F6614E4"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INMCM4</w:t>
            </w:r>
          </w:p>
        </w:tc>
        <w:tc>
          <w:tcPr>
            <w:tcW w:w="990" w:type="dxa"/>
            <w:tcBorders>
              <w:top w:val="nil"/>
              <w:left w:val="single" w:sz="4" w:space="0" w:color="000000"/>
              <w:bottom w:val="single" w:sz="4" w:space="0" w:color="000000"/>
              <w:right w:val="single" w:sz="4" w:space="0" w:color="000000"/>
            </w:tcBorders>
          </w:tcPr>
          <w:p w14:paraId="1A3C56AE" w14:textId="77777777" w:rsidR="00BB6A0F" w:rsidRPr="00BB6A0F" w:rsidRDefault="00BB6A0F" w:rsidP="00BB6A0F">
            <w:pPr>
              <w:suppressLineNumbers/>
              <w:rPr>
                <w:rFonts w:eastAsia="Noto Serif CJK SC"/>
                <w:color w:val="000000"/>
                <w:kern w:val="2"/>
                <w:sz w:val="18"/>
                <w:szCs w:val="18"/>
                <w:lang w:val="de-DE" w:eastAsia="zh-CN" w:bidi="hi-IN"/>
              </w:rPr>
            </w:pPr>
          </w:p>
        </w:tc>
        <w:tc>
          <w:tcPr>
            <w:tcW w:w="990" w:type="dxa"/>
            <w:tcBorders>
              <w:top w:val="nil"/>
              <w:left w:val="single" w:sz="4" w:space="0" w:color="000000"/>
              <w:bottom w:val="single" w:sz="4" w:space="0" w:color="000000"/>
              <w:right w:val="nil"/>
            </w:tcBorders>
            <w:hideMark/>
          </w:tcPr>
          <w:p w14:paraId="17D6219D"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 x 0.5</w:t>
            </w:r>
          </w:p>
        </w:tc>
        <w:tc>
          <w:tcPr>
            <w:tcW w:w="810" w:type="dxa"/>
            <w:tcBorders>
              <w:top w:val="nil"/>
              <w:left w:val="single" w:sz="4" w:space="0" w:color="000000"/>
              <w:bottom w:val="single" w:sz="4" w:space="0" w:color="000000"/>
              <w:right w:val="nil"/>
            </w:tcBorders>
            <w:hideMark/>
          </w:tcPr>
          <w:p w14:paraId="0CD433B1" w14:textId="77777777" w:rsidR="00BB6A0F" w:rsidRPr="00BB6A0F" w:rsidRDefault="00BB6A0F" w:rsidP="00BB6A0F">
            <w:pPr>
              <w:suppressLineNumbers/>
              <w:jc w:val="cente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w:t>
            </w:r>
          </w:p>
        </w:tc>
        <w:tc>
          <w:tcPr>
            <w:tcW w:w="1144" w:type="dxa"/>
            <w:tcBorders>
              <w:top w:val="nil"/>
              <w:left w:val="single" w:sz="4" w:space="0" w:color="000000"/>
              <w:bottom w:val="single" w:sz="4" w:space="0" w:color="000000"/>
              <w:right w:val="single" w:sz="4" w:space="0" w:color="000000"/>
            </w:tcBorders>
          </w:tcPr>
          <w:p w14:paraId="43CFD4DB" w14:textId="77777777" w:rsidR="00BB6A0F" w:rsidRPr="00BB6A0F" w:rsidRDefault="00BB6A0F" w:rsidP="00BB6A0F">
            <w:pPr>
              <w:suppressLineNumbers/>
              <w:rPr>
                <w:rFonts w:eastAsia="Noto Serif CJK SC"/>
                <w:color w:val="000000"/>
                <w:kern w:val="2"/>
                <w:sz w:val="18"/>
                <w:szCs w:val="18"/>
                <w:lang w:val="de-DE" w:eastAsia="zh-CN" w:bidi="hi-IN"/>
              </w:rPr>
            </w:pPr>
          </w:p>
        </w:tc>
        <w:tc>
          <w:tcPr>
            <w:tcW w:w="1106" w:type="dxa"/>
            <w:tcBorders>
              <w:top w:val="nil"/>
              <w:left w:val="single" w:sz="4" w:space="0" w:color="000000"/>
              <w:bottom w:val="single" w:sz="4" w:space="0" w:color="000000"/>
              <w:right w:val="single" w:sz="4" w:space="0" w:color="000000"/>
            </w:tcBorders>
            <w:hideMark/>
          </w:tcPr>
          <w:p w14:paraId="1725C14F"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2.0 x 1.5</w:t>
            </w:r>
          </w:p>
        </w:tc>
        <w:tc>
          <w:tcPr>
            <w:tcW w:w="990" w:type="dxa"/>
            <w:tcBorders>
              <w:top w:val="nil"/>
              <w:left w:val="single" w:sz="4" w:space="0" w:color="000000"/>
              <w:bottom w:val="single" w:sz="4" w:space="0" w:color="000000"/>
              <w:right w:val="single" w:sz="4" w:space="0" w:color="000000"/>
            </w:tcBorders>
            <w:hideMark/>
          </w:tcPr>
          <w:p w14:paraId="1E75AED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 (21)</w:t>
            </w:r>
          </w:p>
        </w:tc>
        <w:tc>
          <w:tcPr>
            <w:tcW w:w="1475" w:type="dxa"/>
            <w:tcBorders>
              <w:top w:val="nil"/>
              <w:left w:val="single" w:sz="4" w:space="0" w:color="000000"/>
              <w:bottom w:val="single" w:sz="4" w:space="0" w:color="000000"/>
              <w:right w:val="single" w:sz="4" w:space="0" w:color="000000"/>
            </w:tcBorders>
            <w:hideMark/>
          </w:tcPr>
          <w:p w14:paraId="23C06DD5"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INM, Russia</w:t>
            </w:r>
          </w:p>
        </w:tc>
      </w:tr>
      <w:tr w:rsidR="00BB6A0F" w:rsidRPr="00BB6A0F" w14:paraId="7250537F" w14:textId="77777777" w:rsidTr="00BB6A0F">
        <w:trPr>
          <w:trHeight w:val="204"/>
          <w:jc w:val="center"/>
        </w:trPr>
        <w:tc>
          <w:tcPr>
            <w:tcW w:w="322" w:type="dxa"/>
            <w:tcBorders>
              <w:top w:val="nil"/>
              <w:left w:val="single" w:sz="4" w:space="0" w:color="000000"/>
              <w:bottom w:val="single" w:sz="4" w:space="0" w:color="000000"/>
              <w:right w:val="nil"/>
            </w:tcBorders>
            <w:hideMark/>
          </w:tcPr>
          <w:p w14:paraId="0F939C2A"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o)</w:t>
            </w:r>
          </w:p>
        </w:tc>
        <w:tc>
          <w:tcPr>
            <w:tcW w:w="1563" w:type="dxa"/>
            <w:tcBorders>
              <w:top w:val="nil"/>
              <w:left w:val="single" w:sz="4" w:space="0" w:color="000000"/>
              <w:bottom w:val="single" w:sz="4" w:space="0" w:color="000000"/>
              <w:right w:val="nil"/>
            </w:tcBorders>
            <w:hideMark/>
          </w:tcPr>
          <w:p w14:paraId="2CDAB513"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IPSL-CM5A-LR</w:t>
            </w:r>
          </w:p>
        </w:tc>
        <w:tc>
          <w:tcPr>
            <w:tcW w:w="990" w:type="dxa"/>
            <w:tcBorders>
              <w:top w:val="nil"/>
              <w:left w:val="single" w:sz="4" w:space="0" w:color="000000"/>
              <w:bottom w:val="single" w:sz="4" w:space="0" w:color="000000"/>
              <w:right w:val="single" w:sz="4" w:space="0" w:color="000000"/>
            </w:tcBorders>
            <w:hideMark/>
          </w:tcPr>
          <w:p w14:paraId="5D616E1F"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NEMO2.3</w:t>
            </w:r>
          </w:p>
        </w:tc>
        <w:tc>
          <w:tcPr>
            <w:tcW w:w="990" w:type="dxa"/>
            <w:tcBorders>
              <w:top w:val="nil"/>
              <w:left w:val="single" w:sz="4" w:space="0" w:color="000000"/>
              <w:bottom w:val="single" w:sz="4" w:space="0" w:color="000000"/>
              <w:right w:val="nil"/>
            </w:tcBorders>
            <w:hideMark/>
          </w:tcPr>
          <w:p w14:paraId="7DCA7B64"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1.98</w:t>
            </w:r>
            <w:r w:rsidRPr="00BB6A0F">
              <w:rPr>
                <w:rFonts w:eastAsia="Calibri"/>
                <w:sz w:val="18"/>
                <w:szCs w:val="18"/>
                <w:lang w:val="de-DE"/>
              </w:rPr>
              <w:t xml:space="preserve"> x 1.30</w:t>
            </w:r>
          </w:p>
        </w:tc>
        <w:tc>
          <w:tcPr>
            <w:tcW w:w="810" w:type="dxa"/>
            <w:tcBorders>
              <w:top w:val="nil"/>
              <w:left w:val="single" w:sz="4" w:space="0" w:color="000000"/>
              <w:bottom w:val="single" w:sz="4" w:space="0" w:color="000000"/>
              <w:right w:val="nil"/>
            </w:tcBorders>
          </w:tcPr>
          <w:p w14:paraId="5BECAD41" w14:textId="77777777" w:rsidR="00BB6A0F" w:rsidRPr="00BB6A0F" w:rsidRDefault="00BB6A0F" w:rsidP="00BB6A0F">
            <w:pPr>
              <w:suppressLineNumbers/>
              <w:rPr>
                <w:rFonts w:eastAsia="Noto Serif CJK SC"/>
                <w:color w:val="000000"/>
                <w:kern w:val="2"/>
                <w:sz w:val="18"/>
                <w:szCs w:val="18"/>
                <w:lang w:val="de-DE" w:eastAsia="zh-CN" w:bidi="hi-IN"/>
              </w:rPr>
            </w:pPr>
          </w:p>
        </w:tc>
        <w:tc>
          <w:tcPr>
            <w:tcW w:w="1144" w:type="dxa"/>
            <w:tcBorders>
              <w:top w:val="nil"/>
              <w:left w:val="single" w:sz="4" w:space="0" w:color="000000"/>
              <w:bottom w:val="single" w:sz="4" w:space="0" w:color="000000"/>
              <w:right w:val="single" w:sz="4" w:space="0" w:color="000000"/>
            </w:tcBorders>
            <w:hideMark/>
          </w:tcPr>
          <w:p w14:paraId="21BF6F41"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LMDZ4.5</w:t>
            </w:r>
          </w:p>
        </w:tc>
        <w:tc>
          <w:tcPr>
            <w:tcW w:w="1106" w:type="dxa"/>
            <w:tcBorders>
              <w:top w:val="nil"/>
              <w:left w:val="single" w:sz="4" w:space="0" w:color="000000"/>
              <w:bottom w:val="single" w:sz="4" w:space="0" w:color="000000"/>
              <w:right w:val="single" w:sz="4" w:space="0" w:color="000000"/>
            </w:tcBorders>
            <w:hideMark/>
          </w:tcPr>
          <w:p w14:paraId="481BE5E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3.75</w:t>
            </w:r>
            <w:r w:rsidRPr="00BB6A0F">
              <w:rPr>
                <w:rFonts w:eastAsia="Calibri"/>
                <w:sz w:val="18"/>
                <w:szCs w:val="18"/>
                <w:lang w:val="de-DE"/>
              </w:rPr>
              <w:t xml:space="preserve"> x1.89</w:t>
            </w:r>
          </w:p>
        </w:tc>
        <w:tc>
          <w:tcPr>
            <w:tcW w:w="990" w:type="dxa"/>
            <w:tcBorders>
              <w:top w:val="nil"/>
              <w:left w:val="single" w:sz="4" w:space="0" w:color="000000"/>
              <w:bottom w:val="single" w:sz="4" w:space="0" w:color="000000"/>
              <w:right w:val="single" w:sz="4" w:space="0" w:color="000000"/>
            </w:tcBorders>
            <w:hideMark/>
          </w:tcPr>
          <w:p w14:paraId="714EDDB3"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0.04 (39)</w:t>
            </w:r>
          </w:p>
        </w:tc>
        <w:tc>
          <w:tcPr>
            <w:tcW w:w="1475" w:type="dxa"/>
            <w:tcBorders>
              <w:top w:val="nil"/>
              <w:left w:val="single" w:sz="4" w:space="0" w:color="000000"/>
              <w:bottom w:val="single" w:sz="4" w:space="0" w:color="000000"/>
              <w:right w:val="single" w:sz="4" w:space="0" w:color="000000"/>
            </w:tcBorders>
            <w:hideMark/>
          </w:tcPr>
          <w:p w14:paraId="799C0A9E"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IPSL, France</w:t>
            </w:r>
          </w:p>
        </w:tc>
      </w:tr>
      <w:tr w:rsidR="00BB6A0F" w:rsidRPr="00BB6A0F" w14:paraId="63C9993E" w14:textId="77777777" w:rsidTr="00BB6A0F">
        <w:trPr>
          <w:trHeight w:val="193"/>
          <w:jc w:val="center"/>
        </w:trPr>
        <w:tc>
          <w:tcPr>
            <w:tcW w:w="322" w:type="dxa"/>
            <w:tcBorders>
              <w:top w:val="nil"/>
              <w:left w:val="single" w:sz="4" w:space="0" w:color="000000"/>
              <w:bottom w:val="single" w:sz="4" w:space="0" w:color="000000"/>
              <w:right w:val="nil"/>
            </w:tcBorders>
            <w:hideMark/>
          </w:tcPr>
          <w:p w14:paraId="0EA011F8"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p)</w:t>
            </w:r>
          </w:p>
        </w:tc>
        <w:tc>
          <w:tcPr>
            <w:tcW w:w="1563" w:type="dxa"/>
            <w:tcBorders>
              <w:top w:val="nil"/>
              <w:left w:val="single" w:sz="4" w:space="0" w:color="000000"/>
              <w:bottom w:val="single" w:sz="4" w:space="0" w:color="000000"/>
              <w:right w:val="nil"/>
            </w:tcBorders>
            <w:hideMark/>
          </w:tcPr>
          <w:p w14:paraId="2DDE210D"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IPSL-CM5A-MR</w:t>
            </w:r>
          </w:p>
        </w:tc>
        <w:tc>
          <w:tcPr>
            <w:tcW w:w="990" w:type="dxa"/>
            <w:tcBorders>
              <w:top w:val="nil"/>
              <w:left w:val="single" w:sz="4" w:space="0" w:color="000000"/>
              <w:bottom w:val="single" w:sz="4" w:space="0" w:color="000000"/>
              <w:right w:val="single" w:sz="4" w:space="0" w:color="000000"/>
            </w:tcBorders>
            <w:hideMark/>
          </w:tcPr>
          <w:p w14:paraId="3DA6ADEA"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NEMO2.3</w:t>
            </w:r>
          </w:p>
        </w:tc>
        <w:tc>
          <w:tcPr>
            <w:tcW w:w="990" w:type="dxa"/>
            <w:tcBorders>
              <w:top w:val="nil"/>
              <w:left w:val="single" w:sz="4" w:space="0" w:color="000000"/>
              <w:bottom w:val="single" w:sz="4" w:space="0" w:color="000000"/>
              <w:right w:val="nil"/>
            </w:tcBorders>
            <w:hideMark/>
          </w:tcPr>
          <w:p w14:paraId="3E6ABAB5"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1.98</w:t>
            </w:r>
            <w:r w:rsidRPr="00BB6A0F">
              <w:rPr>
                <w:rFonts w:eastAsia="Calibri"/>
                <w:sz w:val="18"/>
                <w:szCs w:val="18"/>
                <w:lang w:val="de-DE"/>
              </w:rPr>
              <w:t xml:space="preserve"> x 1.30</w:t>
            </w:r>
          </w:p>
        </w:tc>
        <w:tc>
          <w:tcPr>
            <w:tcW w:w="810" w:type="dxa"/>
            <w:tcBorders>
              <w:top w:val="nil"/>
              <w:left w:val="single" w:sz="4" w:space="0" w:color="000000"/>
              <w:bottom w:val="single" w:sz="4" w:space="0" w:color="000000"/>
              <w:right w:val="nil"/>
            </w:tcBorders>
          </w:tcPr>
          <w:p w14:paraId="1F897D49" w14:textId="77777777" w:rsidR="00BB6A0F" w:rsidRPr="00BB6A0F" w:rsidRDefault="00BB6A0F" w:rsidP="00BB6A0F">
            <w:pPr>
              <w:suppressLineNumbers/>
              <w:rPr>
                <w:rFonts w:eastAsia="Noto Serif CJK SC"/>
                <w:color w:val="000000"/>
                <w:kern w:val="2"/>
                <w:sz w:val="18"/>
                <w:szCs w:val="18"/>
                <w:lang w:val="de-DE" w:eastAsia="zh-CN" w:bidi="hi-IN"/>
              </w:rPr>
            </w:pPr>
          </w:p>
        </w:tc>
        <w:tc>
          <w:tcPr>
            <w:tcW w:w="1144" w:type="dxa"/>
            <w:tcBorders>
              <w:top w:val="nil"/>
              <w:left w:val="single" w:sz="4" w:space="0" w:color="000000"/>
              <w:bottom w:val="single" w:sz="4" w:space="0" w:color="000000"/>
              <w:right w:val="single" w:sz="4" w:space="0" w:color="000000"/>
            </w:tcBorders>
            <w:hideMark/>
          </w:tcPr>
          <w:p w14:paraId="78981097"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LMDZ4.5</w:t>
            </w:r>
          </w:p>
        </w:tc>
        <w:tc>
          <w:tcPr>
            <w:tcW w:w="1106" w:type="dxa"/>
            <w:tcBorders>
              <w:top w:val="nil"/>
              <w:left w:val="single" w:sz="4" w:space="0" w:color="000000"/>
              <w:bottom w:val="single" w:sz="4" w:space="0" w:color="000000"/>
              <w:right w:val="single" w:sz="4" w:space="0" w:color="000000"/>
            </w:tcBorders>
            <w:hideMark/>
          </w:tcPr>
          <w:p w14:paraId="7CC15E1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2.5</w:t>
            </w:r>
            <w:r w:rsidRPr="00BB6A0F">
              <w:rPr>
                <w:rFonts w:eastAsia="Calibri"/>
                <w:sz w:val="18"/>
                <w:szCs w:val="18"/>
                <w:lang w:val="de-DE"/>
              </w:rPr>
              <w:t xml:space="preserve"> x 1.26</w:t>
            </w:r>
          </w:p>
        </w:tc>
        <w:tc>
          <w:tcPr>
            <w:tcW w:w="990" w:type="dxa"/>
            <w:tcBorders>
              <w:top w:val="nil"/>
              <w:left w:val="single" w:sz="4" w:space="0" w:color="000000"/>
              <w:bottom w:val="single" w:sz="4" w:space="0" w:color="000000"/>
              <w:right w:val="single" w:sz="4" w:space="0" w:color="000000"/>
            </w:tcBorders>
            <w:hideMark/>
          </w:tcPr>
          <w:p w14:paraId="2143DEFE"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0.04 (39)</w:t>
            </w:r>
          </w:p>
        </w:tc>
        <w:tc>
          <w:tcPr>
            <w:tcW w:w="1475" w:type="dxa"/>
            <w:tcBorders>
              <w:top w:val="nil"/>
              <w:left w:val="single" w:sz="4" w:space="0" w:color="000000"/>
              <w:bottom w:val="single" w:sz="4" w:space="0" w:color="000000"/>
              <w:right w:val="single" w:sz="4" w:space="0" w:color="000000"/>
            </w:tcBorders>
            <w:hideMark/>
          </w:tcPr>
          <w:p w14:paraId="43CE7E21"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IPSL, France</w:t>
            </w:r>
          </w:p>
        </w:tc>
      </w:tr>
      <w:tr w:rsidR="00BB6A0F" w:rsidRPr="00BB6A0F" w14:paraId="58BE2C4A" w14:textId="77777777" w:rsidTr="00BB6A0F">
        <w:trPr>
          <w:trHeight w:val="204"/>
          <w:jc w:val="center"/>
        </w:trPr>
        <w:tc>
          <w:tcPr>
            <w:tcW w:w="322" w:type="dxa"/>
            <w:tcBorders>
              <w:top w:val="nil"/>
              <w:left w:val="single" w:sz="4" w:space="0" w:color="000000"/>
              <w:bottom w:val="single" w:sz="4" w:space="0" w:color="000000"/>
              <w:right w:val="nil"/>
            </w:tcBorders>
            <w:hideMark/>
          </w:tcPr>
          <w:p w14:paraId="4808D6E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q)</w:t>
            </w:r>
          </w:p>
        </w:tc>
        <w:tc>
          <w:tcPr>
            <w:tcW w:w="1563" w:type="dxa"/>
            <w:tcBorders>
              <w:top w:val="nil"/>
              <w:left w:val="single" w:sz="4" w:space="0" w:color="000000"/>
              <w:bottom w:val="single" w:sz="4" w:space="0" w:color="000000"/>
              <w:right w:val="nil"/>
            </w:tcBorders>
            <w:hideMark/>
          </w:tcPr>
          <w:p w14:paraId="16288381"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IPSL-CM5B-LR</w:t>
            </w:r>
          </w:p>
        </w:tc>
        <w:tc>
          <w:tcPr>
            <w:tcW w:w="990" w:type="dxa"/>
            <w:tcBorders>
              <w:top w:val="nil"/>
              <w:left w:val="single" w:sz="4" w:space="0" w:color="000000"/>
              <w:bottom w:val="single" w:sz="4" w:space="0" w:color="000000"/>
              <w:right w:val="single" w:sz="4" w:space="0" w:color="000000"/>
            </w:tcBorders>
            <w:hideMark/>
          </w:tcPr>
          <w:p w14:paraId="2B49B8D1"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NEMO2.3</w:t>
            </w:r>
          </w:p>
        </w:tc>
        <w:tc>
          <w:tcPr>
            <w:tcW w:w="990" w:type="dxa"/>
            <w:tcBorders>
              <w:top w:val="nil"/>
              <w:left w:val="single" w:sz="4" w:space="0" w:color="000000"/>
              <w:bottom w:val="single" w:sz="4" w:space="0" w:color="000000"/>
              <w:right w:val="nil"/>
            </w:tcBorders>
            <w:hideMark/>
          </w:tcPr>
          <w:p w14:paraId="4643F24E"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1.98</w:t>
            </w:r>
            <w:r w:rsidRPr="00BB6A0F">
              <w:rPr>
                <w:rFonts w:eastAsia="Calibri"/>
                <w:sz w:val="18"/>
                <w:szCs w:val="18"/>
                <w:lang w:val="de-DE"/>
              </w:rPr>
              <w:t xml:space="preserve"> x 1.30</w:t>
            </w:r>
          </w:p>
        </w:tc>
        <w:tc>
          <w:tcPr>
            <w:tcW w:w="810" w:type="dxa"/>
            <w:tcBorders>
              <w:top w:val="nil"/>
              <w:left w:val="single" w:sz="4" w:space="0" w:color="000000"/>
              <w:bottom w:val="single" w:sz="4" w:space="0" w:color="000000"/>
              <w:right w:val="nil"/>
            </w:tcBorders>
          </w:tcPr>
          <w:p w14:paraId="37B38602" w14:textId="77777777" w:rsidR="00BB6A0F" w:rsidRPr="00BB6A0F" w:rsidRDefault="00BB6A0F" w:rsidP="00BB6A0F">
            <w:pPr>
              <w:suppressLineNumbers/>
              <w:rPr>
                <w:rFonts w:eastAsia="Noto Serif CJK SC"/>
                <w:color w:val="000000"/>
                <w:kern w:val="2"/>
                <w:sz w:val="18"/>
                <w:szCs w:val="18"/>
                <w:lang w:val="de-DE" w:eastAsia="zh-CN" w:bidi="hi-IN"/>
              </w:rPr>
            </w:pPr>
          </w:p>
        </w:tc>
        <w:tc>
          <w:tcPr>
            <w:tcW w:w="1144" w:type="dxa"/>
            <w:tcBorders>
              <w:top w:val="nil"/>
              <w:left w:val="single" w:sz="4" w:space="0" w:color="000000"/>
              <w:bottom w:val="single" w:sz="4" w:space="0" w:color="000000"/>
              <w:right w:val="single" w:sz="4" w:space="0" w:color="000000"/>
            </w:tcBorders>
            <w:hideMark/>
          </w:tcPr>
          <w:p w14:paraId="7D28D53D"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LMDZ5</w:t>
            </w:r>
          </w:p>
        </w:tc>
        <w:tc>
          <w:tcPr>
            <w:tcW w:w="1106" w:type="dxa"/>
            <w:tcBorders>
              <w:top w:val="nil"/>
              <w:left w:val="single" w:sz="4" w:space="0" w:color="000000"/>
              <w:bottom w:val="single" w:sz="4" w:space="0" w:color="000000"/>
              <w:right w:val="single" w:sz="4" w:space="0" w:color="000000"/>
            </w:tcBorders>
            <w:hideMark/>
          </w:tcPr>
          <w:p w14:paraId="22896F30"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3.75</w:t>
            </w:r>
            <w:r w:rsidRPr="00BB6A0F">
              <w:rPr>
                <w:rFonts w:eastAsia="Calibri"/>
                <w:sz w:val="18"/>
                <w:szCs w:val="18"/>
                <w:lang w:val="de-DE"/>
              </w:rPr>
              <w:t xml:space="preserve"> x 1.89</w:t>
            </w:r>
          </w:p>
        </w:tc>
        <w:tc>
          <w:tcPr>
            <w:tcW w:w="990" w:type="dxa"/>
            <w:tcBorders>
              <w:top w:val="nil"/>
              <w:left w:val="single" w:sz="4" w:space="0" w:color="000000"/>
              <w:bottom w:val="single" w:sz="4" w:space="0" w:color="000000"/>
              <w:right w:val="single" w:sz="4" w:space="0" w:color="000000"/>
            </w:tcBorders>
          </w:tcPr>
          <w:p w14:paraId="0D7B38D1" w14:textId="77777777" w:rsidR="00BB6A0F" w:rsidRPr="00BB6A0F" w:rsidRDefault="00BB6A0F" w:rsidP="00BB6A0F">
            <w:pPr>
              <w:suppressLineNumbers/>
              <w:rPr>
                <w:rFonts w:eastAsia="Noto Serif CJK SC"/>
                <w:color w:val="000000"/>
                <w:kern w:val="2"/>
                <w:sz w:val="18"/>
                <w:szCs w:val="18"/>
                <w:lang w:val="de-DE" w:eastAsia="zh-CN" w:bidi="hi-IN"/>
              </w:rPr>
            </w:pPr>
          </w:p>
        </w:tc>
        <w:tc>
          <w:tcPr>
            <w:tcW w:w="1475" w:type="dxa"/>
            <w:tcBorders>
              <w:top w:val="nil"/>
              <w:left w:val="single" w:sz="4" w:space="0" w:color="000000"/>
              <w:bottom w:val="single" w:sz="4" w:space="0" w:color="000000"/>
              <w:right w:val="single" w:sz="4" w:space="0" w:color="000000"/>
            </w:tcBorders>
            <w:hideMark/>
          </w:tcPr>
          <w:p w14:paraId="4B3F5C21"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IPSL, France</w:t>
            </w:r>
          </w:p>
        </w:tc>
      </w:tr>
      <w:tr w:rsidR="00BB6A0F" w:rsidRPr="00BB6A0F" w14:paraId="71EF320B" w14:textId="77777777" w:rsidTr="00BB6A0F">
        <w:trPr>
          <w:trHeight w:val="193"/>
          <w:jc w:val="center"/>
        </w:trPr>
        <w:tc>
          <w:tcPr>
            <w:tcW w:w="322" w:type="dxa"/>
            <w:tcBorders>
              <w:top w:val="nil"/>
              <w:left w:val="single" w:sz="4" w:space="0" w:color="000000"/>
              <w:bottom w:val="single" w:sz="4" w:space="0" w:color="000000"/>
              <w:right w:val="nil"/>
            </w:tcBorders>
            <w:hideMark/>
          </w:tcPr>
          <w:p w14:paraId="12B5E59B"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r)</w:t>
            </w:r>
          </w:p>
        </w:tc>
        <w:tc>
          <w:tcPr>
            <w:tcW w:w="1563" w:type="dxa"/>
            <w:tcBorders>
              <w:top w:val="nil"/>
              <w:left w:val="single" w:sz="4" w:space="0" w:color="000000"/>
              <w:bottom w:val="single" w:sz="4" w:space="0" w:color="000000"/>
              <w:right w:val="nil"/>
            </w:tcBorders>
            <w:hideMark/>
          </w:tcPr>
          <w:p w14:paraId="6736332A"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MIROC5</w:t>
            </w:r>
          </w:p>
        </w:tc>
        <w:tc>
          <w:tcPr>
            <w:tcW w:w="990" w:type="dxa"/>
            <w:tcBorders>
              <w:top w:val="nil"/>
              <w:left w:val="single" w:sz="4" w:space="0" w:color="000000"/>
              <w:bottom w:val="single" w:sz="4" w:space="0" w:color="000000"/>
              <w:right w:val="single" w:sz="4" w:space="0" w:color="000000"/>
            </w:tcBorders>
            <w:hideMark/>
          </w:tcPr>
          <w:p w14:paraId="2555B384"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COCO4.5</w:t>
            </w:r>
          </w:p>
        </w:tc>
        <w:tc>
          <w:tcPr>
            <w:tcW w:w="990" w:type="dxa"/>
            <w:tcBorders>
              <w:top w:val="nil"/>
              <w:left w:val="single" w:sz="4" w:space="0" w:color="000000"/>
              <w:bottom w:val="single" w:sz="4" w:space="0" w:color="000000"/>
              <w:right w:val="nil"/>
            </w:tcBorders>
            <w:hideMark/>
          </w:tcPr>
          <w:p w14:paraId="63D49FF3"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1.4</w:t>
            </w:r>
            <w:r w:rsidRPr="00BB6A0F">
              <w:rPr>
                <w:rFonts w:eastAsia="Calibri"/>
                <w:sz w:val="18"/>
                <w:szCs w:val="18"/>
                <w:lang w:val="de-DE"/>
              </w:rPr>
              <w:t xml:space="preserve"> x 0.5</w:t>
            </w:r>
          </w:p>
        </w:tc>
        <w:tc>
          <w:tcPr>
            <w:tcW w:w="810" w:type="dxa"/>
            <w:tcBorders>
              <w:top w:val="nil"/>
              <w:left w:val="single" w:sz="4" w:space="0" w:color="000000"/>
              <w:bottom w:val="single" w:sz="4" w:space="0" w:color="000000"/>
              <w:right w:val="nil"/>
            </w:tcBorders>
          </w:tcPr>
          <w:p w14:paraId="6F0914AD" w14:textId="77777777" w:rsidR="00BB6A0F" w:rsidRPr="00BB6A0F" w:rsidRDefault="00BB6A0F" w:rsidP="00BB6A0F">
            <w:pPr>
              <w:suppressLineNumbers/>
              <w:rPr>
                <w:rFonts w:eastAsia="Noto Serif CJK SC"/>
                <w:color w:val="000000"/>
                <w:kern w:val="2"/>
                <w:sz w:val="18"/>
                <w:szCs w:val="18"/>
                <w:lang w:val="de-DE" w:eastAsia="zh-CN" w:bidi="hi-IN"/>
              </w:rPr>
            </w:pPr>
          </w:p>
        </w:tc>
        <w:tc>
          <w:tcPr>
            <w:tcW w:w="1144" w:type="dxa"/>
            <w:tcBorders>
              <w:top w:val="nil"/>
              <w:left w:val="single" w:sz="4" w:space="0" w:color="000000"/>
              <w:bottom w:val="single" w:sz="4" w:space="0" w:color="000000"/>
              <w:right w:val="single" w:sz="4" w:space="0" w:color="000000"/>
            </w:tcBorders>
            <w:hideMark/>
          </w:tcPr>
          <w:p w14:paraId="4A6B242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AGCM6</w:t>
            </w:r>
          </w:p>
        </w:tc>
        <w:tc>
          <w:tcPr>
            <w:tcW w:w="1106" w:type="dxa"/>
            <w:tcBorders>
              <w:top w:val="nil"/>
              <w:left w:val="single" w:sz="4" w:space="0" w:color="000000"/>
              <w:bottom w:val="single" w:sz="4" w:space="0" w:color="000000"/>
              <w:right w:val="single" w:sz="4" w:space="0" w:color="000000"/>
            </w:tcBorders>
            <w:hideMark/>
          </w:tcPr>
          <w:p w14:paraId="0B5727B8"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1.406</w:t>
            </w:r>
            <w:r w:rsidRPr="00BB6A0F">
              <w:rPr>
                <w:rFonts w:eastAsia="Calibri"/>
                <w:sz w:val="18"/>
                <w:szCs w:val="18"/>
                <w:lang w:val="de-DE"/>
              </w:rPr>
              <w:t xml:space="preserve"> x </w:t>
            </w:r>
            <w:r w:rsidRPr="00BB6A0F">
              <w:rPr>
                <w:rFonts w:eastAsia="Noto Serif CJK SC"/>
                <w:color w:val="000000"/>
                <w:kern w:val="2"/>
                <w:sz w:val="18"/>
                <w:szCs w:val="18"/>
                <w:lang w:val="de-DE" w:eastAsia="zh-CN" w:bidi="hi-IN"/>
              </w:rPr>
              <w:t>1.400</w:t>
            </w:r>
          </w:p>
        </w:tc>
        <w:tc>
          <w:tcPr>
            <w:tcW w:w="990" w:type="dxa"/>
            <w:tcBorders>
              <w:top w:val="nil"/>
              <w:left w:val="single" w:sz="4" w:space="0" w:color="000000"/>
              <w:bottom w:val="single" w:sz="4" w:space="0" w:color="000000"/>
              <w:right w:val="single" w:sz="4" w:space="0" w:color="000000"/>
            </w:tcBorders>
            <w:hideMark/>
          </w:tcPr>
          <w:p w14:paraId="299B63C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3 (40)</w:t>
            </w:r>
          </w:p>
        </w:tc>
        <w:tc>
          <w:tcPr>
            <w:tcW w:w="1475" w:type="dxa"/>
            <w:tcBorders>
              <w:top w:val="nil"/>
              <w:left w:val="single" w:sz="4" w:space="0" w:color="000000"/>
              <w:bottom w:val="single" w:sz="4" w:space="0" w:color="000000"/>
              <w:right w:val="single" w:sz="4" w:space="0" w:color="000000"/>
            </w:tcBorders>
            <w:hideMark/>
          </w:tcPr>
          <w:p w14:paraId="494EDFDE"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MIROC, Japan</w:t>
            </w:r>
          </w:p>
        </w:tc>
      </w:tr>
      <w:tr w:rsidR="00BB6A0F" w:rsidRPr="00BB6A0F" w14:paraId="1446D81F" w14:textId="77777777" w:rsidTr="00BB6A0F">
        <w:trPr>
          <w:trHeight w:val="193"/>
          <w:jc w:val="center"/>
        </w:trPr>
        <w:tc>
          <w:tcPr>
            <w:tcW w:w="322" w:type="dxa"/>
            <w:tcBorders>
              <w:top w:val="nil"/>
              <w:left w:val="single" w:sz="4" w:space="0" w:color="000000"/>
              <w:bottom w:val="single" w:sz="4" w:space="0" w:color="000000"/>
              <w:right w:val="nil"/>
            </w:tcBorders>
            <w:hideMark/>
          </w:tcPr>
          <w:p w14:paraId="005FCD81"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s)</w:t>
            </w:r>
          </w:p>
        </w:tc>
        <w:tc>
          <w:tcPr>
            <w:tcW w:w="1563" w:type="dxa"/>
            <w:tcBorders>
              <w:top w:val="nil"/>
              <w:left w:val="single" w:sz="4" w:space="0" w:color="000000"/>
              <w:bottom w:val="single" w:sz="4" w:space="0" w:color="000000"/>
              <w:right w:val="nil"/>
            </w:tcBorders>
            <w:hideMark/>
          </w:tcPr>
          <w:p w14:paraId="765B8AED"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MIROC-ESM</w:t>
            </w:r>
          </w:p>
        </w:tc>
        <w:tc>
          <w:tcPr>
            <w:tcW w:w="990" w:type="dxa"/>
            <w:tcBorders>
              <w:top w:val="nil"/>
              <w:left w:val="single" w:sz="4" w:space="0" w:color="000000"/>
              <w:bottom w:val="single" w:sz="4" w:space="0" w:color="000000"/>
              <w:right w:val="single" w:sz="4" w:space="0" w:color="000000"/>
            </w:tcBorders>
            <w:hideMark/>
          </w:tcPr>
          <w:p w14:paraId="30EDA7BA"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COCO3.4</w:t>
            </w:r>
          </w:p>
        </w:tc>
        <w:tc>
          <w:tcPr>
            <w:tcW w:w="990" w:type="dxa"/>
            <w:tcBorders>
              <w:top w:val="nil"/>
              <w:left w:val="single" w:sz="4" w:space="0" w:color="000000"/>
              <w:bottom w:val="single" w:sz="4" w:space="0" w:color="000000"/>
              <w:right w:val="nil"/>
            </w:tcBorders>
            <w:hideMark/>
          </w:tcPr>
          <w:p w14:paraId="28485593"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1.4</w:t>
            </w:r>
            <w:r w:rsidRPr="00BB6A0F">
              <w:rPr>
                <w:rFonts w:eastAsia="Calibri"/>
                <w:sz w:val="18"/>
                <w:szCs w:val="18"/>
                <w:lang w:val="de-DE"/>
              </w:rPr>
              <w:t xml:space="preserve"> x 1.4</w:t>
            </w:r>
          </w:p>
        </w:tc>
        <w:tc>
          <w:tcPr>
            <w:tcW w:w="810" w:type="dxa"/>
            <w:tcBorders>
              <w:top w:val="nil"/>
              <w:left w:val="single" w:sz="4" w:space="0" w:color="000000"/>
              <w:bottom w:val="single" w:sz="4" w:space="0" w:color="000000"/>
              <w:right w:val="nil"/>
            </w:tcBorders>
          </w:tcPr>
          <w:p w14:paraId="7A07BB6B" w14:textId="77777777" w:rsidR="00BB6A0F" w:rsidRPr="00BB6A0F" w:rsidRDefault="00BB6A0F" w:rsidP="00BB6A0F">
            <w:pPr>
              <w:suppressLineNumbers/>
              <w:rPr>
                <w:rFonts w:eastAsia="Noto Serif CJK SC"/>
                <w:color w:val="000000"/>
                <w:kern w:val="2"/>
                <w:sz w:val="18"/>
                <w:szCs w:val="18"/>
                <w:lang w:val="de-DE" w:eastAsia="zh-CN" w:bidi="hi-IN"/>
              </w:rPr>
            </w:pPr>
          </w:p>
        </w:tc>
        <w:tc>
          <w:tcPr>
            <w:tcW w:w="1144" w:type="dxa"/>
            <w:tcBorders>
              <w:top w:val="nil"/>
              <w:left w:val="single" w:sz="4" w:space="0" w:color="000000"/>
              <w:bottom w:val="single" w:sz="4" w:space="0" w:color="000000"/>
              <w:right w:val="single" w:sz="4" w:space="0" w:color="000000"/>
            </w:tcBorders>
            <w:hideMark/>
          </w:tcPr>
          <w:p w14:paraId="15AE01F8"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AGCM</w:t>
            </w:r>
          </w:p>
        </w:tc>
        <w:tc>
          <w:tcPr>
            <w:tcW w:w="1106" w:type="dxa"/>
            <w:tcBorders>
              <w:top w:val="nil"/>
              <w:left w:val="single" w:sz="4" w:space="0" w:color="000000"/>
              <w:bottom w:val="single" w:sz="4" w:space="0" w:color="000000"/>
              <w:right w:val="single" w:sz="4" w:space="0" w:color="000000"/>
            </w:tcBorders>
            <w:hideMark/>
          </w:tcPr>
          <w:p w14:paraId="4F8E3194"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2.81</w:t>
            </w:r>
            <w:r w:rsidRPr="00BB6A0F">
              <w:rPr>
                <w:rFonts w:eastAsia="Calibri"/>
                <w:sz w:val="18"/>
                <w:szCs w:val="18"/>
                <w:lang w:val="de-DE"/>
              </w:rPr>
              <w:t xml:space="preserve"> x 2.79</w:t>
            </w:r>
          </w:p>
        </w:tc>
        <w:tc>
          <w:tcPr>
            <w:tcW w:w="990" w:type="dxa"/>
            <w:tcBorders>
              <w:top w:val="nil"/>
              <w:left w:val="single" w:sz="4" w:space="0" w:color="000000"/>
              <w:bottom w:val="single" w:sz="4" w:space="0" w:color="000000"/>
              <w:right w:val="single" w:sz="4" w:space="0" w:color="000000"/>
            </w:tcBorders>
            <w:hideMark/>
          </w:tcPr>
          <w:p w14:paraId="1D10D43C"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0.003 (80)</w:t>
            </w:r>
          </w:p>
        </w:tc>
        <w:tc>
          <w:tcPr>
            <w:tcW w:w="1475" w:type="dxa"/>
            <w:tcBorders>
              <w:top w:val="nil"/>
              <w:left w:val="single" w:sz="4" w:space="0" w:color="000000"/>
              <w:bottom w:val="single" w:sz="4" w:space="0" w:color="000000"/>
              <w:right w:val="single" w:sz="4" w:space="0" w:color="000000"/>
            </w:tcBorders>
            <w:hideMark/>
          </w:tcPr>
          <w:p w14:paraId="29AAB0A1"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MIROC, Japan</w:t>
            </w:r>
          </w:p>
        </w:tc>
      </w:tr>
      <w:tr w:rsidR="00BB6A0F" w:rsidRPr="00BB6A0F" w14:paraId="0C6900A6" w14:textId="77777777" w:rsidTr="00BB6A0F">
        <w:trPr>
          <w:trHeight w:val="204"/>
          <w:jc w:val="center"/>
        </w:trPr>
        <w:tc>
          <w:tcPr>
            <w:tcW w:w="322" w:type="dxa"/>
            <w:tcBorders>
              <w:top w:val="nil"/>
              <w:left w:val="single" w:sz="4" w:space="0" w:color="000000"/>
              <w:bottom w:val="single" w:sz="4" w:space="0" w:color="000000"/>
              <w:right w:val="nil"/>
            </w:tcBorders>
            <w:hideMark/>
          </w:tcPr>
          <w:p w14:paraId="7CDDE99C"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t)</w:t>
            </w:r>
          </w:p>
        </w:tc>
        <w:tc>
          <w:tcPr>
            <w:tcW w:w="1563" w:type="dxa"/>
            <w:tcBorders>
              <w:top w:val="nil"/>
              <w:left w:val="single" w:sz="4" w:space="0" w:color="000000"/>
              <w:bottom w:val="single" w:sz="4" w:space="0" w:color="000000"/>
              <w:right w:val="nil"/>
            </w:tcBorders>
            <w:hideMark/>
          </w:tcPr>
          <w:p w14:paraId="68580965"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MPI-ESM-MR</w:t>
            </w:r>
          </w:p>
        </w:tc>
        <w:tc>
          <w:tcPr>
            <w:tcW w:w="990" w:type="dxa"/>
            <w:tcBorders>
              <w:top w:val="nil"/>
              <w:left w:val="single" w:sz="4" w:space="0" w:color="000000"/>
              <w:bottom w:val="single" w:sz="4" w:space="0" w:color="000000"/>
              <w:right w:val="single" w:sz="4" w:space="0" w:color="000000"/>
            </w:tcBorders>
            <w:hideMark/>
          </w:tcPr>
          <w:p w14:paraId="146D4E1F"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MPIOM5234</w:t>
            </w:r>
          </w:p>
        </w:tc>
        <w:tc>
          <w:tcPr>
            <w:tcW w:w="990" w:type="dxa"/>
            <w:tcBorders>
              <w:top w:val="nil"/>
              <w:left w:val="single" w:sz="4" w:space="0" w:color="000000"/>
              <w:bottom w:val="single" w:sz="4" w:space="0" w:color="000000"/>
              <w:right w:val="nil"/>
            </w:tcBorders>
            <w:hideMark/>
          </w:tcPr>
          <w:p w14:paraId="405ABA5A"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1.5 x 1.5</w:t>
            </w:r>
          </w:p>
        </w:tc>
        <w:tc>
          <w:tcPr>
            <w:tcW w:w="810" w:type="dxa"/>
            <w:tcBorders>
              <w:top w:val="nil"/>
              <w:left w:val="single" w:sz="4" w:space="0" w:color="000000"/>
              <w:bottom w:val="single" w:sz="4" w:space="0" w:color="000000"/>
              <w:right w:val="nil"/>
            </w:tcBorders>
          </w:tcPr>
          <w:p w14:paraId="73ABE649" w14:textId="77777777" w:rsidR="00BB6A0F" w:rsidRPr="00BB6A0F" w:rsidRDefault="00BB6A0F" w:rsidP="00BB6A0F">
            <w:pPr>
              <w:suppressLineNumbers/>
              <w:rPr>
                <w:rFonts w:eastAsia="Noto Serif CJK SC"/>
                <w:color w:val="000000"/>
                <w:kern w:val="2"/>
                <w:sz w:val="18"/>
                <w:szCs w:val="18"/>
                <w:lang w:val="de-DE" w:eastAsia="zh-CN" w:bidi="hi-IN"/>
              </w:rPr>
            </w:pPr>
          </w:p>
        </w:tc>
        <w:tc>
          <w:tcPr>
            <w:tcW w:w="1144" w:type="dxa"/>
            <w:tcBorders>
              <w:top w:val="nil"/>
              <w:left w:val="single" w:sz="4" w:space="0" w:color="000000"/>
              <w:bottom w:val="single" w:sz="4" w:space="0" w:color="000000"/>
              <w:right w:val="single" w:sz="4" w:space="0" w:color="000000"/>
            </w:tcBorders>
            <w:hideMark/>
          </w:tcPr>
          <w:p w14:paraId="24AE6553"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ECHAM6</w:t>
            </w:r>
          </w:p>
        </w:tc>
        <w:tc>
          <w:tcPr>
            <w:tcW w:w="1106" w:type="dxa"/>
            <w:tcBorders>
              <w:top w:val="nil"/>
              <w:left w:val="single" w:sz="4" w:space="0" w:color="000000"/>
              <w:bottom w:val="single" w:sz="4" w:space="0" w:color="000000"/>
              <w:right w:val="single" w:sz="4" w:space="0" w:color="000000"/>
            </w:tcBorders>
            <w:hideMark/>
          </w:tcPr>
          <w:p w14:paraId="5171DCB8"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1.875</w:t>
            </w:r>
            <w:r w:rsidRPr="00BB6A0F">
              <w:rPr>
                <w:rFonts w:eastAsia="Calibri"/>
                <w:sz w:val="18"/>
                <w:szCs w:val="18"/>
                <w:lang w:val="de-DE"/>
              </w:rPr>
              <w:t xml:space="preserve"> x </w:t>
            </w:r>
            <w:r w:rsidRPr="00BB6A0F">
              <w:rPr>
                <w:rFonts w:eastAsia="Noto Serif CJK SC"/>
                <w:color w:val="000000"/>
                <w:kern w:val="2"/>
                <w:sz w:val="18"/>
                <w:szCs w:val="18"/>
                <w:lang w:val="de-DE" w:eastAsia="zh-CN" w:bidi="hi-IN"/>
              </w:rPr>
              <w:t>1.865</w:t>
            </w:r>
          </w:p>
        </w:tc>
        <w:tc>
          <w:tcPr>
            <w:tcW w:w="990" w:type="dxa"/>
            <w:tcBorders>
              <w:top w:val="nil"/>
              <w:left w:val="single" w:sz="4" w:space="0" w:color="000000"/>
              <w:bottom w:val="single" w:sz="4" w:space="0" w:color="000000"/>
              <w:right w:val="single" w:sz="4" w:space="0" w:color="000000"/>
            </w:tcBorders>
          </w:tcPr>
          <w:p w14:paraId="182D6832" w14:textId="77777777" w:rsidR="00BB6A0F" w:rsidRPr="00BB6A0F" w:rsidRDefault="00BB6A0F" w:rsidP="00BB6A0F">
            <w:pPr>
              <w:suppressLineNumbers/>
              <w:rPr>
                <w:rFonts w:eastAsia="Noto Serif CJK SC"/>
                <w:color w:val="000000"/>
                <w:kern w:val="2"/>
                <w:sz w:val="18"/>
                <w:szCs w:val="18"/>
                <w:lang w:val="de-DE" w:eastAsia="zh-CN" w:bidi="hi-IN"/>
              </w:rPr>
            </w:pPr>
          </w:p>
        </w:tc>
        <w:tc>
          <w:tcPr>
            <w:tcW w:w="1475" w:type="dxa"/>
            <w:tcBorders>
              <w:top w:val="nil"/>
              <w:left w:val="single" w:sz="4" w:space="0" w:color="000000"/>
              <w:bottom w:val="single" w:sz="4" w:space="0" w:color="000000"/>
              <w:right w:val="single" w:sz="4" w:space="0" w:color="000000"/>
            </w:tcBorders>
            <w:hideMark/>
          </w:tcPr>
          <w:p w14:paraId="2103087A"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MPI-M, Germany</w:t>
            </w:r>
          </w:p>
        </w:tc>
      </w:tr>
      <w:tr w:rsidR="00BB6A0F" w:rsidRPr="00BB6A0F" w14:paraId="13DD103F" w14:textId="77777777" w:rsidTr="00BB6A0F">
        <w:trPr>
          <w:trHeight w:val="193"/>
          <w:jc w:val="center"/>
        </w:trPr>
        <w:tc>
          <w:tcPr>
            <w:tcW w:w="322" w:type="dxa"/>
            <w:tcBorders>
              <w:top w:val="nil"/>
              <w:left w:val="single" w:sz="4" w:space="0" w:color="000000"/>
              <w:bottom w:val="single" w:sz="4" w:space="0" w:color="000000"/>
              <w:right w:val="nil"/>
            </w:tcBorders>
            <w:hideMark/>
          </w:tcPr>
          <w:p w14:paraId="334A88FE"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u)</w:t>
            </w:r>
          </w:p>
        </w:tc>
        <w:tc>
          <w:tcPr>
            <w:tcW w:w="1563" w:type="dxa"/>
            <w:tcBorders>
              <w:top w:val="nil"/>
              <w:left w:val="single" w:sz="4" w:space="0" w:color="000000"/>
              <w:bottom w:val="single" w:sz="4" w:space="0" w:color="000000"/>
              <w:right w:val="nil"/>
            </w:tcBorders>
            <w:hideMark/>
          </w:tcPr>
          <w:p w14:paraId="4D7643F3"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MPI-ESM-P</w:t>
            </w:r>
          </w:p>
        </w:tc>
        <w:tc>
          <w:tcPr>
            <w:tcW w:w="990" w:type="dxa"/>
            <w:tcBorders>
              <w:top w:val="nil"/>
              <w:left w:val="single" w:sz="4" w:space="0" w:color="000000"/>
              <w:bottom w:val="single" w:sz="4" w:space="0" w:color="000000"/>
              <w:right w:val="single" w:sz="4" w:space="0" w:color="000000"/>
            </w:tcBorders>
            <w:hideMark/>
          </w:tcPr>
          <w:p w14:paraId="4D19ACA6"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MPIOM4571</w:t>
            </w:r>
          </w:p>
        </w:tc>
        <w:tc>
          <w:tcPr>
            <w:tcW w:w="990" w:type="dxa"/>
            <w:tcBorders>
              <w:top w:val="nil"/>
              <w:left w:val="single" w:sz="4" w:space="0" w:color="000000"/>
              <w:bottom w:val="single" w:sz="4" w:space="0" w:color="000000"/>
              <w:right w:val="nil"/>
            </w:tcBorders>
            <w:hideMark/>
          </w:tcPr>
          <w:p w14:paraId="6D01414E"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1.5 x 1.5</w:t>
            </w:r>
          </w:p>
        </w:tc>
        <w:tc>
          <w:tcPr>
            <w:tcW w:w="810" w:type="dxa"/>
            <w:tcBorders>
              <w:top w:val="nil"/>
              <w:left w:val="single" w:sz="4" w:space="0" w:color="000000"/>
              <w:bottom w:val="single" w:sz="4" w:space="0" w:color="000000"/>
              <w:right w:val="nil"/>
            </w:tcBorders>
          </w:tcPr>
          <w:p w14:paraId="643347D8" w14:textId="77777777" w:rsidR="00BB6A0F" w:rsidRPr="00BB6A0F" w:rsidRDefault="00BB6A0F" w:rsidP="00BB6A0F">
            <w:pPr>
              <w:suppressLineNumbers/>
              <w:rPr>
                <w:rFonts w:eastAsia="Noto Serif CJK SC"/>
                <w:color w:val="000000"/>
                <w:kern w:val="2"/>
                <w:sz w:val="18"/>
                <w:szCs w:val="18"/>
                <w:lang w:val="de-DE" w:eastAsia="zh-CN" w:bidi="hi-IN"/>
              </w:rPr>
            </w:pPr>
          </w:p>
        </w:tc>
        <w:tc>
          <w:tcPr>
            <w:tcW w:w="1144" w:type="dxa"/>
            <w:tcBorders>
              <w:top w:val="nil"/>
              <w:left w:val="single" w:sz="4" w:space="0" w:color="000000"/>
              <w:bottom w:val="single" w:sz="4" w:space="0" w:color="000000"/>
              <w:right w:val="single" w:sz="4" w:space="0" w:color="000000"/>
            </w:tcBorders>
            <w:hideMark/>
          </w:tcPr>
          <w:p w14:paraId="1E5802B6"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ECHAM6</w:t>
            </w:r>
          </w:p>
        </w:tc>
        <w:tc>
          <w:tcPr>
            <w:tcW w:w="1106" w:type="dxa"/>
            <w:tcBorders>
              <w:top w:val="nil"/>
              <w:left w:val="single" w:sz="4" w:space="0" w:color="000000"/>
              <w:bottom w:val="single" w:sz="4" w:space="0" w:color="000000"/>
              <w:right w:val="single" w:sz="4" w:space="0" w:color="000000"/>
            </w:tcBorders>
            <w:hideMark/>
          </w:tcPr>
          <w:p w14:paraId="316CC068"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1.875</w:t>
            </w:r>
            <w:r w:rsidRPr="00BB6A0F">
              <w:rPr>
                <w:rFonts w:eastAsia="Calibri"/>
                <w:sz w:val="18"/>
                <w:szCs w:val="18"/>
                <w:lang w:val="de-DE"/>
              </w:rPr>
              <w:t xml:space="preserve"> x </w:t>
            </w:r>
            <w:r w:rsidRPr="00BB6A0F">
              <w:rPr>
                <w:rFonts w:eastAsia="Noto Serif CJK SC"/>
                <w:color w:val="000000"/>
                <w:kern w:val="2"/>
                <w:sz w:val="18"/>
                <w:szCs w:val="18"/>
                <w:lang w:val="de-DE" w:eastAsia="zh-CN" w:bidi="hi-IN"/>
              </w:rPr>
              <w:t>1.865</w:t>
            </w:r>
          </w:p>
        </w:tc>
        <w:tc>
          <w:tcPr>
            <w:tcW w:w="990" w:type="dxa"/>
            <w:tcBorders>
              <w:top w:val="nil"/>
              <w:left w:val="single" w:sz="4" w:space="0" w:color="000000"/>
              <w:bottom w:val="single" w:sz="4" w:space="0" w:color="000000"/>
              <w:right w:val="single" w:sz="4" w:space="0" w:color="000000"/>
            </w:tcBorders>
            <w:hideMark/>
          </w:tcPr>
          <w:p w14:paraId="341E29C7"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0.01 (47)</w:t>
            </w:r>
          </w:p>
        </w:tc>
        <w:tc>
          <w:tcPr>
            <w:tcW w:w="1475" w:type="dxa"/>
            <w:tcBorders>
              <w:top w:val="nil"/>
              <w:left w:val="single" w:sz="4" w:space="0" w:color="000000"/>
              <w:bottom w:val="single" w:sz="4" w:space="0" w:color="000000"/>
              <w:right w:val="single" w:sz="4" w:space="0" w:color="000000"/>
            </w:tcBorders>
            <w:hideMark/>
          </w:tcPr>
          <w:p w14:paraId="04358286"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MPI-M, Germany</w:t>
            </w:r>
          </w:p>
        </w:tc>
      </w:tr>
      <w:tr w:rsidR="00BB6A0F" w:rsidRPr="00BB6A0F" w14:paraId="3D30C54E" w14:textId="77777777" w:rsidTr="00BB6A0F">
        <w:trPr>
          <w:trHeight w:val="204"/>
          <w:jc w:val="center"/>
        </w:trPr>
        <w:tc>
          <w:tcPr>
            <w:tcW w:w="322" w:type="dxa"/>
            <w:tcBorders>
              <w:top w:val="nil"/>
              <w:left w:val="single" w:sz="4" w:space="0" w:color="000000"/>
              <w:bottom w:val="single" w:sz="4" w:space="0" w:color="000000"/>
              <w:right w:val="nil"/>
            </w:tcBorders>
            <w:hideMark/>
          </w:tcPr>
          <w:p w14:paraId="22C4F1E4"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v)</w:t>
            </w:r>
          </w:p>
        </w:tc>
        <w:tc>
          <w:tcPr>
            <w:tcW w:w="1563" w:type="dxa"/>
            <w:tcBorders>
              <w:top w:val="nil"/>
              <w:left w:val="single" w:sz="4" w:space="0" w:color="000000"/>
              <w:bottom w:val="single" w:sz="4" w:space="0" w:color="000000"/>
              <w:right w:val="nil"/>
            </w:tcBorders>
            <w:hideMark/>
          </w:tcPr>
          <w:p w14:paraId="788089B9"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MRI-CGCM3</w:t>
            </w:r>
          </w:p>
        </w:tc>
        <w:tc>
          <w:tcPr>
            <w:tcW w:w="990" w:type="dxa"/>
            <w:tcBorders>
              <w:top w:val="nil"/>
              <w:left w:val="single" w:sz="4" w:space="0" w:color="000000"/>
              <w:bottom w:val="single" w:sz="4" w:space="0" w:color="000000"/>
              <w:right w:val="single" w:sz="4" w:space="0" w:color="000000"/>
            </w:tcBorders>
            <w:hideMark/>
          </w:tcPr>
          <w:p w14:paraId="76306C80"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MRICOM3.0</w:t>
            </w:r>
          </w:p>
        </w:tc>
        <w:tc>
          <w:tcPr>
            <w:tcW w:w="990" w:type="dxa"/>
            <w:tcBorders>
              <w:top w:val="nil"/>
              <w:left w:val="single" w:sz="4" w:space="0" w:color="000000"/>
              <w:bottom w:val="single" w:sz="4" w:space="0" w:color="000000"/>
              <w:right w:val="nil"/>
            </w:tcBorders>
            <w:hideMark/>
          </w:tcPr>
          <w:p w14:paraId="3ABF52BA"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0.5</w:t>
            </w:r>
          </w:p>
        </w:tc>
        <w:tc>
          <w:tcPr>
            <w:tcW w:w="810" w:type="dxa"/>
            <w:tcBorders>
              <w:top w:val="nil"/>
              <w:left w:val="single" w:sz="4" w:space="0" w:color="000000"/>
              <w:bottom w:val="single" w:sz="4" w:space="0" w:color="000000"/>
              <w:right w:val="nil"/>
            </w:tcBorders>
          </w:tcPr>
          <w:p w14:paraId="58D57685" w14:textId="77777777" w:rsidR="00BB6A0F" w:rsidRPr="00BB6A0F" w:rsidRDefault="00BB6A0F" w:rsidP="00BB6A0F">
            <w:pPr>
              <w:suppressLineNumbers/>
              <w:rPr>
                <w:rFonts w:eastAsia="Noto Serif CJK SC"/>
                <w:color w:val="000000"/>
                <w:kern w:val="2"/>
                <w:sz w:val="18"/>
                <w:szCs w:val="18"/>
                <w:lang w:val="de-DE" w:eastAsia="zh-CN" w:bidi="hi-IN"/>
              </w:rPr>
            </w:pPr>
          </w:p>
        </w:tc>
        <w:tc>
          <w:tcPr>
            <w:tcW w:w="1144" w:type="dxa"/>
            <w:tcBorders>
              <w:top w:val="nil"/>
              <w:left w:val="single" w:sz="4" w:space="0" w:color="000000"/>
              <w:bottom w:val="single" w:sz="4" w:space="0" w:color="000000"/>
              <w:right w:val="single" w:sz="4" w:space="0" w:color="000000"/>
            </w:tcBorders>
            <w:hideMark/>
          </w:tcPr>
          <w:p w14:paraId="1030BB10"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GSMUV101124</w:t>
            </w:r>
          </w:p>
        </w:tc>
        <w:tc>
          <w:tcPr>
            <w:tcW w:w="1106" w:type="dxa"/>
            <w:tcBorders>
              <w:top w:val="nil"/>
              <w:left w:val="single" w:sz="4" w:space="0" w:color="000000"/>
              <w:bottom w:val="single" w:sz="4" w:space="0" w:color="000000"/>
              <w:right w:val="single" w:sz="4" w:space="0" w:color="000000"/>
            </w:tcBorders>
            <w:hideMark/>
          </w:tcPr>
          <w:p w14:paraId="38851A1F"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1.125</w:t>
            </w:r>
            <w:r w:rsidRPr="00BB6A0F">
              <w:rPr>
                <w:rFonts w:eastAsia="Noto Serif CJK SC"/>
                <w:color w:val="000000"/>
                <w:kern w:val="2"/>
                <w:sz w:val="18"/>
                <w:szCs w:val="18"/>
                <w:lang w:val="de-DE" w:eastAsia="zh-CN" w:bidi="hi-IN"/>
              </w:rPr>
              <w:t xml:space="preserve"> x</w:t>
            </w:r>
            <w:r w:rsidRPr="00BB6A0F">
              <w:rPr>
                <w:rFonts w:eastAsia="Malgun Gothic"/>
                <w:color w:val="000000"/>
                <w:kern w:val="2"/>
                <w:sz w:val="18"/>
                <w:szCs w:val="18"/>
                <w:lang w:val="de-DE" w:eastAsia="zh-CN" w:bidi="hi-IN"/>
              </w:rPr>
              <w:t xml:space="preserve"> 1.121</w:t>
            </w:r>
          </w:p>
        </w:tc>
        <w:tc>
          <w:tcPr>
            <w:tcW w:w="990" w:type="dxa"/>
            <w:tcBorders>
              <w:top w:val="nil"/>
              <w:left w:val="single" w:sz="4" w:space="0" w:color="000000"/>
              <w:bottom w:val="single" w:sz="4" w:space="0" w:color="000000"/>
              <w:right w:val="single" w:sz="4" w:space="0" w:color="000000"/>
            </w:tcBorders>
            <w:hideMark/>
          </w:tcPr>
          <w:p w14:paraId="6547F1C6"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0.01 (48)</w:t>
            </w:r>
          </w:p>
        </w:tc>
        <w:tc>
          <w:tcPr>
            <w:tcW w:w="1475" w:type="dxa"/>
            <w:tcBorders>
              <w:top w:val="nil"/>
              <w:left w:val="single" w:sz="4" w:space="0" w:color="000000"/>
              <w:bottom w:val="single" w:sz="4" w:space="0" w:color="000000"/>
              <w:right w:val="single" w:sz="4" w:space="0" w:color="000000"/>
            </w:tcBorders>
            <w:hideMark/>
          </w:tcPr>
          <w:p w14:paraId="141322F5"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MRI, Japan</w:t>
            </w:r>
          </w:p>
        </w:tc>
      </w:tr>
      <w:tr w:rsidR="00BB6A0F" w:rsidRPr="00BB6A0F" w14:paraId="162DFB2B" w14:textId="77777777" w:rsidTr="00BB6A0F">
        <w:trPr>
          <w:trHeight w:val="193"/>
          <w:jc w:val="center"/>
        </w:trPr>
        <w:tc>
          <w:tcPr>
            <w:tcW w:w="322" w:type="dxa"/>
            <w:tcBorders>
              <w:top w:val="nil"/>
              <w:left w:val="single" w:sz="4" w:space="0" w:color="000000"/>
              <w:bottom w:val="single" w:sz="4" w:space="0" w:color="000000"/>
              <w:right w:val="nil"/>
            </w:tcBorders>
            <w:hideMark/>
          </w:tcPr>
          <w:p w14:paraId="130E12F0"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w)</w:t>
            </w:r>
          </w:p>
        </w:tc>
        <w:tc>
          <w:tcPr>
            <w:tcW w:w="1563" w:type="dxa"/>
            <w:tcBorders>
              <w:top w:val="nil"/>
              <w:left w:val="single" w:sz="4" w:space="0" w:color="000000"/>
              <w:bottom w:val="single" w:sz="4" w:space="0" w:color="000000"/>
              <w:right w:val="nil"/>
            </w:tcBorders>
            <w:hideMark/>
          </w:tcPr>
          <w:p w14:paraId="1DF92D3F"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NORESM1-M</w:t>
            </w:r>
          </w:p>
        </w:tc>
        <w:tc>
          <w:tcPr>
            <w:tcW w:w="990" w:type="dxa"/>
            <w:tcBorders>
              <w:top w:val="nil"/>
              <w:left w:val="single" w:sz="4" w:space="0" w:color="000000"/>
              <w:bottom w:val="single" w:sz="4" w:space="0" w:color="000000"/>
              <w:right w:val="single" w:sz="4" w:space="0" w:color="000000"/>
            </w:tcBorders>
            <w:hideMark/>
          </w:tcPr>
          <w:p w14:paraId="7B499C3B" w14:textId="77777777" w:rsidR="00BB6A0F" w:rsidRPr="00BB6A0F" w:rsidRDefault="00BB6A0F" w:rsidP="00BB6A0F">
            <w:pPr>
              <w:suppressLineNumbers/>
              <w:rPr>
                <w:rFonts w:eastAsia="Calibri"/>
                <w:sz w:val="18"/>
                <w:szCs w:val="18"/>
                <w:lang w:val="de-DE"/>
              </w:rPr>
            </w:pPr>
            <w:r w:rsidRPr="00BB6A0F">
              <w:rPr>
                <w:rFonts w:eastAsia="Noto Serif CJK SC"/>
                <w:color w:val="000000"/>
                <w:kern w:val="2"/>
                <w:sz w:val="18"/>
                <w:szCs w:val="18"/>
                <w:lang w:val="de-DE" w:eastAsia="zh-CN" w:bidi="hi-IN"/>
              </w:rPr>
              <w:t>MICOM1</w:t>
            </w:r>
          </w:p>
        </w:tc>
        <w:tc>
          <w:tcPr>
            <w:tcW w:w="990" w:type="dxa"/>
            <w:tcBorders>
              <w:top w:val="nil"/>
              <w:left w:val="single" w:sz="4" w:space="0" w:color="000000"/>
              <w:bottom w:val="single" w:sz="4" w:space="0" w:color="000000"/>
              <w:right w:val="nil"/>
            </w:tcBorders>
            <w:hideMark/>
          </w:tcPr>
          <w:p w14:paraId="51FB752D"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Calibri"/>
                <w:sz w:val="18"/>
                <w:szCs w:val="18"/>
                <w:lang w:val="de-DE"/>
              </w:rPr>
              <w:t>1.13 x 0.54</w:t>
            </w:r>
          </w:p>
        </w:tc>
        <w:tc>
          <w:tcPr>
            <w:tcW w:w="810" w:type="dxa"/>
            <w:tcBorders>
              <w:top w:val="nil"/>
              <w:left w:val="single" w:sz="4" w:space="0" w:color="000000"/>
              <w:bottom w:val="single" w:sz="4" w:space="0" w:color="000000"/>
              <w:right w:val="nil"/>
            </w:tcBorders>
          </w:tcPr>
          <w:p w14:paraId="36CB0EFF" w14:textId="77777777" w:rsidR="00BB6A0F" w:rsidRPr="00BB6A0F" w:rsidRDefault="00BB6A0F" w:rsidP="00BB6A0F">
            <w:pPr>
              <w:suppressLineNumbers/>
              <w:rPr>
                <w:rFonts w:eastAsia="Noto Serif CJK SC"/>
                <w:color w:val="000000"/>
                <w:kern w:val="2"/>
                <w:sz w:val="18"/>
                <w:szCs w:val="18"/>
                <w:lang w:val="de-DE" w:eastAsia="zh-CN" w:bidi="hi-IN"/>
              </w:rPr>
            </w:pPr>
          </w:p>
        </w:tc>
        <w:tc>
          <w:tcPr>
            <w:tcW w:w="1144" w:type="dxa"/>
            <w:tcBorders>
              <w:top w:val="nil"/>
              <w:left w:val="single" w:sz="4" w:space="0" w:color="000000"/>
              <w:bottom w:val="single" w:sz="4" w:space="0" w:color="000000"/>
              <w:right w:val="single" w:sz="4" w:space="0" w:color="000000"/>
            </w:tcBorders>
            <w:hideMark/>
          </w:tcPr>
          <w:p w14:paraId="270B29B3"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CAM4</w:t>
            </w:r>
          </w:p>
        </w:tc>
        <w:tc>
          <w:tcPr>
            <w:tcW w:w="1106" w:type="dxa"/>
            <w:tcBorders>
              <w:top w:val="nil"/>
              <w:left w:val="single" w:sz="4" w:space="0" w:color="000000"/>
              <w:bottom w:val="single" w:sz="4" w:space="0" w:color="000000"/>
              <w:right w:val="single" w:sz="4" w:space="0" w:color="000000"/>
            </w:tcBorders>
            <w:hideMark/>
          </w:tcPr>
          <w:p w14:paraId="724B826E"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2.500</w:t>
            </w:r>
            <w:r w:rsidRPr="00BB6A0F">
              <w:rPr>
                <w:rFonts w:eastAsia="Noto Serif CJK SC"/>
                <w:color w:val="000000"/>
                <w:kern w:val="2"/>
                <w:sz w:val="18"/>
                <w:szCs w:val="18"/>
                <w:lang w:val="de-DE" w:eastAsia="zh-CN" w:bidi="hi-IN"/>
              </w:rPr>
              <w:t xml:space="preserve"> x</w:t>
            </w:r>
            <w:r w:rsidRPr="00BB6A0F">
              <w:rPr>
                <w:rFonts w:eastAsia="Malgun Gothic"/>
                <w:color w:val="000000"/>
                <w:kern w:val="2"/>
                <w:sz w:val="18"/>
                <w:szCs w:val="18"/>
                <w:lang w:val="de-DE" w:eastAsia="zh-CN" w:bidi="hi-IN"/>
              </w:rPr>
              <w:t xml:space="preserve"> 1.895</w:t>
            </w:r>
          </w:p>
        </w:tc>
        <w:tc>
          <w:tcPr>
            <w:tcW w:w="990" w:type="dxa"/>
            <w:tcBorders>
              <w:top w:val="nil"/>
              <w:left w:val="single" w:sz="4" w:space="0" w:color="000000"/>
              <w:bottom w:val="single" w:sz="4" w:space="0" w:color="000000"/>
              <w:right w:val="single" w:sz="4" w:space="0" w:color="000000"/>
            </w:tcBorders>
            <w:hideMark/>
          </w:tcPr>
          <w:p w14:paraId="55D79DF6"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3.54 (26)</w:t>
            </w:r>
          </w:p>
        </w:tc>
        <w:tc>
          <w:tcPr>
            <w:tcW w:w="1475" w:type="dxa"/>
            <w:tcBorders>
              <w:top w:val="nil"/>
              <w:left w:val="single" w:sz="4" w:space="0" w:color="000000"/>
              <w:bottom w:val="single" w:sz="4" w:space="0" w:color="000000"/>
              <w:right w:val="single" w:sz="4" w:space="0" w:color="000000"/>
            </w:tcBorders>
            <w:hideMark/>
          </w:tcPr>
          <w:p w14:paraId="4BD3C4B4"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 xml:space="preserve">NCC, </w:t>
            </w:r>
            <w:proofErr w:type="spellStart"/>
            <w:r w:rsidRPr="00BB6A0F">
              <w:rPr>
                <w:rFonts w:eastAsia="Noto Serif CJK SC"/>
                <w:color w:val="000000"/>
                <w:kern w:val="2"/>
                <w:sz w:val="18"/>
                <w:szCs w:val="18"/>
                <w:lang w:val="de-DE" w:eastAsia="zh-CN" w:bidi="hi-IN"/>
              </w:rPr>
              <w:t>Norwegian</w:t>
            </w:r>
            <w:proofErr w:type="spellEnd"/>
          </w:p>
        </w:tc>
      </w:tr>
      <w:tr w:rsidR="00BB6A0F" w:rsidRPr="00BB6A0F" w14:paraId="72330933" w14:textId="77777777" w:rsidTr="00BB6A0F">
        <w:trPr>
          <w:trHeight w:val="193"/>
          <w:jc w:val="center"/>
        </w:trPr>
        <w:tc>
          <w:tcPr>
            <w:tcW w:w="322" w:type="dxa"/>
            <w:tcBorders>
              <w:top w:val="nil"/>
              <w:left w:val="single" w:sz="4" w:space="0" w:color="000000"/>
              <w:bottom w:val="single" w:sz="4" w:space="0" w:color="000000"/>
              <w:right w:val="nil"/>
            </w:tcBorders>
            <w:hideMark/>
          </w:tcPr>
          <w:p w14:paraId="7D0968EC"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x)</w:t>
            </w:r>
          </w:p>
        </w:tc>
        <w:tc>
          <w:tcPr>
            <w:tcW w:w="1563" w:type="dxa"/>
            <w:tcBorders>
              <w:top w:val="nil"/>
              <w:left w:val="single" w:sz="4" w:space="0" w:color="000000"/>
              <w:bottom w:val="single" w:sz="4" w:space="0" w:color="000000"/>
              <w:right w:val="nil"/>
            </w:tcBorders>
            <w:hideMark/>
          </w:tcPr>
          <w:p w14:paraId="6D0B30CD"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NORESM1-ME</w:t>
            </w:r>
          </w:p>
        </w:tc>
        <w:tc>
          <w:tcPr>
            <w:tcW w:w="990" w:type="dxa"/>
            <w:tcBorders>
              <w:top w:val="nil"/>
              <w:left w:val="single" w:sz="4" w:space="0" w:color="000000"/>
              <w:bottom w:val="single" w:sz="4" w:space="0" w:color="000000"/>
              <w:right w:val="single" w:sz="4" w:space="0" w:color="000000"/>
            </w:tcBorders>
            <w:hideMark/>
          </w:tcPr>
          <w:p w14:paraId="615C071B" w14:textId="77777777" w:rsidR="00BB6A0F" w:rsidRPr="00BB6A0F" w:rsidRDefault="00BB6A0F" w:rsidP="00BB6A0F">
            <w:pPr>
              <w:suppressLineNumbers/>
              <w:rPr>
                <w:rFonts w:eastAsia="Calibri"/>
                <w:sz w:val="18"/>
                <w:szCs w:val="18"/>
                <w:lang w:val="de-DE"/>
              </w:rPr>
            </w:pPr>
            <w:r w:rsidRPr="00BB6A0F">
              <w:rPr>
                <w:rFonts w:eastAsia="Noto Serif CJK SC"/>
                <w:color w:val="000000"/>
                <w:kern w:val="2"/>
                <w:sz w:val="18"/>
                <w:szCs w:val="18"/>
                <w:lang w:val="de-DE" w:eastAsia="zh-CN" w:bidi="hi-IN"/>
              </w:rPr>
              <w:t>MICOM1</w:t>
            </w:r>
          </w:p>
        </w:tc>
        <w:tc>
          <w:tcPr>
            <w:tcW w:w="990" w:type="dxa"/>
            <w:tcBorders>
              <w:top w:val="nil"/>
              <w:left w:val="single" w:sz="4" w:space="0" w:color="000000"/>
              <w:bottom w:val="single" w:sz="4" w:space="0" w:color="000000"/>
              <w:right w:val="nil"/>
            </w:tcBorders>
            <w:hideMark/>
          </w:tcPr>
          <w:p w14:paraId="2289808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Calibri"/>
                <w:sz w:val="18"/>
                <w:szCs w:val="18"/>
                <w:lang w:val="de-DE"/>
              </w:rPr>
              <w:t>1.13 x 0.54</w:t>
            </w:r>
          </w:p>
        </w:tc>
        <w:tc>
          <w:tcPr>
            <w:tcW w:w="810" w:type="dxa"/>
            <w:tcBorders>
              <w:top w:val="nil"/>
              <w:left w:val="single" w:sz="4" w:space="0" w:color="000000"/>
              <w:bottom w:val="single" w:sz="4" w:space="0" w:color="000000"/>
              <w:right w:val="nil"/>
            </w:tcBorders>
          </w:tcPr>
          <w:p w14:paraId="1014C690" w14:textId="77777777" w:rsidR="00BB6A0F" w:rsidRPr="00BB6A0F" w:rsidRDefault="00BB6A0F" w:rsidP="00BB6A0F">
            <w:pPr>
              <w:suppressLineNumbers/>
              <w:rPr>
                <w:rFonts w:eastAsia="Noto Serif CJK SC"/>
                <w:color w:val="000000"/>
                <w:kern w:val="2"/>
                <w:sz w:val="18"/>
                <w:szCs w:val="18"/>
                <w:lang w:val="de-DE" w:eastAsia="zh-CN" w:bidi="hi-IN"/>
              </w:rPr>
            </w:pPr>
          </w:p>
        </w:tc>
        <w:tc>
          <w:tcPr>
            <w:tcW w:w="1144" w:type="dxa"/>
            <w:tcBorders>
              <w:top w:val="nil"/>
              <w:left w:val="single" w:sz="4" w:space="0" w:color="000000"/>
              <w:bottom w:val="single" w:sz="4" w:space="0" w:color="000000"/>
              <w:right w:val="single" w:sz="4" w:space="0" w:color="000000"/>
            </w:tcBorders>
            <w:hideMark/>
          </w:tcPr>
          <w:p w14:paraId="08123E0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CAM4</w:t>
            </w:r>
          </w:p>
        </w:tc>
        <w:tc>
          <w:tcPr>
            <w:tcW w:w="1106" w:type="dxa"/>
            <w:tcBorders>
              <w:top w:val="nil"/>
              <w:left w:val="single" w:sz="4" w:space="0" w:color="000000"/>
              <w:bottom w:val="single" w:sz="4" w:space="0" w:color="000000"/>
              <w:right w:val="single" w:sz="4" w:space="0" w:color="000000"/>
            </w:tcBorders>
            <w:hideMark/>
          </w:tcPr>
          <w:p w14:paraId="3EE289D4"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2.500</w:t>
            </w:r>
            <w:r w:rsidRPr="00BB6A0F">
              <w:rPr>
                <w:rFonts w:eastAsia="Noto Serif CJK SC"/>
                <w:color w:val="000000"/>
                <w:kern w:val="2"/>
                <w:sz w:val="18"/>
                <w:szCs w:val="18"/>
                <w:lang w:val="de-DE" w:eastAsia="zh-CN" w:bidi="hi-IN"/>
              </w:rPr>
              <w:t xml:space="preserve"> x</w:t>
            </w:r>
            <w:r w:rsidRPr="00BB6A0F">
              <w:rPr>
                <w:rFonts w:eastAsia="Malgun Gothic"/>
                <w:color w:val="000000"/>
                <w:kern w:val="2"/>
                <w:sz w:val="18"/>
                <w:szCs w:val="18"/>
                <w:lang w:val="de-DE" w:eastAsia="zh-CN" w:bidi="hi-IN"/>
              </w:rPr>
              <w:t xml:space="preserve"> 1.895</w:t>
            </w:r>
          </w:p>
        </w:tc>
        <w:tc>
          <w:tcPr>
            <w:tcW w:w="990" w:type="dxa"/>
            <w:tcBorders>
              <w:top w:val="nil"/>
              <w:left w:val="single" w:sz="4" w:space="0" w:color="000000"/>
              <w:bottom w:val="single" w:sz="4" w:space="0" w:color="000000"/>
              <w:right w:val="single" w:sz="4" w:space="0" w:color="000000"/>
            </w:tcBorders>
          </w:tcPr>
          <w:p w14:paraId="13CE6A74" w14:textId="77777777" w:rsidR="00BB6A0F" w:rsidRPr="00BB6A0F" w:rsidRDefault="00BB6A0F" w:rsidP="00BB6A0F">
            <w:pPr>
              <w:suppressLineNumbers/>
              <w:jc w:val="both"/>
              <w:rPr>
                <w:rFonts w:eastAsia="Noto Serif CJK SC"/>
                <w:color w:val="000000"/>
                <w:kern w:val="2"/>
                <w:sz w:val="18"/>
                <w:szCs w:val="18"/>
                <w:lang w:val="de-DE" w:eastAsia="zh-CN" w:bidi="hi-IN"/>
              </w:rPr>
            </w:pPr>
          </w:p>
        </w:tc>
        <w:tc>
          <w:tcPr>
            <w:tcW w:w="1475" w:type="dxa"/>
            <w:tcBorders>
              <w:top w:val="nil"/>
              <w:left w:val="single" w:sz="4" w:space="0" w:color="000000"/>
              <w:bottom w:val="single" w:sz="4" w:space="0" w:color="000000"/>
              <w:right w:val="single" w:sz="4" w:space="0" w:color="000000"/>
            </w:tcBorders>
            <w:hideMark/>
          </w:tcPr>
          <w:p w14:paraId="70D68ED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 xml:space="preserve">NCC, </w:t>
            </w:r>
            <w:proofErr w:type="spellStart"/>
            <w:r w:rsidRPr="00BB6A0F">
              <w:rPr>
                <w:rFonts w:eastAsia="Noto Serif CJK SC"/>
                <w:color w:val="000000"/>
                <w:kern w:val="2"/>
                <w:sz w:val="18"/>
                <w:szCs w:val="18"/>
                <w:lang w:val="de-DE" w:eastAsia="zh-CN" w:bidi="hi-IN"/>
              </w:rPr>
              <w:t>Norwegian</w:t>
            </w:r>
            <w:proofErr w:type="spellEnd"/>
          </w:p>
        </w:tc>
      </w:tr>
    </w:tbl>
    <w:p w14:paraId="2AF4D8CC" w14:textId="77777777" w:rsidR="00BB6A0F" w:rsidRPr="00BB6A0F" w:rsidRDefault="00BB6A0F" w:rsidP="00BB6A0F">
      <w:pPr>
        <w:spacing w:after="160" w:line="254" w:lineRule="auto"/>
        <w:jc w:val="both"/>
        <w:rPr>
          <w:rFonts w:eastAsia="Calibri"/>
          <w:b/>
          <w:szCs w:val="24"/>
        </w:rPr>
      </w:pPr>
    </w:p>
    <w:p w14:paraId="0E2DD9E9" w14:textId="77777777" w:rsidR="00BB6A0F" w:rsidRPr="00BB6A0F" w:rsidRDefault="00BB6A0F" w:rsidP="00BB6A0F">
      <w:pPr>
        <w:spacing w:after="160" w:line="254" w:lineRule="auto"/>
        <w:rPr>
          <w:rFonts w:eastAsia="Calibri"/>
          <w:b/>
          <w:szCs w:val="24"/>
        </w:rPr>
      </w:pPr>
      <w:r w:rsidRPr="00BB6A0F">
        <w:rPr>
          <w:rFonts w:eastAsia="Calibri"/>
          <w:b/>
          <w:szCs w:val="24"/>
        </w:rPr>
        <w:br w:type="page"/>
      </w:r>
    </w:p>
    <w:p w14:paraId="100D8448" w14:textId="77777777" w:rsidR="00BB6A0F" w:rsidRPr="00BB6A0F" w:rsidRDefault="00BB6A0F" w:rsidP="00BB6A0F">
      <w:pPr>
        <w:spacing w:after="160" w:line="254" w:lineRule="auto"/>
        <w:jc w:val="both"/>
        <w:rPr>
          <w:rFonts w:eastAsia="Calibri"/>
          <w:szCs w:val="24"/>
        </w:rPr>
      </w:pPr>
      <w:r w:rsidRPr="00BB6A0F">
        <w:rPr>
          <w:rFonts w:eastAsia="Calibri"/>
          <w:b/>
          <w:szCs w:val="24"/>
        </w:rPr>
        <w:lastRenderedPageBreak/>
        <w:t>Table S2:</w:t>
      </w:r>
      <w:r w:rsidRPr="00BB6A0F">
        <w:rPr>
          <w:rFonts w:eastAsia="Calibri"/>
          <w:szCs w:val="24"/>
        </w:rPr>
        <w:t xml:space="preserve"> Same as </w:t>
      </w:r>
      <w:r w:rsidRPr="00BB6A0F">
        <w:rPr>
          <w:rFonts w:eastAsia="Calibri"/>
          <w:b/>
          <w:szCs w:val="24"/>
        </w:rPr>
        <w:t>Table S1</w:t>
      </w:r>
      <w:r w:rsidRPr="00BB6A0F">
        <w:rPr>
          <w:rFonts w:eastAsia="Calibri"/>
          <w:szCs w:val="24"/>
        </w:rPr>
        <w:t xml:space="preserve"> but for CMIP6 models.</w:t>
      </w:r>
    </w:p>
    <w:tbl>
      <w:tblPr>
        <w:tblW w:w="9090" w:type="dxa"/>
        <w:tblLayout w:type="fixed"/>
        <w:tblCellMar>
          <w:top w:w="55" w:type="dxa"/>
          <w:left w:w="55" w:type="dxa"/>
          <w:bottom w:w="55" w:type="dxa"/>
          <w:right w:w="55" w:type="dxa"/>
        </w:tblCellMar>
        <w:tblLook w:val="04A0" w:firstRow="1" w:lastRow="0" w:firstColumn="1" w:lastColumn="0" w:noHBand="0" w:noVBand="1"/>
      </w:tblPr>
      <w:tblGrid>
        <w:gridCol w:w="300"/>
        <w:gridCol w:w="1495"/>
        <w:gridCol w:w="1170"/>
        <w:gridCol w:w="990"/>
        <w:gridCol w:w="810"/>
        <w:gridCol w:w="1080"/>
        <w:gridCol w:w="1076"/>
        <w:gridCol w:w="900"/>
        <w:gridCol w:w="1269"/>
      </w:tblGrid>
      <w:tr w:rsidR="00BB6A0F" w:rsidRPr="00BB6A0F" w14:paraId="251E9FFD" w14:textId="77777777" w:rsidTr="00943D39">
        <w:tc>
          <w:tcPr>
            <w:tcW w:w="1795" w:type="dxa"/>
            <w:gridSpan w:val="2"/>
            <w:tcBorders>
              <w:top w:val="single" w:sz="4" w:space="0" w:color="000000"/>
              <w:left w:val="single" w:sz="4" w:space="0" w:color="000000"/>
              <w:bottom w:val="single" w:sz="4" w:space="0" w:color="000000"/>
              <w:right w:val="nil"/>
            </w:tcBorders>
            <w:hideMark/>
          </w:tcPr>
          <w:p w14:paraId="71988051" w14:textId="77777777" w:rsidR="00BB6A0F" w:rsidRPr="00BB6A0F" w:rsidRDefault="00BB6A0F" w:rsidP="00BB6A0F">
            <w:pPr>
              <w:suppressLineNumbers/>
              <w:rPr>
                <w:rFonts w:eastAsia="Noto Serif CJK SC"/>
                <w:b/>
                <w:color w:val="000000"/>
                <w:kern w:val="2"/>
                <w:sz w:val="18"/>
                <w:szCs w:val="18"/>
                <w:lang w:val="de-DE" w:eastAsia="zh-CN" w:bidi="hi-IN"/>
              </w:rPr>
            </w:pPr>
            <w:r w:rsidRPr="00BB6A0F">
              <w:rPr>
                <w:rFonts w:eastAsia="Noto Serif CJK SC"/>
                <w:b/>
                <w:color w:val="000000"/>
                <w:kern w:val="2"/>
                <w:sz w:val="18"/>
                <w:szCs w:val="18"/>
                <w:lang w:val="de-DE" w:eastAsia="zh-CN" w:bidi="hi-IN"/>
              </w:rPr>
              <w:t>CMIP6</w:t>
            </w:r>
          </w:p>
          <w:p w14:paraId="027F8C2E" w14:textId="77777777" w:rsidR="00BB6A0F" w:rsidRPr="00BB6A0F" w:rsidRDefault="00BB6A0F" w:rsidP="00BB6A0F">
            <w:pPr>
              <w:suppressLineNumbers/>
              <w:rPr>
                <w:rFonts w:eastAsia="Noto Serif CJK SC"/>
                <w:b/>
                <w:color w:val="000000"/>
                <w:kern w:val="2"/>
                <w:sz w:val="18"/>
                <w:szCs w:val="18"/>
                <w:lang w:val="de-DE" w:eastAsia="zh-CN" w:bidi="hi-IN"/>
              </w:rPr>
            </w:pPr>
            <w:r w:rsidRPr="00BB6A0F">
              <w:rPr>
                <w:rFonts w:eastAsia="Noto Serif CJK SC"/>
                <w:b/>
                <w:color w:val="000000"/>
                <w:kern w:val="2"/>
                <w:sz w:val="18"/>
                <w:szCs w:val="18"/>
                <w:lang w:val="de-DE" w:eastAsia="zh-CN" w:bidi="hi-IN"/>
              </w:rPr>
              <w:t>Model name</w:t>
            </w:r>
          </w:p>
        </w:tc>
        <w:tc>
          <w:tcPr>
            <w:tcW w:w="1170" w:type="dxa"/>
            <w:tcBorders>
              <w:top w:val="single" w:sz="4" w:space="0" w:color="000000"/>
              <w:left w:val="single" w:sz="4" w:space="0" w:color="000000"/>
              <w:bottom w:val="single" w:sz="4" w:space="0" w:color="000000"/>
              <w:right w:val="single" w:sz="4" w:space="0" w:color="000000"/>
            </w:tcBorders>
            <w:hideMark/>
          </w:tcPr>
          <w:p w14:paraId="723171C9" w14:textId="77777777" w:rsidR="00BB6A0F" w:rsidRPr="00BB6A0F" w:rsidRDefault="00BB6A0F" w:rsidP="00BB6A0F">
            <w:pPr>
              <w:suppressLineNumbers/>
              <w:rPr>
                <w:rFonts w:eastAsia="Noto Serif CJK SC"/>
                <w:b/>
                <w:color w:val="000000"/>
                <w:kern w:val="2"/>
                <w:sz w:val="18"/>
                <w:szCs w:val="18"/>
                <w:lang w:val="de-DE" w:eastAsia="zh-CN" w:bidi="hi-IN"/>
              </w:rPr>
            </w:pPr>
            <w:r w:rsidRPr="00BB6A0F">
              <w:rPr>
                <w:rFonts w:eastAsia="Noto Serif CJK SC"/>
                <w:b/>
                <w:color w:val="000000"/>
                <w:kern w:val="2"/>
                <w:sz w:val="18"/>
                <w:szCs w:val="18"/>
                <w:lang w:val="de-DE" w:eastAsia="zh-CN" w:bidi="hi-IN"/>
              </w:rPr>
              <w:t>Ocean component</w:t>
            </w:r>
          </w:p>
          <w:p w14:paraId="6DE72B3F" w14:textId="77777777" w:rsidR="00BB6A0F" w:rsidRPr="00BB6A0F" w:rsidRDefault="00BB6A0F" w:rsidP="00BB6A0F">
            <w:pPr>
              <w:suppressLineNumbers/>
              <w:rPr>
                <w:rFonts w:eastAsia="Noto Serif CJK SC"/>
                <w:b/>
                <w:color w:val="000000"/>
                <w:kern w:val="2"/>
                <w:sz w:val="18"/>
                <w:szCs w:val="18"/>
                <w:lang w:val="de-DE" w:eastAsia="zh-CN" w:bidi="hi-IN"/>
              </w:rPr>
            </w:pPr>
            <w:r w:rsidRPr="00BB6A0F">
              <w:rPr>
                <w:rFonts w:eastAsia="Noto Serif CJK SC"/>
                <w:b/>
                <w:color w:val="000000"/>
                <w:kern w:val="2"/>
                <w:sz w:val="18"/>
                <w:szCs w:val="18"/>
                <w:lang w:val="de-DE" w:eastAsia="zh-CN" w:bidi="hi-IN"/>
              </w:rPr>
              <w:t>(OGCM)</w:t>
            </w:r>
          </w:p>
        </w:tc>
        <w:tc>
          <w:tcPr>
            <w:tcW w:w="990" w:type="dxa"/>
            <w:tcBorders>
              <w:top w:val="single" w:sz="4" w:space="0" w:color="000000"/>
              <w:left w:val="single" w:sz="4" w:space="0" w:color="000000"/>
              <w:bottom w:val="single" w:sz="4" w:space="0" w:color="000000"/>
              <w:right w:val="nil"/>
            </w:tcBorders>
            <w:hideMark/>
          </w:tcPr>
          <w:p w14:paraId="58731123" w14:textId="77777777" w:rsidR="00BB6A0F" w:rsidRPr="00BB6A0F" w:rsidRDefault="00BB6A0F" w:rsidP="00BB6A0F">
            <w:pPr>
              <w:suppressLineNumbers/>
              <w:rPr>
                <w:rFonts w:eastAsia="Noto Serif CJK SC"/>
                <w:b/>
                <w:color w:val="000000"/>
                <w:kern w:val="2"/>
                <w:sz w:val="18"/>
                <w:szCs w:val="18"/>
                <w:lang w:eastAsia="zh-CN" w:bidi="hi-IN"/>
              </w:rPr>
            </w:pPr>
            <w:r w:rsidRPr="00BB6A0F">
              <w:rPr>
                <w:rFonts w:eastAsia="Noto Serif CJK SC"/>
                <w:b/>
                <w:color w:val="000000"/>
                <w:kern w:val="2"/>
                <w:sz w:val="18"/>
                <w:szCs w:val="18"/>
                <w:lang w:eastAsia="zh-CN" w:bidi="hi-IN"/>
              </w:rPr>
              <w:t>Ocean resolution (°Lon x °Lat)</w:t>
            </w:r>
          </w:p>
        </w:tc>
        <w:tc>
          <w:tcPr>
            <w:tcW w:w="810" w:type="dxa"/>
            <w:tcBorders>
              <w:top w:val="single" w:sz="4" w:space="0" w:color="000000"/>
              <w:left w:val="single" w:sz="4" w:space="0" w:color="000000"/>
              <w:bottom w:val="single" w:sz="4" w:space="0" w:color="000000"/>
              <w:right w:val="nil"/>
            </w:tcBorders>
            <w:hideMark/>
          </w:tcPr>
          <w:p w14:paraId="5165524A" w14:textId="77777777" w:rsidR="00BB6A0F" w:rsidRPr="00BB6A0F" w:rsidRDefault="00BB6A0F" w:rsidP="00BB6A0F">
            <w:pPr>
              <w:suppressLineNumbers/>
              <w:rPr>
                <w:rFonts w:eastAsia="Noto Serif CJK SC"/>
                <w:b/>
                <w:color w:val="000000"/>
                <w:kern w:val="2"/>
                <w:sz w:val="18"/>
                <w:szCs w:val="18"/>
                <w:lang w:eastAsia="zh-CN" w:bidi="hi-IN"/>
              </w:rPr>
            </w:pPr>
            <w:r w:rsidRPr="00BB6A0F">
              <w:rPr>
                <w:rFonts w:eastAsia="Calibri"/>
                <w:b/>
                <w:sz w:val="18"/>
                <w:szCs w:val="18"/>
              </w:rPr>
              <w:t xml:space="preserve">Ocean grid refinement in the Tropics </w:t>
            </w:r>
            <w:r w:rsidRPr="00BB6A0F">
              <w:rPr>
                <w:rFonts w:eastAsia="Noto Serif CJK SC"/>
                <w:b/>
                <w:color w:val="000000"/>
                <w:kern w:val="2"/>
                <w:sz w:val="18"/>
                <w:szCs w:val="18"/>
                <w:lang w:eastAsia="zh-CN" w:bidi="hi-IN"/>
              </w:rPr>
              <w:t>(°Lon x °Lat)</w:t>
            </w:r>
          </w:p>
        </w:tc>
        <w:tc>
          <w:tcPr>
            <w:tcW w:w="1080" w:type="dxa"/>
            <w:tcBorders>
              <w:top w:val="single" w:sz="4" w:space="0" w:color="000000"/>
              <w:left w:val="single" w:sz="4" w:space="0" w:color="000000"/>
              <w:bottom w:val="single" w:sz="4" w:space="0" w:color="000000"/>
              <w:right w:val="single" w:sz="4" w:space="0" w:color="000000"/>
            </w:tcBorders>
            <w:hideMark/>
          </w:tcPr>
          <w:p w14:paraId="3712D446" w14:textId="77777777" w:rsidR="00BB6A0F" w:rsidRPr="00BB6A0F" w:rsidRDefault="00BB6A0F" w:rsidP="00BB6A0F">
            <w:pPr>
              <w:suppressLineNumbers/>
              <w:rPr>
                <w:rFonts w:eastAsia="Noto Serif CJK SC"/>
                <w:b/>
                <w:color w:val="000000"/>
                <w:kern w:val="2"/>
                <w:sz w:val="18"/>
                <w:szCs w:val="18"/>
                <w:lang w:val="de-DE" w:eastAsia="zh-CN" w:bidi="hi-IN"/>
              </w:rPr>
            </w:pPr>
            <w:r w:rsidRPr="00BB6A0F">
              <w:rPr>
                <w:rFonts w:eastAsia="Noto Serif CJK SC"/>
                <w:b/>
                <w:color w:val="000000"/>
                <w:kern w:val="2"/>
                <w:sz w:val="18"/>
                <w:szCs w:val="18"/>
                <w:lang w:val="de-DE" w:eastAsia="zh-CN" w:bidi="hi-IN"/>
              </w:rPr>
              <w:t>Atmosphere component</w:t>
            </w:r>
          </w:p>
          <w:p w14:paraId="686650C7" w14:textId="77777777" w:rsidR="00BB6A0F" w:rsidRPr="00BB6A0F" w:rsidRDefault="00BB6A0F" w:rsidP="00BB6A0F">
            <w:pPr>
              <w:suppressLineNumbers/>
              <w:rPr>
                <w:rFonts w:eastAsia="Noto Serif CJK SC"/>
                <w:b/>
                <w:color w:val="000000"/>
                <w:kern w:val="2"/>
                <w:sz w:val="18"/>
                <w:szCs w:val="18"/>
                <w:lang w:val="de-DE" w:eastAsia="zh-CN" w:bidi="hi-IN"/>
              </w:rPr>
            </w:pPr>
            <w:r w:rsidRPr="00BB6A0F">
              <w:rPr>
                <w:rFonts w:eastAsia="Noto Serif CJK SC"/>
                <w:b/>
                <w:color w:val="000000"/>
                <w:kern w:val="2"/>
                <w:sz w:val="18"/>
                <w:szCs w:val="18"/>
                <w:lang w:val="de-DE" w:eastAsia="zh-CN" w:bidi="hi-IN"/>
              </w:rPr>
              <w:t>(AGCM)</w:t>
            </w:r>
          </w:p>
        </w:tc>
        <w:tc>
          <w:tcPr>
            <w:tcW w:w="1076" w:type="dxa"/>
            <w:tcBorders>
              <w:top w:val="single" w:sz="4" w:space="0" w:color="000000"/>
              <w:left w:val="single" w:sz="4" w:space="0" w:color="000000"/>
              <w:bottom w:val="single" w:sz="4" w:space="0" w:color="000000"/>
              <w:right w:val="single" w:sz="4" w:space="0" w:color="000000"/>
            </w:tcBorders>
            <w:hideMark/>
          </w:tcPr>
          <w:p w14:paraId="3835C9D8" w14:textId="77777777" w:rsidR="00BB6A0F" w:rsidRPr="00BB6A0F" w:rsidRDefault="00BB6A0F" w:rsidP="00BB6A0F">
            <w:pPr>
              <w:suppressLineNumbers/>
              <w:rPr>
                <w:rFonts w:eastAsia="Noto Serif CJK SC"/>
                <w:b/>
                <w:color w:val="000000"/>
                <w:kern w:val="2"/>
                <w:sz w:val="18"/>
                <w:szCs w:val="18"/>
                <w:lang w:eastAsia="zh-CN" w:bidi="hi-IN"/>
              </w:rPr>
            </w:pPr>
            <w:r w:rsidRPr="00BB6A0F">
              <w:rPr>
                <w:rFonts w:eastAsia="Noto Serif CJK SC"/>
                <w:b/>
                <w:color w:val="000000"/>
                <w:kern w:val="2"/>
                <w:sz w:val="18"/>
                <w:szCs w:val="18"/>
                <w:lang w:eastAsia="zh-CN" w:bidi="hi-IN"/>
              </w:rPr>
              <w:t>Atmosphere resolution (°Lon x °Lat)</w:t>
            </w:r>
          </w:p>
        </w:tc>
        <w:tc>
          <w:tcPr>
            <w:tcW w:w="900" w:type="dxa"/>
            <w:tcBorders>
              <w:top w:val="single" w:sz="4" w:space="0" w:color="000000"/>
              <w:left w:val="single" w:sz="4" w:space="0" w:color="000000"/>
              <w:bottom w:val="single" w:sz="4" w:space="0" w:color="000000"/>
              <w:right w:val="single" w:sz="4" w:space="0" w:color="000000"/>
            </w:tcBorders>
            <w:hideMark/>
          </w:tcPr>
          <w:p w14:paraId="028D3E5C" w14:textId="77777777" w:rsidR="00BB6A0F" w:rsidRPr="00BB6A0F" w:rsidRDefault="00BB6A0F" w:rsidP="00BB6A0F">
            <w:pPr>
              <w:suppressLineNumbers/>
              <w:rPr>
                <w:rFonts w:eastAsia="Calibri"/>
                <w:b/>
                <w:sz w:val="18"/>
                <w:szCs w:val="18"/>
              </w:rPr>
            </w:pPr>
            <w:r w:rsidRPr="00BB6A0F">
              <w:rPr>
                <w:rFonts w:eastAsia="Calibri"/>
                <w:b/>
                <w:sz w:val="18"/>
                <w:szCs w:val="18"/>
              </w:rPr>
              <w:t>Model top height (</w:t>
            </w:r>
            <w:proofErr w:type="spellStart"/>
            <w:r w:rsidRPr="00BB6A0F">
              <w:rPr>
                <w:rFonts w:eastAsia="Calibri"/>
                <w:b/>
                <w:sz w:val="18"/>
                <w:szCs w:val="18"/>
              </w:rPr>
              <w:t>hPa</w:t>
            </w:r>
            <w:proofErr w:type="spellEnd"/>
            <w:r w:rsidRPr="00BB6A0F">
              <w:rPr>
                <w:rFonts w:eastAsia="Calibri"/>
                <w:b/>
                <w:sz w:val="18"/>
                <w:szCs w:val="18"/>
              </w:rPr>
              <w:t xml:space="preserve">) </w:t>
            </w:r>
          </w:p>
          <w:p w14:paraId="7F9E0F8F" w14:textId="77777777" w:rsidR="00BB6A0F" w:rsidRPr="00BB6A0F" w:rsidRDefault="00BB6A0F" w:rsidP="00BB6A0F">
            <w:pPr>
              <w:spacing w:after="160" w:line="254" w:lineRule="auto"/>
              <w:rPr>
                <w:rFonts w:eastAsia="Noto Serif CJK SC"/>
                <w:sz w:val="18"/>
                <w:szCs w:val="18"/>
                <w:lang w:eastAsia="zh-CN" w:bidi="hi-IN"/>
              </w:rPr>
            </w:pPr>
            <w:r w:rsidRPr="00BB6A0F">
              <w:rPr>
                <w:rFonts w:eastAsia="Noto Serif CJK SC"/>
                <w:b/>
                <w:color w:val="000000"/>
                <w:kern w:val="2"/>
                <w:sz w:val="18"/>
                <w:szCs w:val="18"/>
                <w:lang w:eastAsia="zh-CN" w:bidi="hi-IN"/>
              </w:rPr>
              <w:t>(Vertical levels)</w:t>
            </w:r>
          </w:p>
        </w:tc>
        <w:tc>
          <w:tcPr>
            <w:tcW w:w="1269" w:type="dxa"/>
            <w:tcBorders>
              <w:top w:val="single" w:sz="4" w:space="0" w:color="000000"/>
              <w:left w:val="single" w:sz="4" w:space="0" w:color="000000"/>
              <w:bottom w:val="single" w:sz="4" w:space="0" w:color="000000"/>
              <w:right w:val="single" w:sz="4" w:space="0" w:color="000000"/>
            </w:tcBorders>
            <w:hideMark/>
          </w:tcPr>
          <w:p w14:paraId="6DC7CD5F" w14:textId="77777777" w:rsidR="00BB6A0F" w:rsidRPr="00BB6A0F" w:rsidRDefault="00BB6A0F" w:rsidP="00BB6A0F">
            <w:pPr>
              <w:suppressLineNumbers/>
              <w:rPr>
                <w:rFonts w:eastAsia="Noto Serif CJK SC"/>
                <w:b/>
                <w:color w:val="000000"/>
                <w:kern w:val="2"/>
                <w:sz w:val="18"/>
                <w:szCs w:val="18"/>
                <w:lang w:val="de-DE" w:eastAsia="zh-CN" w:bidi="hi-IN"/>
              </w:rPr>
            </w:pPr>
            <w:r w:rsidRPr="00BB6A0F">
              <w:rPr>
                <w:rFonts w:eastAsia="Noto Serif CJK SC"/>
                <w:b/>
                <w:color w:val="000000"/>
                <w:kern w:val="2"/>
                <w:sz w:val="18"/>
                <w:szCs w:val="18"/>
                <w:lang w:val="de-DE" w:eastAsia="zh-CN" w:bidi="hi-IN"/>
              </w:rPr>
              <w:t>Modeling group</w:t>
            </w:r>
          </w:p>
        </w:tc>
      </w:tr>
      <w:tr w:rsidR="00BB6A0F" w:rsidRPr="00BB6A0F" w14:paraId="2E174055" w14:textId="77777777" w:rsidTr="00943D39">
        <w:tc>
          <w:tcPr>
            <w:tcW w:w="300" w:type="dxa"/>
            <w:tcBorders>
              <w:top w:val="nil"/>
              <w:left w:val="single" w:sz="4" w:space="0" w:color="000000"/>
              <w:bottom w:val="single" w:sz="4" w:space="0" w:color="000000"/>
              <w:right w:val="nil"/>
            </w:tcBorders>
            <w:hideMark/>
          </w:tcPr>
          <w:p w14:paraId="22EC64BC"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w:t>
            </w:r>
          </w:p>
        </w:tc>
        <w:tc>
          <w:tcPr>
            <w:tcW w:w="1495" w:type="dxa"/>
            <w:tcBorders>
              <w:top w:val="nil"/>
              <w:left w:val="single" w:sz="4" w:space="0" w:color="000000"/>
              <w:bottom w:val="single" w:sz="4" w:space="0" w:color="000000"/>
              <w:right w:val="nil"/>
            </w:tcBorders>
            <w:hideMark/>
          </w:tcPr>
          <w:p w14:paraId="61E14022"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ACCESS-CM2</w:t>
            </w:r>
          </w:p>
        </w:tc>
        <w:tc>
          <w:tcPr>
            <w:tcW w:w="1170" w:type="dxa"/>
            <w:tcBorders>
              <w:top w:val="nil"/>
              <w:left w:val="single" w:sz="4" w:space="0" w:color="000000"/>
              <w:bottom w:val="single" w:sz="4" w:space="0" w:color="000000"/>
              <w:right w:val="single" w:sz="4" w:space="0" w:color="000000"/>
            </w:tcBorders>
            <w:hideMark/>
          </w:tcPr>
          <w:p w14:paraId="19664F44"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MOM5</w:t>
            </w:r>
          </w:p>
        </w:tc>
        <w:tc>
          <w:tcPr>
            <w:tcW w:w="990" w:type="dxa"/>
            <w:tcBorders>
              <w:top w:val="nil"/>
              <w:left w:val="single" w:sz="4" w:space="0" w:color="000000"/>
              <w:bottom w:val="single" w:sz="4" w:space="0" w:color="000000"/>
              <w:right w:val="nil"/>
            </w:tcBorders>
            <w:hideMark/>
          </w:tcPr>
          <w:p w14:paraId="04FBA14C"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hideMark/>
          </w:tcPr>
          <w:p w14:paraId="44679FED" w14:textId="77777777" w:rsidR="00BB6A0F" w:rsidRPr="00BB6A0F" w:rsidRDefault="00BB6A0F" w:rsidP="00BB6A0F">
            <w:pPr>
              <w:suppressLineNumbers/>
              <w:jc w:val="cente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w:t>
            </w:r>
          </w:p>
        </w:tc>
        <w:tc>
          <w:tcPr>
            <w:tcW w:w="1080" w:type="dxa"/>
            <w:tcBorders>
              <w:top w:val="nil"/>
              <w:left w:val="single" w:sz="4" w:space="0" w:color="000000"/>
              <w:bottom w:val="single" w:sz="4" w:space="0" w:color="000000"/>
              <w:right w:val="single" w:sz="4" w:space="0" w:color="000000"/>
            </w:tcBorders>
            <w:hideMark/>
          </w:tcPr>
          <w:p w14:paraId="566F0D3B"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HadGEM3.7.1</w:t>
            </w:r>
          </w:p>
        </w:tc>
        <w:tc>
          <w:tcPr>
            <w:tcW w:w="1076" w:type="dxa"/>
            <w:tcBorders>
              <w:top w:val="nil"/>
              <w:left w:val="single" w:sz="4" w:space="0" w:color="000000"/>
              <w:bottom w:val="single" w:sz="4" w:space="0" w:color="000000"/>
              <w:right w:val="single" w:sz="4" w:space="0" w:color="000000"/>
            </w:tcBorders>
            <w:hideMark/>
          </w:tcPr>
          <w:p w14:paraId="7D5B6ADE"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1.88 x 1.25</w:t>
            </w:r>
          </w:p>
        </w:tc>
        <w:tc>
          <w:tcPr>
            <w:tcW w:w="900" w:type="dxa"/>
            <w:tcBorders>
              <w:top w:val="nil"/>
              <w:left w:val="single" w:sz="4" w:space="0" w:color="000000"/>
              <w:bottom w:val="single" w:sz="4" w:space="0" w:color="000000"/>
              <w:right w:val="single" w:sz="4" w:space="0" w:color="000000"/>
            </w:tcBorders>
            <w:hideMark/>
          </w:tcPr>
          <w:p w14:paraId="371FD011"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85 (85)</w:t>
            </w:r>
          </w:p>
        </w:tc>
        <w:tc>
          <w:tcPr>
            <w:tcW w:w="1269" w:type="dxa"/>
            <w:tcBorders>
              <w:top w:val="nil"/>
              <w:left w:val="single" w:sz="4" w:space="0" w:color="000000"/>
              <w:bottom w:val="single" w:sz="4" w:space="0" w:color="000000"/>
              <w:right w:val="single" w:sz="4" w:space="0" w:color="000000"/>
            </w:tcBorders>
            <w:hideMark/>
          </w:tcPr>
          <w:p w14:paraId="5A7DFB1C"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 xml:space="preserve">CSIRO and </w:t>
            </w:r>
            <w:proofErr w:type="spellStart"/>
            <w:r w:rsidRPr="00BB6A0F">
              <w:rPr>
                <w:rFonts w:eastAsia="Noto Serif CJK SC"/>
                <w:color w:val="000000"/>
                <w:kern w:val="2"/>
                <w:sz w:val="18"/>
                <w:szCs w:val="18"/>
                <w:lang w:val="de-DE" w:eastAsia="zh-CN" w:bidi="hi-IN"/>
              </w:rPr>
              <w:t>BoM</w:t>
            </w:r>
            <w:proofErr w:type="spellEnd"/>
            <w:r w:rsidRPr="00BB6A0F">
              <w:rPr>
                <w:rFonts w:eastAsia="Noto Serif CJK SC"/>
                <w:color w:val="000000"/>
                <w:kern w:val="2"/>
                <w:sz w:val="18"/>
                <w:szCs w:val="18"/>
                <w:lang w:val="de-DE" w:eastAsia="zh-CN" w:bidi="hi-IN"/>
              </w:rPr>
              <w:t>, Australia</w:t>
            </w:r>
          </w:p>
        </w:tc>
      </w:tr>
      <w:tr w:rsidR="00BB6A0F" w:rsidRPr="00BB6A0F" w14:paraId="5F340780" w14:textId="77777777" w:rsidTr="00943D39">
        <w:tc>
          <w:tcPr>
            <w:tcW w:w="300" w:type="dxa"/>
            <w:tcBorders>
              <w:top w:val="nil"/>
              <w:left w:val="single" w:sz="4" w:space="0" w:color="000000"/>
              <w:bottom w:val="single" w:sz="4" w:space="0" w:color="000000"/>
              <w:right w:val="nil"/>
            </w:tcBorders>
            <w:hideMark/>
          </w:tcPr>
          <w:p w14:paraId="4D0BCA94"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w:t>
            </w:r>
          </w:p>
        </w:tc>
        <w:tc>
          <w:tcPr>
            <w:tcW w:w="1495" w:type="dxa"/>
            <w:tcBorders>
              <w:top w:val="nil"/>
              <w:left w:val="single" w:sz="4" w:space="0" w:color="000000"/>
              <w:bottom w:val="single" w:sz="4" w:space="0" w:color="000000"/>
              <w:right w:val="nil"/>
            </w:tcBorders>
            <w:hideMark/>
          </w:tcPr>
          <w:p w14:paraId="58677777"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ACCESS-ESM1-5</w:t>
            </w:r>
          </w:p>
        </w:tc>
        <w:tc>
          <w:tcPr>
            <w:tcW w:w="1170" w:type="dxa"/>
            <w:tcBorders>
              <w:top w:val="nil"/>
              <w:left w:val="single" w:sz="4" w:space="0" w:color="000000"/>
              <w:bottom w:val="single" w:sz="4" w:space="0" w:color="000000"/>
              <w:right w:val="single" w:sz="4" w:space="0" w:color="000000"/>
            </w:tcBorders>
            <w:hideMark/>
          </w:tcPr>
          <w:p w14:paraId="145EF90F"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MOM5</w:t>
            </w:r>
          </w:p>
        </w:tc>
        <w:tc>
          <w:tcPr>
            <w:tcW w:w="990" w:type="dxa"/>
            <w:tcBorders>
              <w:top w:val="nil"/>
              <w:left w:val="single" w:sz="4" w:space="0" w:color="000000"/>
              <w:bottom w:val="single" w:sz="4" w:space="0" w:color="000000"/>
              <w:right w:val="nil"/>
            </w:tcBorders>
            <w:hideMark/>
          </w:tcPr>
          <w:p w14:paraId="1A856C5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hideMark/>
          </w:tcPr>
          <w:p w14:paraId="0B9A5925" w14:textId="77777777" w:rsidR="00BB6A0F" w:rsidRPr="00BB6A0F" w:rsidRDefault="00BB6A0F" w:rsidP="00BB6A0F">
            <w:pPr>
              <w:suppressLineNumbers/>
              <w:jc w:val="cente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w:t>
            </w:r>
          </w:p>
        </w:tc>
        <w:tc>
          <w:tcPr>
            <w:tcW w:w="1080" w:type="dxa"/>
            <w:tcBorders>
              <w:top w:val="nil"/>
              <w:left w:val="single" w:sz="4" w:space="0" w:color="000000"/>
              <w:bottom w:val="single" w:sz="4" w:space="0" w:color="000000"/>
              <w:right w:val="single" w:sz="4" w:space="0" w:color="000000"/>
            </w:tcBorders>
            <w:hideMark/>
          </w:tcPr>
          <w:p w14:paraId="3B5A8681"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HadGAM2</w:t>
            </w:r>
          </w:p>
        </w:tc>
        <w:tc>
          <w:tcPr>
            <w:tcW w:w="1076" w:type="dxa"/>
            <w:tcBorders>
              <w:top w:val="nil"/>
              <w:left w:val="single" w:sz="4" w:space="0" w:color="000000"/>
              <w:bottom w:val="single" w:sz="4" w:space="0" w:color="000000"/>
              <w:right w:val="single" w:sz="4" w:space="0" w:color="000000"/>
            </w:tcBorders>
            <w:hideMark/>
          </w:tcPr>
          <w:p w14:paraId="1AE6E73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1.88 x 1.25</w:t>
            </w:r>
          </w:p>
        </w:tc>
        <w:tc>
          <w:tcPr>
            <w:tcW w:w="900" w:type="dxa"/>
            <w:tcBorders>
              <w:top w:val="nil"/>
              <w:left w:val="single" w:sz="4" w:space="0" w:color="000000"/>
              <w:bottom w:val="single" w:sz="4" w:space="0" w:color="000000"/>
              <w:right w:val="single" w:sz="4" w:space="0" w:color="000000"/>
            </w:tcBorders>
            <w:hideMark/>
          </w:tcPr>
          <w:p w14:paraId="274024F5"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(38)</w:t>
            </w:r>
          </w:p>
        </w:tc>
        <w:tc>
          <w:tcPr>
            <w:tcW w:w="1269" w:type="dxa"/>
            <w:tcBorders>
              <w:top w:val="nil"/>
              <w:left w:val="single" w:sz="4" w:space="0" w:color="000000"/>
              <w:bottom w:val="single" w:sz="4" w:space="0" w:color="000000"/>
              <w:right w:val="single" w:sz="4" w:space="0" w:color="000000"/>
            </w:tcBorders>
            <w:hideMark/>
          </w:tcPr>
          <w:p w14:paraId="62D6A2E5"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 xml:space="preserve">CSIRO and </w:t>
            </w:r>
            <w:proofErr w:type="spellStart"/>
            <w:r w:rsidRPr="00BB6A0F">
              <w:rPr>
                <w:rFonts w:eastAsia="Noto Serif CJK SC"/>
                <w:color w:val="000000"/>
                <w:kern w:val="2"/>
                <w:sz w:val="18"/>
                <w:szCs w:val="18"/>
                <w:lang w:val="de-DE" w:eastAsia="zh-CN" w:bidi="hi-IN"/>
              </w:rPr>
              <w:t>BoM</w:t>
            </w:r>
            <w:proofErr w:type="spellEnd"/>
            <w:r w:rsidRPr="00BB6A0F">
              <w:rPr>
                <w:rFonts w:eastAsia="Noto Serif CJK SC"/>
                <w:color w:val="000000"/>
                <w:kern w:val="2"/>
                <w:sz w:val="18"/>
                <w:szCs w:val="18"/>
                <w:lang w:val="de-DE" w:eastAsia="zh-CN" w:bidi="hi-IN"/>
              </w:rPr>
              <w:t>, Australia</w:t>
            </w:r>
          </w:p>
        </w:tc>
      </w:tr>
      <w:tr w:rsidR="00BB6A0F" w:rsidRPr="00BB6A0F" w14:paraId="12B70CBB" w14:textId="77777777" w:rsidTr="00943D39">
        <w:tc>
          <w:tcPr>
            <w:tcW w:w="300" w:type="dxa"/>
            <w:tcBorders>
              <w:top w:val="nil"/>
              <w:left w:val="single" w:sz="4" w:space="0" w:color="000000"/>
              <w:bottom w:val="single" w:sz="4" w:space="0" w:color="000000"/>
              <w:right w:val="nil"/>
            </w:tcBorders>
            <w:hideMark/>
          </w:tcPr>
          <w:p w14:paraId="6A10B14F"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3</w:t>
            </w:r>
          </w:p>
        </w:tc>
        <w:tc>
          <w:tcPr>
            <w:tcW w:w="1495" w:type="dxa"/>
            <w:tcBorders>
              <w:top w:val="nil"/>
              <w:left w:val="single" w:sz="4" w:space="0" w:color="000000"/>
              <w:bottom w:val="single" w:sz="4" w:space="0" w:color="000000"/>
              <w:right w:val="nil"/>
            </w:tcBorders>
            <w:hideMark/>
          </w:tcPr>
          <w:p w14:paraId="1D6F0E8D"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BCC-CSM2-MR</w:t>
            </w:r>
          </w:p>
        </w:tc>
        <w:tc>
          <w:tcPr>
            <w:tcW w:w="1170" w:type="dxa"/>
            <w:tcBorders>
              <w:top w:val="nil"/>
              <w:left w:val="single" w:sz="4" w:space="0" w:color="000000"/>
              <w:bottom w:val="single" w:sz="4" w:space="0" w:color="000000"/>
              <w:right w:val="single" w:sz="4" w:space="0" w:color="000000"/>
            </w:tcBorders>
            <w:hideMark/>
          </w:tcPr>
          <w:p w14:paraId="488DEB73"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MOM4</w:t>
            </w:r>
          </w:p>
        </w:tc>
        <w:tc>
          <w:tcPr>
            <w:tcW w:w="990" w:type="dxa"/>
            <w:tcBorders>
              <w:top w:val="nil"/>
              <w:left w:val="single" w:sz="4" w:space="0" w:color="000000"/>
              <w:bottom w:val="single" w:sz="4" w:space="0" w:color="000000"/>
              <w:right w:val="nil"/>
            </w:tcBorders>
            <w:hideMark/>
          </w:tcPr>
          <w:p w14:paraId="078E656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hideMark/>
          </w:tcPr>
          <w:p w14:paraId="7CD51D5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 xml:space="preserve">1.0 x 0.3 </w:t>
            </w:r>
          </w:p>
        </w:tc>
        <w:tc>
          <w:tcPr>
            <w:tcW w:w="1080" w:type="dxa"/>
            <w:tcBorders>
              <w:top w:val="nil"/>
              <w:left w:val="single" w:sz="4" w:space="0" w:color="000000"/>
              <w:bottom w:val="single" w:sz="4" w:space="0" w:color="000000"/>
              <w:right w:val="single" w:sz="4" w:space="0" w:color="000000"/>
            </w:tcBorders>
            <w:hideMark/>
          </w:tcPr>
          <w:p w14:paraId="16D2CB20"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AGCM3MR</w:t>
            </w:r>
          </w:p>
        </w:tc>
        <w:tc>
          <w:tcPr>
            <w:tcW w:w="1076" w:type="dxa"/>
            <w:tcBorders>
              <w:top w:val="nil"/>
              <w:left w:val="single" w:sz="4" w:space="0" w:color="000000"/>
              <w:bottom w:val="single" w:sz="4" w:space="0" w:color="000000"/>
              <w:right w:val="single" w:sz="4" w:space="0" w:color="000000"/>
            </w:tcBorders>
            <w:hideMark/>
          </w:tcPr>
          <w:p w14:paraId="2FC759AD"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900" w:type="dxa"/>
            <w:tcBorders>
              <w:top w:val="nil"/>
              <w:left w:val="single" w:sz="4" w:space="0" w:color="000000"/>
              <w:bottom w:val="single" w:sz="4" w:space="0" w:color="000000"/>
              <w:right w:val="single" w:sz="4" w:space="0" w:color="000000"/>
            </w:tcBorders>
            <w:hideMark/>
          </w:tcPr>
          <w:p w14:paraId="0DC80D87"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1.46 (46)</w:t>
            </w:r>
          </w:p>
        </w:tc>
        <w:tc>
          <w:tcPr>
            <w:tcW w:w="1269" w:type="dxa"/>
            <w:tcBorders>
              <w:top w:val="nil"/>
              <w:left w:val="single" w:sz="4" w:space="0" w:color="000000"/>
              <w:bottom w:val="single" w:sz="4" w:space="0" w:color="000000"/>
              <w:right w:val="single" w:sz="4" w:space="0" w:color="000000"/>
            </w:tcBorders>
            <w:hideMark/>
          </w:tcPr>
          <w:p w14:paraId="4EBBB90D"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BCC-CMA</w:t>
            </w:r>
          </w:p>
        </w:tc>
      </w:tr>
      <w:tr w:rsidR="00BB6A0F" w:rsidRPr="00BB6A0F" w14:paraId="6E916CD0" w14:textId="77777777" w:rsidTr="00943D39">
        <w:tc>
          <w:tcPr>
            <w:tcW w:w="300" w:type="dxa"/>
            <w:tcBorders>
              <w:top w:val="nil"/>
              <w:left w:val="single" w:sz="4" w:space="0" w:color="000000"/>
              <w:bottom w:val="single" w:sz="4" w:space="0" w:color="000000"/>
              <w:right w:val="nil"/>
            </w:tcBorders>
            <w:hideMark/>
          </w:tcPr>
          <w:p w14:paraId="13700FB8"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4</w:t>
            </w:r>
          </w:p>
        </w:tc>
        <w:tc>
          <w:tcPr>
            <w:tcW w:w="1495" w:type="dxa"/>
            <w:tcBorders>
              <w:top w:val="nil"/>
              <w:left w:val="single" w:sz="4" w:space="0" w:color="000000"/>
              <w:bottom w:val="single" w:sz="4" w:space="0" w:color="000000"/>
              <w:right w:val="nil"/>
            </w:tcBorders>
            <w:hideMark/>
          </w:tcPr>
          <w:p w14:paraId="4D17B8A5"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BCC-ESM1</w:t>
            </w:r>
          </w:p>
        </w:tc>
        <w:tc>
          <w:tcPr>
            <w:tcW w:w="1170" w:type="dxa"/>
            <w:tcBorders>
              <w:top w:val="nil"/>
              <w:left w:val="single" w:sz="4" w:space="0" w:color="000000"/>
              <w:bottom w:val="single" w:sz="4" w:space="0" w:color="000000"/>
              <w:right w:val="single" w:sz="4" w:space="0" w:color="000000"/>
            </w:tcBorders>
            <w:hideMark/>
          </w:tcPr>
          <w:p w14:paraId="221371A1"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MOM4</w:t>
            </w:r>
          </w:p>
        </w:tc>
        <w:tc>
          <w:tcPr>
            <w:tcW w:w="990" w:type="dxa"/>
            <w:tcBorders>
              <w:top w:val="nil"/>
              <w:left w:val="single" w:sz="4" w:space="0" w:color="000000"/>
              <w:bottom w:val="single" w:sz="4" w:space="0" w:color="000000"/>
              <w:right w:val="nil"/>
            </w:tcBorders>
            <w:hideMark/>
          </w:tcPr>
          <w:p w14:paraId="5EFADF3D"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hideMark/>
          </w:tcPr>
          <w:p w14:paraId="59531860"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 x 0.3</w:t>
            </w:r>
          </w:p>
        </w:tc>
        <w:tc>
          <w:tcPr>
            <w:tcW w:w="1080" w:type="dxa"/>
            <w:tcBorders>
              <w:top w:val="nil"/>
              <w:left w:val="single" w:sz="4" w:space="0" w:color="000000"/>
              <w:bottom w:val="single" w:sz="4" w:space="0" w:color="000000"/>
              <w:right w:val="single" w:sz="4" w:space="0" w:color="000000"/>
            </w:tcBorders>
            <w:hideMark/>
          </w:tcPr>
          <w:p w14:paraId="63DB065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AGCM3LR</w:t>
            </w:r>
          </w:p>
        </w:tc>
        <w:tc>
          <w:tcPr>
            <w:tcW w:w="1076" w:type="dxa"/>
            <w:tcBorders>
              <w:top w:val="nil"/>
              <w:left w:val="single" w:sz="4" w:space="0" w:color="000000"/>
              <w:bottom w:val="single" w:sz="4" w:space="0" w:color="000000"/>
              <w:right w:val="single" w:sz="4" w:space="0" w:color="000000"/>
            </w:tcBorders>
            <w:hideMark/>
          </w:tcPr>
          <w:p w14:paraId="648E63C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2.81 x 2.81</w:t>
            </w:r>
          </w:p>
        </w:tc>
        <w:tc>
          <w:tcPr>
            <w:tcW w:w="900" w:type="dxa"/>
            <w:tcBorders>
              <w:top w:val="nil"/>
              <w:left w:val="single" w:sz="4" w:space="0" w:color="000000"/>
              <w:bottom w:val="single" w:sz="4" w:space="0" w:color="000000"/>
              <w:right w:val="single" w:sz="4" w:space="0" w:color="000000"/>
            </w:tcBorders>
            <w:hideMark/>
          </w:tcPr>
          <w:p w14:paraId="4595FFDD"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2.19 (26)</w:t>
            </w:r>
          </w:p>
        </w:tc>
        <w:tc>
          <w:tcPr>
            <w:tcW w:w="1269" w:type="dxa"/>
            <w:tcBorders>
              <w:top w:val="nil"/>
              <w:left w:val="single" w:sz="4" w:space="0" w:color="000000"/>
              <w:bottom w:val="single" w:sz="4" w:space="0" w:color="000000"/>
              <w:right w:val="single" w:sz="4" w:space="0" w:color="000000"/>
            </w:tcBorders>
            <w:hideMark/>
          </w:tcPr>
          <w:p w14:paraId="26859AD4"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BCC-CMA</w:t>
            </w:r>
          </w:p>
        </w:tc>
      </w:tr>
      <w:tr w:rsidR="00BB6A0F" w:rsidRPr="00BB6A0F" w14:paraId="65E121AF" w14:textId="77777777" w:rsidTr="00943D39">
        <w:tc>
          <w:tcPr>
            <w:tcW w:w="300" w:type="dxa"/>
            <w:tcBorders>
              <w:top w:val="nil"/>
              <w:left w:val="single" w:sz="4" w:space="0" w:color="000000"/>
              <w:bottom w:val="single" w:sz="4" w:space="0" w:color="000000"/>
              <w:right w:val="nil"/>
            </w:tcBorders>
            <w:hideMark/>
          </w:tcPr>
          <w:p w14:paraId="5C08516F"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5</w:t>
            </w:r>
          </w:p>
        </w:tc>
        <w:tc>
          <w:tcPr>
            <w:tcW w:w="1495" w:type="dxa"/>
            <w:tcBorders>
              <w:top w:val="nil"/>
              <w:left w:val="single" w:sz="4" w:space="0" w:color="000000"/>
              <w:bottom w:val="single" w:sz="4" w:space="0" w:color="000000"/>
              <w:right w:val="nil"/>
            </w:tcBorders>
            <w:hideMark/>
          </w:tcPr>
          <w:p w14:paraId="4629027D"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CAMS-CSM1-0</w:t>
            </w:r>
          </w:p>
        </w:tc>
        <w:tc>
          <w:tcPr>
            <w:tcW w:w="1170" w:type="dxa"/>
            <w:tcBorders>
              <w:top w:val="nil"/>
              <w:left w:val="single" w:sz="4" w:space="0" w:color="000000"/>
              <w:bottom w:val="single" w:sz="4" w:space="0" w:color="000000"/>
              <w:right w:val="single" w:sz="4" w:space="0" w:color="000000"/>
            </w:tcBorders>
            <w:hideMark/>
          </w:tcPr>
          <w:p w14:paraId="2E515638"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MOM4</w:t>
            </w:r>
          </w:p>
        </w:tc>
        <w:tc>
          <w:tcPr>
            <w:tcW w:w="990" w:type="dxa"/>
            <w:tcBorders>
              <w:top w:val="nil"/>
              <w:left w:val="single" w:sz="4" w:space="0" w:color="000000"/>
              <w:bottom w:val="single" w:sz="4" w:space="0" w:color="000000"/>
              <w:right w:val="nil"/>
            </w:tcBorders>
            <w:hideMark/>
          </w:tcPr>
          <w:p w14:paraId="01656FE6"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hideMark/>
          </w:tcPr>
          <w:p w14:paraId="2B827DF5"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 x 0.3</w:t>
            </w:r>
          </w:p>
        </w:tc>
        <w:tc>
          <w:tcPr>
            <w:tcW w:w="1080" w:type="dxa"/>
            <w:tcBorders>
              <w:top w:val="nil"/>
              <w:left w:val="single" w:sz="4" w:space="0" w:color="000000"/>
              <w:bottom w:val="single" w:sz="4" w:space="0" w:color="000000"/>
              <w:right w:val="single" w:sz="4" w:space="0" w:color="000000"/>
            </w:tcBorders>
            <w:hideMark/>
          </w:tcPr>
          <w:p w14:paraId="4826EAB5"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ECHAM5</w:t>
            </w:r>
          </w:p>
        </w:tc>
        <w:tc>
          <w:tcPr>
            <w:tcW w:w="1076" w:type="dxa"/>
            <w:tcBorders>
              <w:top w:val="nil"/>
              <w:left w:val="single" w:sz="4" w:space="0" w:color="000000"/>
              <w:bottom w:val="single" w:sz="4" w:space="0" w:color="000000"/>
              <w:right w:val="single" w:sz="4" w:space="0" w:color="000000"/>
            </w:tcBorders>
            <w:hideMark/>
          </w:tcPr>
          <w:p w14:paraId="18070AC5"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1.1 x 1.1</w:t>
            </w:r>
          </w:p>
        </w:tc>
        <w:tc>
          <w:tcPr>
            <w:tcW w:w="900" w:type="dxa"/>
            <w:tcBorders>
              <w:top w:val="nil"/>
              <w:left w:val="single" w:sz="4" w:space="0" w:color="000000"/>
              <w:bottom w:val="single" w:sz="4" w:space="0" w:color="000000"/>
              <w:right w:val="single" w:sz="4" w:space="0" w:color="000000"/>
            </w:tcBorders>
            <w:hideMark/>
          </w:tcPr>
          <w:p w14:paraId="6134DDAA"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 (31)</w:t>
            </w:r>
          </w:p>
        </w:tc>
        <w:tc>
          <w:tcPr>
            <w:tcW w:w="1269" w:type="dxa"/>
            <w:tcBorders>
              <w:top w:val="nil"/>
              <w:left w:val="single" w:sz="4" w:space="0" w:color="000000"/>
              <w:bottom w:val="single" w:sz="4" w:space="0" w:color="000000"/>
              <w:right w:val="single" w:sz="4" w:space="0" w:color="000000"/>
            </w:tcBorders>
            <w:hideMark/>
          </w:tcPr>
          <w:p w14:paraId="4428A224"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CAMS, China</w:t>
            </w:r>
          </w:p>
        </w:tc>
      </w:tr>
      <w:tr w:rsidR="00BB6A0F" w:rsidRPr="00BB6A0F" w14:paraId="6348F7E7" w14:textId="77777777" w:rsidTr="00943D39">
        <w:tc>
          <w:tcPr>
            <w:tcW w:w="300" w:type="dxa"/>
            <w:tcBorders>
              <w:top w:val="nil"/>
              <w:left w:val="single" w:sz="4" w:space="0" w:color="000000"/>
              <w:bottom w:val="single" w:sz="4" w:space="0" w:color="000000"/>
              <w:right w:val="nil"/>
            </w:tcBorders>
            <w:hideMark/>
          </w:tcPr>
          <w:p w14:paraId="08D611EA"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6</w:t>
            </w:r>
          </w:p>
        </w:tc>
        <w:tc>
          <w:tcPr>
            <w:tcW w:w="1495" w:type="dxa"/>
            <w:tcBorders>
              <w:top w:val="nil"/>
              <w:left w:val="single" w:sz="4" w:space="0" w:color="000000"/>
              <w:bottom w:val="single" w:sz="4" w:space="0" w:color="000000"/>
              <w:right w:val="nil"/>
            </w:tcBorders>
            <w:hideMark/>
          </w:tcPr>
          <w:p w14:paraId="177A0199"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CanESM5</w:t>
            </w:r>
          </w:p>
        </w:tc>
        <w:tc>
          <w:tcPr>
            <w:tcW w:w="1170" w:type="dxa"/>
            <w:tcBorders>
              <w:top w:val="nil"/>
              <w:left w:val="single" w:sz="4" w:space="0" w:color="000000"/>
              <w:bottom w:val="single" w:sz="4" w:space="0" w:color="000000"/>
              <w:right w:val="single" w:sz="4" w:space="0" w:color="000000"/>
            </w:tcBorders>
            <w:hideMark/>
          </w:tcPr>
          <w:p w14:paraId="3E9BF7EA"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NEMO3.4.1</w:t>
            </w:r>
          </w:p>
        </w:tc>
        <w:tc>
          <w:tcPr>
            <w:tcW w:w="990" w:type="dxa"/>
            <w:tcBorders>
              <w:top w:val="nil"/>
              <w:left w:val="single" w:sz="4" w:space="0" w:color="000000"/>
              <w:bottom w:val="single" w:sz="4" w:space="0" w:color="000000"/>
              <w:right w:val="nil"/>
            </w:tcBorders>
            <w:hideMark/>
          </w:tcPr>
          <w:p w14:paraId="0082A1BB"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hideMark/>
          </w:tcPr>
          <w:p w14:paraId="2E832E9E"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 x 0.3</w:t>
            </w:r>
          </w:p>
        </w:tc>
        <w:tc>
          <w:tcPr>
            <w:tcW w:w="1080" w:type="dxa"/>
            <w:tcBorders>
              <w:top w:val="nil"/>
              <w:left w:val="single" w:sz="4" w:space="0" w:color="000000"/>
              <w:bottom w:val="single" w:sz="4" w:space="0" w:color="000000"/>
              <w:right w:val="single" w:sz="4" w:space="0" w:color="000000"/>
            </w:tcBorders>
            <w:hideMark/>
          </w:tcPr>
          <w:p w14:paraId="79A03944"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CanAM5</w:t>
            </w:r>
          </w:p>
        </w:tc>
        <w:tc>
          <w:tcPr>
            <w:tcW w:w="1076" w:type="dxa"/>
            <w:tcBorders>
              <w:top w:val="nil"/>
              <w:left w:val="single" w:sz="4" w:space="0" w:color="000000"/>
              <w:bottom w:val="single" w:sz="4" w:space="0" w:color="000000"/>
              <w:right w:val="single" w:sz="4" w:space="0" w:color="000000"/>
            </w:tcBorders>
            <w:hideMark/>
          </w:tcPr>
          <w:p w14:paraId="12C1D131"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1.87 x 1.87</w:t>
            </w:r>
          </w:p>
        </w:tc>
        <w:tc>
          <w:tcPr>
            <w:tcW w:w="900" w:type="dxa"/>
            <w:tcBorders>
              <w:top w:val="nil"/>
              <w:left w:val="single" w:sz="4" w:space="0" w:color="000000"/>
              <w:bottom w:val="single" w:sz="4" w:space="0" w:color="000000"/>
              <w:right w:val="single" w:sz="4" w:space="0" w:color="000000"/>
            </w:tcBorders>
            <w:hideMark/>
          </w:tcPr>
          <w:p w14:paraId="3082FAD3"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 (49)</w:t>
            </w:r>
          </w:p>
        </w:tc>
        <w:tc>
          <w:tcPr>
            <w:tcW w:w="1269" w:type="dxa"/>
            <w:tcBorders>
              <w:top w:val="nil"/>
              <w:left w:val="single" w:sz="4" w:space="0" w:color="000000"/>
              <w:bottom w:val="single" w:sz="4" w:space="0" w:color="000000"/>
              <w:right w:val="single" w:sz="4" w:space="0" w:color="000000"/>
            </w:tcBorders>
            <w:hideMark/>
          </w:tcPr>
          <w:p w14:paraId="2BDD491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CCCM, Canada</w:t>
            </w:r>
          </w:p>
        </w:tc>
      </w:tr>
      <w:tr w:rsidR="00BB6A0F" w:rsidRPr="00BB6A0F" w14:paraId="7AA4A1B1" w14:textId="77777777" w:rsidTr="00943D39">
        <w:tc>
          <w:tcPr>
            <w:tcW w:w="300" w:type="dxa"/>
            <w:tcBorders>
              <w:top w:val="nil"/>
              <w:left w:val="single" w:sz="4" w:space="0" w:color="000000"/>
              <w:bottom w:val="single" w:sz="4" w:space="0" w:color="000000"/>
              <w:right w:val="nil"/>
            </w:tcBorders>
            <w:hideMark/>
          </w:tcPr>
          <w:p w14:paraId="015B33E3"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7</w:t>
            </w:r>
          </w:p>
        </w:tc>
        <w:tc>
          <w:tcPr>
            <w:tcW w:w="1495" w:type="dxa"/>
            <w:tcBorders>
              <w:top w:val="nil"/>
              <w:left w:val="single" w:sz="4" w:space="0" w:color="000000"/>
              <w:bottom w:val="single" w:sz="4" w:space="0" w:color="000000"/>
              <w:right w:val="nil"/>
            </w:tcBorders>
            <w:hideMark/>
          </w:tcPr>
          <w:p w14:paraId="22E22C36"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CESM2</w:t>
            </w:r>
          </w:p>
        </w:tc>
        <w:tc>
          <w:tcPr>
            <w:tcW w:w="1170" w:type="dxa"/>
            <w:tcBorders>
              <w:top w:val="nil"/>
              <w:left w:val="single" w:sz="4" w:space="0" w:color="000000"/>
              <w:bottom w:val="single" w:sz="4" w:space="0" w:color="000000"/>
              <w:right w:val="single" w:sz="4" w:space="0" w:color="000000"/>
            </w:tcBorders>
            <w:hideMark/>
          </w:tcPr>
          <w:p w14:paraId="59C6D58E"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POP2</w:t>
            </w:r>
          </w:p>
        </w:tc>
        <w:tc>
          <w:tcPr>
            <w:tcW w:w="990" w:type="dxa"/>
            <w:tcBorders>
              <w:top w:val="nil"/>
              <w:left w:val="single" w:sz="4" w:space="0" w:color="000000"/>
              <w:bottom w:val="single" w:sz="4" w:space="0" w:color="000000"/>
              <w:right w:val="nil"/>
            </w:tcBorders>
            <w:hideMark/>
          </w:tcPr>
          <w:p w14:paraId="3BFB87EF"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1.125 x 0.27</w:t>
            </w:r>
          </w:p>
        </w:tc>
        <w:tc>
          <w:tcPr>
            <w:tcW w:w="810" w:type="dxa"/>
            <w:tcBorders>
              <w:top w:val="nil"/>
              <w:left w:val="single" w:sz="4" w:space="0" w:color="000000"/>
              <w:bottom w:val="single" w:sz="4" w:space="0" w:color="000000"/>
              <w:right w:val="nil"/>
            </w:tcBorders>
            <w:hideMark/>
          </w:tcPr>
          <w:p w14:paraId="3B9AA7CD" w14:textId="77777777" w:rsidR="00BB6A0F" w:rsidRPr="00BB6A0F" w:rsidRDefault="00BB6A0F" w:rsidP="00BB6A0F">
            <w:pPr>
              <w:suppressLineNumbers/>
              <w:jc w:val="cente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w:t>
            </w:r>
          </w:p>
        </w:tc>
        <w:tc>
          <w:tcPr>
            <w:tcW w:w="1080" w:type="dxa"/>
            <w:tcBorders>
              <w:top w:val="nil"/>
              <w:left w:val="single" w:sz="4" w:space="0" w:color="000000"/>
              <w:bottom w:val="single" w:sz="4" w:space="0" w:color="000000"/>
              <w:right w:val="single" w:sz="4" w:space="0" w:color="000000"/>
            </w:tcBorders>
            <w:hideMark/>
          </w:tcPr>
          <w:p w14:paraId="3724445B"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CAM6</w:t>
            </w:r>
          </w:p>
        </w:tc>
        <w:tc>
          <w:tcPr>
            <w:tcW w:w="1076" w:type="dxa"/>
            <w:tcBorders>
              <w:top w:val="nil"/>
              <w:left w:val="single" w:sz="4" w:space="0" w:color="000000"/>
              <w:bottom w:val="single" w:sz="4" w:space="0" w:color="000000"/>
              <w:right w:val="single" w:sz="4" w:space="0" w:color="000000"/>
            </w:tcBorders>
            <w:hideMark/>
          </w:tcPr>
          <w:p w14:paraId="055F2B95"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1.25 x 0.90</w:t>
            </w:r>
          </w:p>
        </w:tc>
        <w:tc>
          <w:tcPr>
            <w:tcW w:w="900" w:type="dxa"/>
            <w:tcBorders>
              <w:top w:val="nil"/>
              <w:left w:val="single" w:sz="4" w:space="0" w:color="000000"/>
              <w:bottom w:val="single" w:sz="4" w:space="0" w:color="000000"/>
              <w:right w:val="single" w:sz="4" w:space="0" w:color="000000"/>
            </w:tcBorders>
            <w:hideMark/>
          </w:tcPr>
          <w:p w14:paraId="2F17A26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2.25 (32)</w:t>
            </w:r>
          </w:p>
        </w:tc>
        <w:tc>
          <w:tcPr>
            <w:tcW w:w="1269" w:type="dxa"/>
            <w:tcBorders>
              <w:top w:val="nil"/>
              <w:left w:val="single" w:sz="4" w:space="0" w:color="000000"/>
              <w:bottom w:val="single" w:sz="4" w:space="0" w:color="000000"/>
              <w:right w:val="single" w:sz="4" w:space="0" w:color="000000"/>
            </w:tcBorders>
            <w:hideMark/>
          </w:tcPr>
          <w:p w14:paraId="38BE613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NCAR</w:t>
            </w:r>
          </w:p>
        </w:tc>
      </w:tr>
      <w:tr w:rsidR="00BB6A0F" w:rsidRPr="00BB6A0F" w14:paraId="3D0B0324" w14:textId="77777777" w:rsidTr="00943D39">
        <w:tc>
          <w:tcPr>
            <w:tcW w:w="300" w:type="dxa"/>
            <w:tcBorders>
              <w:top w:val="nil"/>
              <w:left w:val="single" w:sz="4" w:space="0" w:color="000000"/>
              <w:bottom w:val="single" w:sz="4" w:space="0" w:color="000000"/>
              <w:right w:val="nil"/>
            </w:tcBorders>
            <w:hideMark/>
          </w:tcPr>
          <w:p w14:paraId="18DC0946"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8</w:t>
            </w:r>
          </w:p>
        </w:tc>
        <w:tc>
          <w:tcPr>
            <w:tcW w:w="1495" w:type="dxa"/>
            <w:tcBorders>
              <w:top w:val="nil"/>
              <w:left w:val="single" w:sz="4" w:space="0" w:color="000000"/>
              <w:bottom w:val="single" w:sz="4" w:space="0" w:color="000000"/>
              <w:right w:val="nil"/>
            </w:tcBorders>
            <w:hideMark/>
          </w:tcPr>
          <w:p w14:paraId="4C5C9394"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CESM2-WACCM</w:t>
            </w:r>
          </w:p>
        </w:tc>
        <w:tc>
          <w:tcPr>
            <w:tcW w:w="1170" w:type="dxa"/>
            <w:tcBorders>
              <w:top w:val="nil"/>
              <w:left w:val="single" w:sz="4" w:space="0" w:color="000000"/>
              <w:bottom w:val="single" w:sz="4" w:space="0" w:color="000000"/>
              <w:right w:val="single" w:sz="4" w:space="0" w:color="000000"/>
            </w:tcBorders>
            <w:hideMark/>
          </w:tcPr>
          <w:p w14:paraId="169663BE"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 xml:space="preserve">POP2 </w:t>
            </w:r>
          </w:p>
        </w:tc>
        <w:tc>
          <w:tcPr>
            <w:tcW w:w="990" w:type="dxa"/>
            <w:tcBorders>
              <w:top w:val="nil"/>
              <w:left w:val="single" w:sz="4" w:space="0" w:color="000000"/>
              <w:bottom w:val="single" w:sz="4" w:space="0" w:color="000000"/>
              <w:right w:val="nil"/>
            </w:tcBorders>
            <w:hideMark/>
          </w:tcPr>
          <w:p w14:paraId="227D34BC"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1.125 x 0.27</w:t>
            </w:r>
          </w:p>
        </w:tc>
        <w:tc>
          <w:tcPr>
            <w:tcW w:w="810" w:type="dxa"/>
            <w:tcBorders>
              <w:top w:val="nil"/>
              <w:left w:val="single" w:sz="4" w:space="0" w:color="000000"/>
              <w:bottom w:val="single" w:sz="4" w:space="0" w:color="000000"/>
              <w:right w:val="nil"/>
            </w:tcBorders>
            <w:hideMark/>
          </w:tcPr>
          <w:p w14:paraId="385CD96D" w14:textId="77777777" w:rsidR="00BB6A0F" w:rsidRPr="00BB6A0F" w:rsidRDefault="00BB6A0F" w:rsidP="00BB6A0F">
            <w:pPr>
              <w:suppressLineNumbers/>
              <w:jc w:val="cente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w:t>
            </w:r>
          </w:p>
        </w:tc>
        <w:tc>
          <w:tcPr>
            <w:tcW w:w="1080" w:type="dxa"/>
            <w:tcBorders>
              <w:top w:val="nil"/>
              <w:left w:val="single" w:sz="4" w:space="0" w:color="000000"/>
              <w:bottom w:val="single" w:sz="4" w:space="0" w:color="000000"/>
              <w:right w:val="single" w:sz="4" w:space="0" w:color="000000"/>
            </w:tcBorders>
            <w:hideMark/>
          </w:tcPr>
          <w:p w14:paraId="5D0E0F3A"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CAM6</w:t>
            </w:r>
          </w:p>
        </w:tc>
        <w:tc>
          <w:tcPr>
            <w:tcW w:w="1076" w:type="dxa"/>
            <w:tcBorders>
              <w:top w:val="nil"/>
              <w:left w:val="single" w:sz="4" w:space="0" w:color="000000"/>
              <w:bottom w:val="single" w:sz="4" w:space="0" w:color="000000"/>
              <w:right w:val="single" w:sz="4" w:space="0" w:color="000000"/>
            </w:tcBorders>
            <w:hideMark/>
          </w:tcPr>
          <w:p w14:paraId="7F6AFBBC"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1.25 x 0.90</w:t>
            </w:r>
          </w:p>
        </w:tc>
        <w:tc>
          <w:tcPr>
            <w:tcW w:w="900" w:type="dxa"/>
            <w:tcBorders>
              <w:top w:val="nil"/>
              <w:left w:val="single" w:sz="4" w:space="0" w:color="000000"/>
              <w:bottom w:val="single" w:sz="4" w:space="0" w:color="000000"/>
              <w:right w:val="single" w:sz="4" w:space="0" w:color="000000"/>
            </w:tcBorders>
            <w:hideMark/>
          </w:tcPr>
          <w:p w14:paraId="46484911"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4.5e-6 (70)</w:t>
            </w:r>
          </w:p>
        </w:tc>
        <w:tc>
          <w:tcPr>
            <w:tcW w:w="1269" w:type="dxa"/>
            <w:tcBorders>
              <w:top w:val="nil"/>
              <w:left w:val="single" w:sz="4" w:space="0" w:color="000000"/>
              <w:bottom w:val="single" w:sz="4" w:space="0" w:color="000000"/>
              <w:right w:val="single" w:sz="4" w:space="0" w:color="000000"/>
            </w:tcBorders>
            <w:hideMark/>
          </w:tcPr>
          <w:p w14:paraId="5E27EF0F"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NCAR</w:t>
            </w:r>
          </w:p>
        </w:tc>
      </w:tr>
      <w:tr w:rsidR="00BB6A0F" w:rsidRPr="00BB6A0F" w14:paraId="259A3E38" w14:textId="77777777" w:rsidTr="00943D39">
        <w:tc>
          <w:tcPr>
            <w:tcW w:w="300" w:type="dxa"/>
            <w:tcBorders>
              <w:top w:val="nil"/>
              <w:left w:val="single" w:sz="4" w:space="0" w:color="000000"/>
              <w:bottom w:val="single" w:sz="4" w:space="0" w:color="000000"/>
              <w:right w:val="nil"/>
            </w:tcBorders>
            <w:hideMark/>
          </w:tcPr>
          <w:p w14:paraId="6A845D1C"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9</w:t>
            </w:r>
          </w:p>
        </w:tc>
        <w:tc>
          <w:tcPr>
            <w:tcW w:w="1495" w:type="dxa"/>
            <w:tcBorders>
              <w:top w:val="nil"/>
              <w:left w:val="single" w:sz="4" w:space="0" w:color="000000"/>
              <w:bottom w:val="single" w:sz="4" w:space="0" w:color="000000"/>
              <w:right w:val="nil"/>
            </w:tcBorders>
            <w:hideMark/>
          </w:tcPr>
          <w:p w14:paraId="72F4DDA0"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CIESM</w:t>
            </w:r>
          </w:p>
        </w:tc>
        <w:tc>
          <w:tcPr>
            <w:tcW w:w="1170" w:type="dxa"/>
            <w:tcBorders>
              <w:top w:val="nil"/>
              <w:left w:val="single" w:sz="4" w:space="0" w:color="000000"/>
              <w:bottom w:val="single" w:sz="4" w:space="0" w:color="000000"/>
              <w:right w:val="single" w:sz="4" w:space="0" w:color="000000"/>
            </w:tcBorders>
            <w:hideMark/>
          </w:tcPr>
          <w:p w14:paraId="36E736E4"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POP2</w:t>
            </w:r>
          </w:p>
        </w:tc>
        <w:tc>
          <w:tcPr>
            <w:tcW w:w="990" w:type="dxa"/>
            <w:tcBorders>
              <w:top w:val="nil"/>
              <w:left w:val="single" w:sz="4" w:space="0" w:color="000000"/>
              <w:bottom w:val="single" w:sz="4" w:space="0" w:color="000000"/>
              <w:right w:val="nil"/>
            </w:tcBorders>
            <w:hideMark/>
          </w:tcPr>
          <w:p w14:paraId="5F3194BB"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1.125 x 0.27</w:t>
            </w:r>
          </w:p>
        </w:tc>
        <w:tc>
          <w:tcPr>
            <w:tcW w:w="810" w:type="dxa"/>
            <w:tcBorders>
              <w:top w:val="nil"/>
              <w:left w:val="single" w:sz="4" w:space="0" w:color="000000"/>
              <w:bottom w:val="single" w:sz="4" w:space="0" w:color="000000"/>
              <w:right w:val="nil"/>
            </w:tcBorders>
          </w:tcPr>
          <w:p w14:paraId="0C23A3DA" w14:textId="77777777" w:rsidR="00BB6A0F" w:rsidRPr="00BB6A0F" w:rsidRDefault="00BB6A0F" w:rsidP="00BB6A0F">
            <w:pPr>
              <w:suppressLineNumbers/>
              <w:rPr>
                <w:rFonts w:eastAsia="Noto Serif CJK SC"/>
                <w:color w:val="000000"/>
                <w:kern w:val="2"/>
                <w:sz w:val="18"/>
                <w:szCs w:val="18"/>
                <w:lang w:val="de-DE" w:eastAsia="zh-CN" w:bidi="hi-IN"/>
              </w:rPr>
            </w:pPr>
          </w:p>
        </w:tc>
        <w:tc>
          <w:tcPr>
            <w:tcW w:w="1080" w:type="dxa"/>
            <w:tcBorders>
              <w:top w:val="nil"/>
              <w:left w:val="single" w:sz="4" w:space="0" w:color="000000"/>
              <w:bottom w:val="single" w:sz="4" w:space="0" w:color="000000"/>
              <w:right w:val="single" w:sz="4" w:space="0" w:color="000000"/>
            </w:tcBorders>
            <w:hideMark/>
          </w:tcPr>
          <w:p w14:paraId="4E51947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CAM5</w:t>
            </w:r>
          </w:p>
        </w:tc>
        <w:tc>
          <w:tcPr>
            <w:tcW w:w="1076" w:type="dxa"/>
            <w:tcBorders>
              <w:top w:val="nil"/>
              <w:left w:val="single" w:sz="4" w:space="0" w:color="000000"/>
              <w:bottom w:val="single" w:sz="4" w:space="0" w:color="000000"/>
              <w:right w:val="single" w:sz="4" w:space="0" w:color="000000"/>
            </w:tcBorders>
            <w:hideMark/>
          </w:tcPr>
          <w:p w14:paraId="2AB9BB3A"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900" w:type="dxa"/>
            <w:tcBorders>
              <w:top w:val="nil"/>
              <w:left w:val="single" w:sz="4" w:space="0" w:color="000000"/>
              <w:bottom w:val="single" w:sz="4" w:space="0" w:color="000000"/>
              <w:right w:val="single" w:sz="4" w:space="0" w:color="000000"/>
            </w:tcBorders>
            <w:hideMark/>
          </w:tcPr>
          <w:p w14:paraId="32506EAC"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2.25 (30)</w:t>
            </w:r>
          </w:p>
        </w:tc>
        <w:tc>
          <w:tcPr>
            <w:tcW w:w="1269" w:type="dxa"/>
            <w:tcBorders>
              <w:top w:val="nil"/>
              <w:left w:val="single" w:sz="4" w:space="0" w:color="000000"/>
              <w:bottom w:val="single" w:sz="4" w:space="0" w:color="000000"/>
              <w:right w:val="single" w:sz="4" w:space="0" w:color="000000"/>
            </w:tcBorders>
            <w:hideMark/>
          </w:tcPr>
          <w:p w14:paraId="52B284B7"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DESS, China</w:t>
            </w:r>
          </w:p>
        </w:tc>
      </w:tr>
      <w:tr w:rsidR="00BB6A0F" w:rsidRPr="00BB6A0F" w14:paraId="635F20C9" w14:textId="77777777" w:rsidTr="00943D39">
        <w:tc>
          <w:tcPr>
            <w:tcW w:w="300" w:type="dxa"/>
            <w:tcBorders>
              <w:top w:val="nil"/>
              <w:left w:val="single" w:sz="4" w:space="0" w:color="000000"/>
              <w:bottom w:val="single" w:sz="4" w:space="0" w:color="000000"/>
              <w:right w:val="nil"/>
            </w:tcBorders>
            <w:hideMark/>
          </w:tcPr>
          <w:p w14:paraId="2951A6BD"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p>
        </w:tc>
        <w:tc>
          <w:tcPr>
            <w:tcW w:w="1495" w:type="dxa"/>
            <w:tcBorders>
              <w:top w:val="nil"/>
              <w:left w:val="single" w:sz="4" w:space="0" w:color="000000"/>
              <w:bottom w:val="single" w:sz="4" w:space="0" w:color="000000"/>
              <w:right w:val="nil"/>
            </w:tcBorders>
            <w:hideMark/>
          </w:tcPr>
          <w:p w14:paraId="3C76639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CNRM-CM6-1</w:t>
            </w:r>
          </w:p>
        </w:tc>
        <w:tc>
          <w:tcPr>
            <w:tcW w:w="1170" w:type="dxa"/>
            <w:tcBorders>
              <w:top w:val="nil"/>
              <w:left w:val="single" w:sz="4" w:space="0" w:color="000000"/>
              <w:bottom w:val="single" w:sz="4" w:space="0" w:color="000000"/>
              <w:right w:val="single" w:sz="4" w:space="0" w:color="000000"/>
            </w:tcBorders>
            <w:hideMark/>
          </w:tcPr>
          <w:p w14:paraId="24D6B9BF"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NEMO3.6</w:t>
            </w:r>
          </w:p>
        </w:tc>
        <w:tc>
          <w:tcPr>
            <w:tcW w:w="990" w:type="dxa"/>
            <w:tcBorders>
              <w:top w:val="nil"/>
              <w:left w:val="single" w:sz="4" w:space="0" w:color="000000"/>
              <w:bottom w:val="single" w:sz="4" w:space="0" w:color="000000"/>
              <w:right w:val="nil"/>
            </w:tcBorders>
            <w:hideMark/>
          </w:tcPr>
          <w:p w14:paraId="5CA0A8D4"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hideMark/>
          </w:tcPr>
          <w:p w14:paraId="1A79C20E" w14:textId="77777777" w:rsidR="00BB6A0F" w:rsidRPr="00BB6A0F" w:rsidRDefault="00BB6A0F" w:rsidP="00BB6A0F">
            <w:pPr>
              <w:tabs>
                <w:tab w:val="left" w:pos="490"/>
              </w:tabs>
              <w:ind w:left="540" w:hanging="540"/>
              <w:jc w:val="center"/>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w:t>
            </w:r>
          </w:p>
        </w:tc>
        <w:tc>
          <w:tcPr>
            <w:tcW w:w="1080" w:type="dxa"/>
            <w:tcBorders>
              <w:top w:val="nil"/>
              <w:left w:val="single" w:sz="4" w:space="0" w:color="000000"/>
              <w:bottom w:val="single" w:sz="4" w:space="0" w:color="000000"/>
              <w:right w:val="single" w:sz="4" w:space="0" w:color="000000"/>
            </w:tcBorders>
            <w:hideMark/>
          </w:tcPr>
          <w:p w14:paraId="4C166249"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Arpege6.3</w:t>
            </w:r>
          </w:p>
        </w:tc>
        <w:tc>
          <w:tcPr>
            <w:tcW w:w="1076" w:type="dxa"/>
            <w:tcBorders>
              <w:top w:val="nil"/>
              <w:left w:val="single" w:sz="4" w:space="0" w:color="000000"/>
              <w:bottom w:val="single" w:sz="4" w:space="0" w:color="000000"/>
              <w:right w:val="single" w:sz="4" w:space="0" w:color="000000"/>
            </w:tcBorders>
            <w:hideMark/>
          </w:tcPr>
          <w:p w14:paraId="11C56423" w14:textId="77777777" w:rsidR="00BB6A0F" w:rsidRPr="00BB6A0F" w:rsidRDefault="00BB6A0F" w:rsidP="00BB6A0F">
            <w:pPr>
              <w:tabs>
                <w:tab w:val="left" w:pos="490"/>
              </w:tabs>
              <w:rPr>
                <w:rFonts w:eastAsia="Malgun Gothic"/>
                <w:color w:val="000000"/>
                <w:kern w:val="2"/>
                <w:sz w:val="18"/>
                <w:szCs w:val="18"/>
                <w:lang w:val="de-DE" w:eastAsia="zh-CN" w:bidi="hi-IN"/>
              </w:rPr>
            </w:pPr>
            <w:r w:rsidRPr="00BB6A0F">
              <w:rPr>
                <w:rFonts w:eastAsia="Malgun Gothic"/>
                <w:kern w:val="2"/>
                <w:sz w:val="18"/>
                <w:szCs w:val="18"/>
                <w:lang w:val="de-DE" w:eastAsia="zh-CN" w:bidi="hi-IN"/>
              </w:rPr>
              <w:t xml:space="preserve">0.1 x 0.1 </w:t>
            </w:r>
          </w:p>
        </w:tc>
        <w:tc>
          <w:tcPr>
            <w:tcW w:w="900" w:type="dxa"/>
            <w:tcBorders>
              <w:top w:val="nil"/>
              <w:left w:val="single" w:sz="4" w:space="0" w:color="000000"/>
              <w:bottom w:val="single" w:sz="4" w:space="0" w:color="000000"/>
              <w:right w:val="single" w:sz="4" w:space="0" w:color="000000"/>
            </w:tcBorders>
            <w:hideMark/>
          </w:tcPr>
          <w:p w14:paraId="5C9F4F7B" w14:textId="77777777" w:rsidR="00BB6A0F" w:rsidRPr="00BB6A0F" w:rsidRDefault="00BB6A0F" w:rsidP="00BB6A0F">
            <w:pPr>
              <w:tabs>
                <w:tab w:val="left" w:pos="490"/>
              </w:tabs>
              <w:ind w:left="540" w:hanging="540"/>
              <w:rPr>
                <w:rFonts w:eastAsia="Malgun Gothic"/>
                <w:kern w:val="2"/>
                <w:sz w:val="18"/>
                <w:szCs w:val="18"/>
                <w:lang w:val="de-DE" w:eastAsia="zh-CN" w:bidi="hi-IN"/>
              </w:rPr>
            </w:pPr>
            <w:r w:rsidRPr="00BB6A0F">
              <w:rPr>
                <w:rFonts w:eastAsia="Malgun Gothic"/>
                <w:kern w:val="2"/>
                <w:sz w:val="18"/>
                <w:szCs w:val="18"/>
                <w:lang w:val="de-DE" w:eastAsia="zh-CN" w:bidi="hi-IN"/>
              </w:rPr>
              <w:t>78.4 (91)</w:t>
            </w:r>
          </w:p>
        </w:tc>
        <w:tc>
          <w:tcPr>
            <w:tcW w:w="1269" w:type="dxa"/>
            <w:tcBorders>
              <w:top w:val="nil"/>
              <w:left w:val="single" w:sz="4" w:space="0" w:color="000000"/>
              <w:bottom w:val="single" w:sz="4" w:space="0" w:color="000000"/>
              <w:right w:val="single" w:sz="4" w:space="0" w:color="000000"/>
            </w:tcBorders>
            <w:hideMark/>
          </w:tcPr>
          <w:p w14:paraId="66B9076F"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CNRM-CERFACS, France</w:t>
            </w:r>
          </w:p>
        </w:tc>
      </w:tr>
      <w:tr w:rsidR="00BB6A0F" w:rsidRPr="00BB6A0F" w14:paraId="44A52F33" w14:textId="77777777" w:rsidTr="00943D39">
        <w:tc>
          <w:tcPr>
            <w:tcW w:w="300" w:type="dxa"/>
            <w:tcBorders>
              <w:top w:val="nil"/>
              <w:left w:val="single" w:sz="4" w:space="0" w:color="000000"/>
              <w:bottom w:val="single" w:sz="4" w:space="0" w:color="000000"/>
              <w:right w:val="nil"/>
            </w:tcBorders>
            <w:hideMark/>
          </w:tcPr>
          <w:p w14:paraId="5379BBB3"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11</w:t>
            </w:r>
          </w:p>
        </w:tc>
        <w:tc>
          <w:tcPr>
            <w:tcW w:w="1495" w:type="dxa"/>
            <w:tcBorders>
              <w:top w:val="nil"/>
              <w:left w:val="single" w:sz="4" w:space="0" w:color="000000"/>
              <w:bottom w:val="single" w:sz="4" w:space="0" w:color="000000"/>
              <w:right w:val="nil"/>
            </w:tcBorders>
            <w:hideMark/>
          </w:tcPr>
          <w:p w14:paraId="0022A576"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CNRM-ESM2-1</w:t>
            </w:r>
          </w:p>
        </w:tc>
        <w:tc>
          <w:tcPr>
            <w:tcW w:w="1170" w:type="dxa"/>
            <w:tcBorders>
              <w:top w:val="nil"/>
              <w:left w:val="single" w:sz="4" w:space="0" w:color="000000"/>
              <w:bottom w:val="single" w:sz="4" w:space="0" w:color="000000"/>
              <w:right w:val="single" w:sz="4" w:space="0" w:color="000000"/>
            </w:tcBorders>
            <w:hideMark/>
          </w:tcPr>
          <w:p w14:paraId="4C3254C4"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NEMO3.6</w:t>
            </w:r>
          </w:p>
        </w:tc>
        <w:tc>
          <w:tcPr>
            <w:tcW w:w="990" w:type="dxa"/>
            <w:tcBorders>
              <w:top w:val="nil"/>
              <w:left w:val="single" w:sz="4" w:space="0" w:color="000000"/>
              <w:bottom w:val="single" w:sz="4" w:space="0" w:color="000000"/>
              <w:right w:val="nil"/>
            </w:tcBorders>
            <w:hideMark/>
          </w:tcPr>
          <w:p w14:paraId="41EAC62F"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hideMark/>
          </w:tcPr>
          <w:p w14:paraId="66C1DF46" w14:textId="77777777" w:rsidR="00BB6A0F" w:rsidRPr="00BB6A0F" w:rsidRDefault="00BB6A0F" w:rsidP="00BB6A0F">
            <w:pPr>
              <w:tabs>
                <w:tab w:val="left" w:pos="490"/>
              </w:tabs>
              <w:ind w:left="540" w:hanging="540"/>
              <w:jc w:val="center"/>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w:t>
            </w:r>
          </w:p>
        </w:tc>
        <w:tc>
          <w:tcPr>
            <w:tcW w:w="1080" w:type="dxa"/>
            <w:tcBorders>
              <w:top w:val="nil"/>
              <w:left w:val="single" w:sz="4" w:space="0" w:color="000000"/>
              <w:bottom w:val="single" w:sz="4" w:space="0" w:color="000000"/>
              <w:right w:val="single" w:sz="4" w:space="0" w:color="000000"/>
            </w:tcBorders>
            <w:hideMark/>
          </w:tcPr>
          <w:p w14:paraId="369F7757"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Arpege6.3</w:t>
            </w:r>
          </w:p>
        </w:tc>
        <w:tc>
          <w:tcPr>
            <w:tcW w:w="1076" w:type="dxa"/>
            <w:tcBorders>
              <w:top w:val="nil"/>
              <w:left w:val="single" w:sz="4" w:space="0" w:color="000000"/>
              <w:bottom w:val="single" w:sz="4" w:space="0" w:color="000000"/>
              <w:right w:val="single" w:sz="4" w:space="0" w:color="000000"/>
            </w:tcBorders>
            <w:hideMark/>
          </w:tcPr>
          <w:p w14:paraId="1EB22890"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Malgun Gothic"/>
                <w:kern w:val="2"/>
                <w:sz w:val="18"/>
                <w:szCs w:val="18"/>
                <w:lang w:val="de-DE" w:eastAsia="zh-CN" w:bidi="hi-IN"/>
              </w:rPr>
              <w:t xml:space="preserve">0.1 x 0.1 </w:t>
            </w:r>
          </w:p>
        </w:tc>
        <w:tc>
          <w:tcPr>
            <w:tcW w:w="900" w:type="dxa"/>
            <w:tcBorders>
              <w:top w:val="nil"/>
              <w:left w:val="single" w:sz="4" w:space="0" w:color="000000"/>
              <w:bottom w:val="single" w:sz="4" w:space="0" w:color="000000"/>
              <w:right w:val="single" w:sz="4" w:space="0" w:color="000000"/>
            </w:tcBorders>
            <w:hideMark/>
          </w:tcPr>
          <w:p w14:paraId="33CADBA1" w14:textId="77777777" w:rsidR="00BB6A0F" w:rsidRPr="00BB6A0F" w:rsidRDefault="00BB6A0F" w:rsidP="00BB6A0F">
            <w:pPr>
              <w:tabs>
                <w:tab w:val="left" w:pos="490"/>
              </w:tabs>
              <w:ind w:left="540" w:hanging="540"/>
              <w:rPr>
                <w:rFonts w:eastAsia="Malgun Gothic"/>
                <w:kern w:val="2"/>
                <w:sz w:val="18"/>
                <w:szCs w:val="18"/>
                <w:lang w:val="de-DE" w:eastAsia="zh-CN" w:bidi="hi-IN"/>
              </w:rPr>
            </w:pPr>
            <w:r w:rsidRPr="00BB6A0F">
              <w:rPr>
                <w:rFonts w:eastAsia="Malgun Gothic"/>
                <w:kern w:val="2"/>
                <w:sz w:val="18"/>
                <w:szCs w:val="18"/>
                <w:lang w:val="de-DE" w:eastAsia="zh-CN" w:bidi="hi-IN"/>
              </w:rPr>
              <w:t>78.4 (91)</w:t>
            </w:r>
          </w:p>
        </w:tc>
        <w:tc>
          <w:tcPr>
            <w:tcW w:w="1269" w:type="dxa"/>
            <w:tcBorders>
              <w:top w:val="nil"/>
              <w:left w:val="single" w:sz="4" w:space="0" w:color="000000"/>
              <w:bottom w:val="single" w:sz="4" w:space="0" w:color="000000"/>
              <w:right w:val="single" w:sz="4" w:space="0" w:color="000000"/>
            </w:tcBorders>
            <w:hideMark/>
          </w:tcPr>
          <w:p w14:paraId="085875A0"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CNRM-CERFACS, France</w:t>
            </w:r>
          </w:p>
        </w:tc>
      </w:tr>
      <w:tr w:rsidR="00BB6A0F" w:rsidRPr="00BB6A0F" w14:paraId="1310A0F6" w14:textId="77777777" w:rsidTr="00943D39">
        <w:tc>
          <w:tcPr>
            <w:tcW w:w="300" w:type="dxa"/>
            <w:tcBorders>
              <w:top w:val="nil"/>
              <w:left w:val="single" w:sz="4" w:space="0" w:color="000000"/>
              <w:bottom w:val="single" w:sz="4" w:space="0" w:color="000000"/>
              <w:right w:val="nil"/>
            </w:tcBorders>
            <w:hideMark/>
          </w:tcPr>
          <w:p w14:paraId="10109A96"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12</w:t>
            </w:r>
          </w:p>
        </w:tc>
        <w:tc>
          <w:tcPr>
            <w:tcW w:w="1495" w:type="dxa"/>
            <w:tcBorders>
              <w:top w:val="nil"/>
              <w:left w:val="single" w:sz="4" w:space="0" w:color="000000"/>
              <w:bottom w:val="single" w:sz="4" w:space="0" w:color="000000"/>
              <w:right w:val="nil"/>
            </w:tcBorders>
            <w:hideMark/>
          </w:tcPr>
          <w:p w14:paraId="680724E9" w14:textId="77777777" w:rsidR="00BB6A0F" w:rsidRPr="00BB6A0F" w:rsidRDefault="00BB6A0F" w:rsidP="00BB6A0F">
            <w:pPr>
              <w:tabs>
                <w:tab w:val="left" w:pos="490"/>
              </w:tabs>
              <w:ind w:left="540" w:hanging="540"/>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E3SM-1-0</w:t>
            </w:r>
          </w:p>
        </w:tc>
        <w:tc>
          <w:tcPr>
            <w:tcW w:w="1170" w:type="dxa"/>
            <w:tcBorders>
              <w:top w:val="nil"/>
              <w:left w:val="single" w:sz="4" w:space="0" w:color="000000"/>
              <w:bottom w:val="single" w:sz="4" w:space="0" w:color="000000"/>
              <w:right w:val="single" w:sz="4" w:space="0" w:color="000000"/>
            </w:tcBorders>
            <w:hideMark/>
          </w:tcPr>
          <w:p w14:paraId="751FF63A"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MPAS6.0</w:t>
            </w:r>
          </w:p>
        </w:tc>
        <w:tc>
          <w:tcPr>
            <w:tcW w:w="990" w:type="dxa"/>
            <w:tcBorders>
              <w:top w:val="nil"/>
              <w:left w:val="single" w:sz="4" w:space="0" w:color="000000"/>
              <w:bottom w:val="single" w:sz="4" w:space="0" w:color="000000"/>
              <w:right w:val="nil"/>
            </w:tcBorders>
            <w:hideMark/>
          </w:tcPr>
          <w:p w14:paraId="66360B60"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0.6 x 0.3</w:t>
            </w:r>
          </w:p>
        </w:tc>
        <w:tc>
          <w:tcPr>
            <w:tcW w:w="810" w:type="dxa"/>
            <w:tcBorders>
              <w:top w:val="nil"/>
              <w:left w:val="single" w:sz="4" w:space="0" w:color="000000"/>
              <w:bottom w:val="single" w:sz="4" w:space="0" w:color="000000"/>
              <w:right w:val="nil"/>
            </w:tcBorders>
            <w:hideMark/>
          </w:tcPr>
          <w:p w14:paraId="425F48E7" w14:textId="77777777" w:rsidR="00BB6A0F" w:rsidRPr="00BB6A0F" w:rsidRDefault="00BB6A0F" w:rsidP="00BB6A0F">
            <w:pPr>
              <w:tabs>
                <w:tab w:val="left" w:pos="490"/>
              </w:tabs>
              <w:ind w:left="540" w:hanging="540"/>
              <w:jc w:val="center"/>
              <w:rPr>
                <w:rFonts w:eastAsia="Malgun Gothic"/>
                <w:color w:val="000000"/>
                <w:kern w:val="2"/>
                <w:sz w:val="18"/>
                <w:szCs w:val="18"/>
                <w:lang w:val="de-DE" w:eastAsia="zh-CN" w:bidi="hi-IN"/>
              </w:rPr>
            </w:pPr>
            <w:r w:rsidRPr="00BB6A0F">
              <w:rPr>
                <w:rFonts w:eastAsia="Noto Serif CJK SC"/>
                <w:color w:val="000000"/>
                <w:kern w:val="2"/>
                <w:sz w:val="18"/>
                <w:szCs w:val="18"/>
                <w:lang w:val="de-DE" w:eastAsia="zh-CN" w:bidi="hi-IN"/>
              </w:rPr>
              <w:t>/</w:t>
            </w:r>
          </w:p>
        </w:tc>
        <w:tc>
          <w:tcPr>
            <w:tcW w:w="1080" w:type="dxa"/>
            <w:tcBorders>
              <w:top w:val="nil"/>
              <w:left w:val="single" w:sz="4" w:space="0" w:color="000000"/>
              <w:bottom w:val="single" w:sz="4" w:space="0" w:color="000000"/>
              <w:right w:val="single" w:sz="4" w:space="0" w:color="000000"/>
            </w:tcBorders>
            <w:hideMark/>
          </w:tcPr>
          <w:p w14:paraId="5C7C9664"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EAM1.0</w:t>
            </w:r>
          </w:p>
        </w:tc>
        <w:tc>
          <w:tcPr>
            <w:tcW w:w="1076" w:type="dxa"/>
            <w:tcBorders>
              <w:top w:val="nil"/>
              <w:left w:val="single" w:sz="4" w:space="0" w:color="000000"/>
              <w:bottom w:val="single" w:sz="4" w:space="0" w:color="000000"/>
              <w:right w:val="single" w:sz="4" w:space="0" w:color="000000"/>
            </w:tcBorders>
            <w:hideMark/>
          </w:tcPr>
          <w:p w14:paraId="32A25751"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900" w:type="dxa"/>
            <w:tcBorders>
              <w:top w:val="nil"/>
              <w:left w:val="single" w:sz="4" w:space="0" w:color="000000"/>
              <w:bottom w:val="single" w:sz="4" w:space="0" w:color="000000"/>
              <w:right w:val="single" w:sz="4" w:space="0" w:color="000000"/>
            </w:tcBorders>
            <w:hideMark/>
          </w:tcPr>
          <w:p w14:paraId="18FC81DD" w14:textId="77777777" w:rsidR="00BB6A0F" w:rsidRPr="00BB6A0F" w:rsidRDefault="00BB6A0F" w:rsidP="00BB6A0F">
            <w:pPr>
              <w:tabs>
                <w:tab w:val="left" w:pos="490"/>
              </w:tabs>
              <w:ind w:left="540" w:hanging="540"/>
              <w:rPr>
                <w:rFonts w:eastAsia="Malgun Gothic"/>
                <w:color w:val="000000"/>
                <w:kern w:val="2"/>
                <w:sz w:val="18"/>
                <w:szCs w:val="18"/>
                <w:lang w:val="de-DE" w:eastAsia="zh-CN" w:bidi="hi-IN"/>
              </w:rPr>
            </w:pPr>
            <w:r w:rsidRPr="00BB6A0F">
              <w:rPr>
                <w:rFonts w:eastAsia="Malgun Gothic"/>
                <w:color w:val="000000"/>
                <w:kern w:val="2"/>
                <w:sz w:val="18"/>
                <w:szCs w:val="18"/>
                <w:lang w:val="de-DE" w:eastAsia="zh-CN" w:bidi="hi-IN"/>
              </w:rPr>
              <w:t>0.1 (72)</w:t>
            </w:r>
          </w:p>
        </w:tc>
        <w:tc>
          <w:tcPr>
            <w:tcW w:w="1269" w:type="dxa"/>
            <w:tcBorders>
              <w:top w:val="nil"/>
              <w:left w:val="single" w:sz="4" w:space="0" w:color="000000"/>
              <w:bottom w:val="single" w:sz="4" w:space="0" w:color="000000"/>
              <w:right w:val="single" w:sz="4" w:space="0" w:color="000000"/>
            </w:tcBorders>
            <w:hideMark/>
          </w:tcPr>
          <w:p w14:paraId="2A0EC10C" w14:textId="77777777" w:rsidR="00BB6A0F" w:rsidRPr="00BB6A0F" w:rsidRDefault="00BB6A0F" w:rsidP="00BB6A0F">
            <w:pPr>
              <w:tabs>
                <w:tab w:val="left" w:pos="490"/>
              </w:tab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LLNL, USA</w:t>
            </w:r>
          </w:p>
        </w:tc>
      </w:tr>
      <w:tr w:rsidR="00BB6A0F" w:rsidRPr="00BB6A0F" w14:paraId="737FA019" w14:textId="77777777" w:rsidTr="00943D39">
        <w:tc>
          <w:tcPr>
            <w:tcW w:w="300" w:type="dxa"/>
            <w:tcBorders>
              <w:top w:val="nil"/>
              <w:left w:val="single" w:sz="4" w:space="0" w:color="000000"/>
              <w:bottom w:val="single" w:sz="4" w:space="0" w:color="000000"/>
              <w:right w:val="nil"/>
            </w:tcBorders>
            <w:hideMark/>
          </w:tcPr>
          <w:p w14:paraId="7FFBA84C"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13</w:t>
            </w:r>
          </w:p>
        </w:tc>
        <w:tc>
          <w:tcPr>
            <w:tcW w:w="1495" w:type="dxa"/>
            <w:tcBorders>
              <w:top w:val="nil"/>
              <w:left w:val="single" w:sz="4" w:space="0" w:color="000000"/>
              <w:bottom w:val="single" w:sz="4" w:space="0" w:color="000000"/>
              <w:right w:val="nil"/>
            </w:tcBorders>
            <w:hideMark/>
          </w:tcPr>
          <w:p w14:paraId="74746EE2"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FGOALS-F3-L</w:t>
            </w:r>
          </w:p>
        </w:tc>
        <w:tc>
          <w:tcPr>
            <w:tcW w:w="1170" w:type="dxa"/>
            <w:tcBorders>
              <w:top w:val="nil"/>
              <w:left w:val="single" w:sz="4" w:space="0" w:color="000000"/>
              <w:bottom w:val="single" w:sz="4" w:space="0" w:color="000000"/>
              <w:right w:val="single" w:sz="4" w:space="0" w:color="000000"/>
            </w:tcBorders>
            <w:hideMark/>
          </w:tcPr>
          <w:p w14:paraId="31CEB6EF"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LICOM3.0</w:t>
            </w:r>
          </w:p>
        </w:tc>
        <w:tc>
          <w:tcPr>
            <w:tcW w:w="990" w:type="dxa"/>
            <w:tcBorders>
              <w:top w:val="nil"/>
              <w:left w:val="single" w:sz="4" w:space="0" w:color="000000"/>
              <w:bottom w:val="single" w:sz="4" w:space="0" w:color="000000"/>
              <w:right w:val="nil"/>
            </w:tcBorders>
            <w:hideMark/>
          </w:tcPr>
          <w:p w14:paraId="624CB8C7" w14:textId="77777777" w:rsidR="00BB6A0F" w:rsidRPr="00BB6A0F" w:rsidRDefault="00BB6A0F" w:rsidP="00BB6A0F">
            <w:pPr>
              <w:suppressLineNumbers/>
              <w:rPr>
                <w:rFonts w:eastAsia="Noto Serif CJK SC"/>
                <w:color w:val="FF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hideMark/>
          </w:tcPr>
          <w:p w14:paraId="34598ED9" w14:textId="77777777" w:rsidR="00BB6A0F" w:rsidRPr="00BB6A0F" w:rsidRDefault="00BB6A0F" w:rsidP="00BB6A0F">
            <w:pPr>
              <w:suppressLineNumbers/>
              <w:jc w:val="cente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w:t>
            </w:r>
          </w:p>
        </w:tc>
        <w:tc>
          <w:tcPr>
            <w:tcW w:w="1080" w:type="dxa"/>
            <w:tcBorders>
              <w:top w:val="nil"/>
              <w:left w:val="single" w:sz="4" w:space="0" w:color="000000"/>
              <w:bottom w:val="single" w:sz="4" w:space="0" w:color="000000"/>
              <w:right w:val="single" w:sz="4" w:space="0" w:color="000000"/>
            </w:tcBorders>
            <w:hideMark/>
          </w:tcPr>
          <w:p w14:paraId="6AC9EB87"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FAMIL2.2</w:t>
            </w:r>
          </w:p>
        </w:tc>
        <w:tc>
          <w:tcPr>
            <w:tcW w:w="1076" w:type="dxa"/>
            <w:tcBorders>
              <w:top w:val="nil"/>
              <w:left w:val="single" w:sz="4" w:space="0" w:color="000000"/>
              <w:bottom w:val="single" w:sz="4" w:space="0" w:color="000000"/>
              <w:right w:val="single" w:sz="4" w:space="0" w:color="000000"/>
            </w:tcBorders>
            <w:hideMark/>
          </w:tcPr>
          <w:p w14:paraId="5F5D8BEF"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900" w:type="dxa"/>
            <w:tcBorders>
              <w:top w:val="nil"/>
              <w:left w:val="single" w:sz="4" w:space="0" w:color="000000"/>
              <w:bottom w:val="single" w:sz="4" w:space="0" w:color="000000"/>
              <w:right w:val="single" w:sz="4" w:space="0" w:color="000000"/>
            </w:tcBorders>
            <w:hideMark/>
          </w:tcPr>
          <w:p w14:paraId="22CE2D43"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2.16 (32)</w:t>
            </w:r>
          </w:p>
        </w:tc>
        <w:tc>
          <w:tcPr>
            <w:tcW w:w="1269" w:type="dxa"/>
            <w:tcBorders>
              <w:top w:val="nil"/>
              <w:left w:val="single" w:sz="4" w:space="0" w:color="000000"/>
              <w:bottom w:val="single" w:sz="4" w:space="0" w:color="000000"/>
              <w:right w:val="single" w:sz="4" w:space="0" w:color="000000"/>
            </w:tcBorders>
            <w:hideMark/>
          </w:tcPr>
          <w:p w14:paraId="5AAB2A3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LASG, IAP, China</w:t>
            </w:r>
          </w:p>
        </w:tc>
      </w:tr>
      <w:tr w:rsidR="00BB6A0F" w:rsidRPr="00BB6A0F" w14:paraId="5370A78E" w14:textId="77777777" w:rsidTr="00943D39">
        <w:tc>
          <w:tcPr>
            <w:tcW w:w="300" w:type="dxa"/>
            <w:tcBorders>
              <w:top w:val="nil"/>
              <w:left w:val="single" w:sz="4" w:space="0" w:color="000000"/>
              <w:bottom w:val="single" w:sz="4" w:space="0" w:color="000000"/>
              <w:right w:val="nil"/>
            </w:tcBorders>
            <w:hideMark/>
          </w:tcPr>
          <w:p w14:paraId="022DE5A8"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14</w:t>
            </w:r>
          </w:p>
        </w:tc>
        <w:tc>
          <w:tcPr>
            <w:tcW w:w="1495" w:type="dxa"/>
            <w:tcBorders>
              <w:top w:val="nil"/>
              <w:left w:val="single" w:sz="4" w:space="0" w:color="000000"/>
              <w:bottom w:val="single" w:sz="4" w:space="0" w:color="000000"/>
              <w:right w:val="nil"/>
            </w:tcBorders>
            <w:hideMark/>
          </w:tcPr>
          <w:p w14:paraId="35D01A33"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FIO-ESM-2-0</w:t>
            </w:r>
          </w:p>
        </w:tc>
        <w:tc>
          <w:tcPr>
            <w:tcW w:w="1170" w:type="dxa"/>
            <w:tcBorders>
              <w:top w:val="nil"/>
              <w:left w:val="single" w:sz="4" w:space="0" w:color="000000"/>
              <w:bottom w:val="single" w:sz="4" w:space="0" w:color="000000"/>
              <w:right w:val="single" w:sz="4" w:space="0" w:color="000000"/>
            </w:tcBorders>
            <w:hideMark/>
          </w:tcPr>
          <w:p w14:paraId="0B89EAE7"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POP2-W</w:t>
            </w:r>
          </w:p>
        </w:tc>
        <w:tc>
          <w:tcPr>
            <w:tcW w:w="990" w:type="dxa"/>
            <w:tcBorders>
              <w:top w:val="nil"/>
              <w:left w:val="single" w:sz="4" w:space="0" w:color="000000"/>
              <w:bottom w:val="single" w:sz="4" w:space="0" w:color="000000"/>
              <w:right w:val="nil"/>
            </w:tcBorders>
            <w:hideMark/>
          </w:tcPr>
          <w:p w14:paraId="45055844"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1.1 x 0.27</w:t>
            </w:r>
          </w:p>
        </w:tc>
        <w:tc>
          <w:tcPr>
            <w:tcW w:w="810" w:type="dxa"/>
            <w:tcBorders>
              <w:top w:val="nil"/>
              <w:left w:val="single" w:sz="4" w:space="0" w:color="000000"/>
              <w:bottom w:val="single" w:sz="4" w:space="0" w:color="000000"/>
              <w:right w:val="nil"/>
            </w:tcBorders>
            <w:hideMark/>
          </w:tcPr>
          <w:p w14:paraId="7917F2F4" w14:textId="77777777" w:rsidR="00BB6A0F" w:rsidRPr="00BB6A0F" w:rsidRDefault="00BB6A0F" w:rsidP="00BB6A0F">
            <w:pPr>
              <w:suppressLineNumbers/>
              <w:jc w:val="cente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w:t>
            </w:r>
          </w:p>
        </w:tc>
        <w:tc>
          <w:tcPr>
            <w:tcW w:w="1080" w:type="dxa"/>
            <w:tcBorders>
              <w:top w:val="nil"/>
              <w:left w:val="single" w:sz="4" w:space="0" w:color="000000"/>
              <w:bottom w:val="single" w:sz="4" w:space="0" w:color="000000"/>
              <w:right w:val="single" w:sz="4" w:space="0" w:color="000000"/>
            </w:tcBorders>
            <w:hideMark/>
          </w:tcPr>
          <w:p w14:paraId="26D07B1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CAM4</w:t>
            </w:r>
          </w:p>
        </w:tc>
        <w:tc>
          <w:tcPr>
            <w:tcW w:w="1076" w:type="dxa"/>
            <w:tcBorders>
              <w:top w:val="nil"/>
              <w:left w:val="single" w:sz="4" w:space="0" w:color="000000"/>
              <w:bottom w:val="single" w:sz="4" w:space="0" w:color="000000"/>
              <w:right w:val="single" w:sz="4" w:space="0" w:color="000000"/>
            </w:tcBorders>
            <w:hideMark/>
          </w:tcPr>
          <w:p w14:paraId="270E21E8"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0.90</w:t>
            </w:r>
            <w:r w:rsidRPr="00BB6A0F">
              <w:rPr>
                <w:rFonts w:eastAsia="Calibri"/>
                <w:sz w:val="18"/>
                <w:szCs w:val="18"/>
                <w:lang w:val="de-DE"/>
              </w:rPr>
              <w:t xml:space="preserve"> x</w:t>
            </w:r>
            <w:r w:rsidRPr="00BB6A0F">
              <w:rPr>
                <w:rFonts w:eastAsia="Noto Serif CJK SC"/>
                <w:color w:val="000000"/>
                <w:kern w:val="2"/>
                <w:sz w:val="18"/>
                <w:szCs w:val="18"/>
                <w:lang w:val="de-DE" w:eastAsia="zh-CN" w:bidi="hi-IN"/>
              </w:rPr>
              <w:t xml:space="preserve"> 1.25</w:t>
            </w:r>
          </w:p>
        </w:tc>
        <w:tc>
          <w:tcPr>
            <w:tcW w:w="900" w:type="dxa"/>
            <w:tcBorders>
              <w:top w:val="nil"/>
              <w:left w:val="single" w:sz="4" w:space="0" w:color="000000"/>
              <w:bottom w:val="single" w:sz="4" w:space="0" w:color="000000"/>
              <w:right w:val="single" w:sz="4" w:space="0" w:color="000000"/>
            </w:tcBorders>
            <w:hideMark/>
          </w:tcPr>
          <w:p w14:paraId="643775E1"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 (26)</w:t>
            </w:r>
          </w:p>
        </w:tc>
        <w:tc>
          <w:tcPr>
            <w:tcW w:w="1269" w:type="dxa"/>
            <w:tcBorders>
              <w:top w:val="nil"/>
              <w:left w:val="single" w:sz="4" w:space="0" w:color="000000"/>
              <w:bottom w:val="single" w:sz="4" w:space="0" w:color="000000"/>
              <w:right w:val="single" w:sz="4" w:space="0" w:color="000000"/>
            </w:tcBorders>
            <w:hideMark/>
          </w:tcPr>
          <w:p w14:paraId="3EB22635"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FIO, China</w:t>
            </w:r>
          </w:p>
        </w:tc>
      </w:tr>
      <w:tr w:rsidR="00BB6A0F" w:rsidRPr="00BB6A0F" w14:paraId="19BDAF1C" w14:textId="77777777" w:rsidTr="00943D39">
        <w:tc>
          <w:tcPr>
            <w:tcW w:w="300" w:type="dxa"/>
            <w:tcBorders>
              <w:top w:val="nil"/>
              <w:left w:val="single" w:sz="4" w:space="0" w:color="000000"/>
              <w:bottom w:val="single" w:sz="4" w:space="0" w:color="000000"/>
              <w:right w:val="nil"/>
            </w:tcBorders>
            <w:hideMark/>
          </w:tcPr>
          <w:p w14:paraId="23D8C66F"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15</w:t>
            </w:r>
          </w:p>
        </w:tc>
        <w:tc>
          <w:tcPr>
            <w:tcW w:w="1495" w:type="dxa"/>
            <w:tcBorders>
              <w:top w:val="nil"/>
              <w:left w:val="single" w:sz="4" w:space="0" w:color="000000"/>
              <w:bottom w:val="single" w:sz="4" w:space="0" w:color="000000"/>
              <w:right w:val="nil"/>
            </w:tcBorders>
            <w:hideMark/>
          </w:tcPr>
          <w:p w14:paraId="4E414D9D"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GFDL-CM4</w:t>
            </w:r>
          </w:p>
        </w:tc>
        <w:tc>
          <w:tcPr>
            <w:tcW w:w="1170" w:type="dxa"/>
            <w:tcBorders>
              <w:top w:val="nil"/>
              <w:left w:val="single" w:sz="4" w:space="0" w:color="000000"/>
              <w:bottom w:val="single" w:sz="4" w:space="0" w:color="000000"/>
              <w:right w:val="single" w:sz="4" w:space="0" w:color="000000"/>
            </w:tcBorders>
            <w:hideMark/>
          </w:tcPr>
          <w:p w14:paraId="3A4B7034"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MOM6</w:t>
            </w:r>
          </w:p>
        </w:tc>
        <w:tc>
          <w:tcPr>
            <w:tcW w:w="990" w:type="dxa"/>
            <w:tcBorders>
              <w:top w:val="nil"/>
              <w:left w:val="single" w:sz="4" w:space="0" w:color="000000"/>
              <w:bottom w:val="single" w:sz="4" w:space="0" w:color="000000"/>
              <w:right w:val="nil"/>
            </w:tcBorders>
            <w:hideMark/>
          </w:tcPr>
          <w:p w14:paraId="7B1C5181"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0.25</w:t>
            </w:r>
            <w:r w:rsidRPr="00BB6A0F">
              <w:rPr>
                <w:rFonts w:eastAsia="Calibri"/>
                <w:sz w:val="18"/>
                <w:szCs w:val="18"/>
                <w:lang w:val="de-DE"/>
              </w:rPr>
              <w:t xml:space="preserve"> x</w:t>
            </w:r>
            <w:r w:rsidRPr="00BB6A0F">
              <w:rPr>
                <w:rFonts w:eastAsia="Noto Serif CJK SC"/>
                <w:color w:val="000000"/>
                <w:kern w:val="2"/>
                <w:sz w:val="18"/>
                <w:szCs w:val="18"/>
                <w:lang w:val="de-DE" w:eastAsia="zh-CN" w:bidi="hi-IN"/>
              </w:rPr>
              <w:t xml:space="preserve"> 0.25</w:t>
            </w:r>
          </w:p>
        </w:tc>
        <w:tc>
          <w:tcPr>
            <w:tcW w:w="810" w:type="dxa"/>
            <w:tcBorders>
              <w:top w:val="nil"/>
              <w:left w:val="single" w:sz="4" w:space="0" w:color="000000"/>
              <w:bottom w:val="single" w:sz="4" w:space="0" w:color="000000"/>
              <w:right w:val="nil"/>
            </w:tcBorders>
            <w:hideMark/>
          </w:tcPr>
          <w:p w14:paraId="086FC12C" w14:textId="77777777" w:rsidR="00BB6A0F" w:rsidRPr="00BB6A0F" w:rsidRDefault="00BB6A0F" w:rsidP="00BB6A0F">
            <w:pPr>
              <w:suppressLineNumbers/>
              <w:jc w:val="cente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w:t>
            </w:r>
          </w:p>
        </w:tc>
        <w:tc>
          <w:tcPr>
            <w:tcW w:w="1080" w:type="dxa"/>
            <w:tcBorders>
              <w:top w:val="nil"/>
              <w:left w:val="single" w:sz="4" w:space="0" w:color="000000"/>
              <w:bottom w:val="single" w:sz="4" w:space="0" w:color="000000"/>
              <w:right w:val="single" w:sz="4" w:space="0" w:color="000000"/>
            </w:tcBorders>
            <w:hideMark/>
          </w:tcPr>
          <w:p w14:paraId="4252597A"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AM4.0.1</w:t>
            </w:r>
          </w:p>
        </w:tc>
        <w:tc>
          <w:tcPr>
            <w:tcW w:w="1076" w:type="dxa"/>
            <w:tcBorders>
              <w:top w:val="nil"/>
              <w:left w:val="single" w:sz="4" w:space="0" w:color="000000"/>
              <w:bottom w:val="single" w:sz="4" w:space="0" w:color="000000"/>
              <w:right w:val="single" w:sz="4" w:space="0" w:color="000000"/>
            </w:tcBorders>
            <w:hideMark/>
          </w:tcPr>
          <w:p w14:paraId="6C3F6267"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900" w:type="dxa"/>
            <w:tcBorders>
              <w:top w:val="nil"/>
              <w:left w:val="single" w:sz="4" w:space="0" w:color="000000"/>
              <w:bottom w:val="single" w:sz="4" w:space="0" w:color="000000"/>
              <w:right w:val="single" w:sz="4" w:space="0" w:color="000000"/>
            </w:tcBorders>
            <w:hideMark/>
          </w:tcPr>
          <w:p w14:paraId="56AEF563"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 (33)</w:t>
            </w:r>
          </w:p>
        </w:tc>
        <w:tc>
          <w:tcPr>
            <w:tcW w:w="1269" w:type="dxa"/>
            <w:tcBorders>
              <w:top w:val="nil"/>
              <w:left w:val="single" w:sz="4" w:space="0" w:color="000000"/>
              <w:bottom w:val="single" w:sz="4" w:space="0" w:color="000000"/>
              <w:right w:val="single" w:sz="4" w:space="0" w:color="000000"/>
            </w:tcBorders>
            <w:hideMark/>
          </w:tcPr>
          <w:p w14:paraId="1108CD6E"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NOAA, USA</w:t>
            </w:r>
          </w:p>
        </w:tc>
      </w:tr>
      <w:tr w:rsidR="00BB6A0F" w:rsidRPr="00BB6A0F" w14:paraId="25A9A253" w14:textId="77777777" w:rsidTr="00943D39">
        <w:tc>
          <w:tcPr>
            <w:tcW w:w="300" w:type="dxa"/>
            <w:tcBorders>
              <w:top w:val="nil"/>
              <w:left w:val="single" w:sz="4" w:space="0" w:color="000000"/>
              <w:bottom w:val="single" w:sz="4" w:space="0" w:color="000000"/>
              <w:right w:val="nil"/>
            </w:tcBorders>
            <w:hideMark/>
          </w:tcPr>
          <w:p w14:paraId="1CF376DA"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16</w:t>
            </w:r>
          </w:p>
        </w:tc>
        <w:tc>
          <w:tcPr>
            <w:tcW w:w="1495" w:type="dxa"/>
            <w:tcBorders>
              <w:top w:val="nil"/>
              <w:left w:val="single" w:sz="4" w:space="0" w:color="000000"/>
              <w:bottom w:val="single" w:sz="4" w:space="0" w:color="000000"/>
              <w:right w:val="nil"/>
            </w:tcBorders>
            <w:hideMark/>
          </w:tcPr>
          <w:p w14:paraId="43234D15"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GFDL-ESM4</w:t>
            </w:r>
          </w:p>
        </w:tc>
        <w:tc>
          <w:tcPr>
            <w:tcW w:w="1170" w:type="dxa"/>
            <w:tcBorders>
              <w:top w:val="nil"/>
              <w:left w:val="single" w:sz="4" w:space="0" w:color="000000"/>
              <w:bottom w:val="single" w:sz="4" w:space="0" w:color="000000"/>
              <w:right w:val="single" w:sz="4" w:space="0" w:color="000000"/>
            </w:tcBorders>
            <w:hideMark/>
          </w:tcPr>
          <w:p w14:paraId="3C50E7D6"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MOM6</w:t>
            </w:r>
          </w:p>
        </w:tc>
        <w:tc>
          <w:tcPr>
            <w:tcW w:w="990" w:type="dxa"/>
            <w:tcBorders>
              <w:top w:val="nil"/>
              <w:left w:val="single" w:sz="4" w:space="0" w:color="000000"/>
              <w:bottom w:val="single" w:sz="4" w:space="0" w:color="000000"/>
              <w:right w:val="nil"/>
            </w:tcBorders>
            <w:hideMark/>
          </w:tcPr>
          <w:p w14:paraId="06DAC1FB"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0.5</w:t>
            </w:r>
            <w:r w:rsidRPr="00BB6A0F">
              <w:rPr>
                <w:rFonts w:eastAsia="Calibri"/>
                <w:sz w:val="18"/>
                <w:szCs w:val="18"/>
                <w:lang w:val="de-DE"/>
              </w:rPr>
              <w:t xml:space="preserve"> x</w:t>
            </w:r>
            <w:r w:rsidRPr="00BB6A0F">
              <w:rPr>
                <w:rFonts w:eastAsia="Noto Serif CJK SC"/>
                <w:color w:val="000000"/>
                <w:kern w:val="2"/>
                <w:sz w:val="18"/>
                <w:szCs w:val="18"/>
                <w:lang w:val="de-DE" w:eastAsia="zh-CN" w:bidi="hi-IN"/>
              </w:rPr>
              <w:t xml:space="preserve"> 0.5</w:t>
            </w:r>
          </w:p>
        </w:tc>
        <w:tc>
          <w:tcPr>
            <w:tcW w:w="810" w:type="dxa"/>
            <w:tcBorders>
              <w:top w:val="nil"/>
              <w:left w:val="single" w:sz="4" w:space="0" w:color="000000"/>
              <w:bottom w:val="single" w:sz="4" w:space="0" w:color="000000"/>
              <w:right w:val="nil"/>
            </w:tcBorders>
            <w:hideMark/>
          </w:tcPr>
          <w:p w14:paraId="1150675E" w14:textId="77777777" w:rsidR="00BB6A0F" w:rsidRPr="00BB6A0F" w:rsidRDefault="00BB6A0F" w:rsidP="00BB6A0F">
            <w:pPr>
              <w:suppressLineNumbers/>
              <w:jc w:val="cente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w:t>
            </w:r>
          </w:p>
        </w:tc>
        <w:tc>
          <w:tcPr>
            <w:tcW w:w="1080" w:type="dxa"/>
            <w:tcBorders>
              <w:top w:val="nil"/>
              <w:left w:val="single" w:sz="4" w:space="0" w:color="000000"/>
              <w:bottom w:val="single" w:sz="4" w:space="0" w:color="000000"/>
              <w:right w:val="single" w:sz="4" w:space="0" w:color="000000"/>
            </w:tcBorders>
            <w:hideMark/>
          </w:tcPr>
          <w:p w14:paraId="549A48EE"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AM4.1</w:t>
            </w:r>
          </w:p>
        </w:tc>
        <w:tc>
          <w:tcPr>
            <w:tcW w:w="1076" w:type="dxa"/>
            <w:tcBorders>
              <w:top w:val="nil"/>
              <w:left w:val="single" w:sz="4" w:space="0" w:color="000000"/>
              <w:bottom w:val="single" w:sz="4" w:space="0" w:color="000000"/>
              <w:right w:val="single" w:sz="4" w:space="0" w:color="000000"/>
            </w:tcBorders>
            <w:hideMark/>
          </w:tcPr>
          <w:p w14:paraId="3DECACC0"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900" w:type="dxa"/>
            <w:tcBorders>
              <w:top w:val="nil"/>
              <w:left w:val="single" w:sz="4" w:space="0" w:color="000000"/>
              <w:bottom w:val="single" w:sz="4" w:space="0" w:color="000000"/>
              <w:right w:val="single" w:sz="4" w:space="0" w:color="000000"/>
            </w:tcBorders>
            <w:hideMark/>
          </w:tcPr>
          <w:p w14:paraId="3BAC16DE"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0.001 (49)</w:t>
            </w:r>
          </w:p>
        </w:tc>
        <w:tc>
          <w:tcPr>
            <w:tcW w:w="1269" w:type="dxa"/>
            <w:tcBorders>
              <w:top w:val="nil"/>
              <w:left w:val="single" w:sz="4" w:space="0" w:color="000000"/>
              <w:bottom w:val="single" w:sz="4" w:space="0" w:color="000000"/>
              <w:right w:val="single" w:sz="4" w:space="0" w:color="000000"/>
            </w:tcBorders>
            <w:hideMark/>
          </w:tcPr>
          <w:p w14:paraId="53F629AD"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Malgun Gothic"/>
                <w:color w:val="000000"/>
                <w:kern w:val="2"/>
                <w:sz w:val="18"/>
                <w:szCs w:val="18"/>
                <w:lang w:val="de-DE" w:eastAsia="zh-CN" w:bidi="hi-IN"/>
              </w:rPr>
              <w:t>NOAA, USA</w:t>
            </w:r>
          </w:p>
        </w:tc>
      </w:tr>
      <w:tr w:rsidR="00BB6A0F" w:rsidRPr="00BB6A0F" w14:paraId="79A05041" w14:textId="77777777" w:rsidTr="00943D39">
        <w:tc>
          <w:tcPr>
            <w:tcW w:w="300" w:type="dxa"/>
            <w:tcBorders>
              <w:top w:val="nil"/>
              <w:left w:val="single" w:sz="4" w:space="0" w:color="000000"/>
              <w:bottom w:val="single" w:sz="4" w:space="0" w:color="000000"/>
              <w:right w:val="nil"/>
            </w:tcBorders>
            <w:hideMark/>
          </w:tcPr>
          <w:p w14:paraId="77C500C6"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17</w:t>
            </w:r>
          </w:p>
        </w:tc>
        <w:tc>
          <w:tcPr>
            <w:tcW w:w="1495" w:type="dxa"/>
            <w:tcBorders>
              <w:top w:val="nil"/>
              <w:left w:val="single" w:sz="4" w:space="0" w:color="000000"/>
              <w:bottom w:val="single" w:sz="4" w:space="0" w:color="000000"/>
              <w:right w:val="nil"/>
            </w:tcBorders>
            <w:hideMark/>
          </w:tcPr>
          <w:p w14:paraId="5BBB95BA"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GISS-E2-1-G</w:t>
            </w:r>
          </w:p>
        </w:tc>
        <w:tc>
          <w:tcPr>
            <w:tcW w:w="1170" w:type="dxa"/>
            <w:tcBorders>
              <w:top w:val="nil"/>
              <w:left w:val="single" w:sz="4" w:space="0" w:color="000000"/>
              <w:bottom w:val="single" w:sz="4" w:space="0" w:color="000000"/>
              <w:right w:val="single" w:sz="4" w:space="0" w:color="000000"/>
            </w:tcBorders>
            <w:hideMark/>
          </w:tcPr>
          <w:p w14:paraId="466BECB1"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GO1</w:t>
            </w:r>
          </w:p>
        </w:tc>
        <w:tc>
          <w:tcPr>
            <w:tcW w:w="990" w:type="dxa"/>
            <w:tcBorders>
              <w:top w:val="nil"/>
              <w:left w:val="single" w:sz="4" w:space="0" w:color="000000"/>
              <w:bottom w:val="single" w:sz="4" w:space="0" w:color="000000"/>
              <w:right w:val="nil"/>
            </w:tcBorders>
            <w:hideMark/>
          </w:tcPr>
          <w:p w14:paraId="35642043"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1.25</w:t>
            </w:r>
            <w:r w:rsidRPr="00BB6A0F">
              <w:rPr>
                <w:rFonts w:eastAsia="Calibri"/>
                <w:sz w:val="18"/>
                <w:szCs w:val="18"/>
                <w:lang w:val="de-DE"/>
              </w:rPr>
              <w:t xml:space="preserve"> x</w:t>
            </w:r>
            <w:r w:rsidRPr="00BB6A0F">
              <w:rPr>
                <w:rFonts w:eastAsia="Noto Serif CJK SC"/>
                <w:color w:val="000000"/>
                <w:kern w:val="2"/>
                <w:sz w:val="18"/>
                <w:szCs w:val="18"/>
                <w:lang w:val="de-DE" w:eastAsia="zh-CN" w:bidi="hi-IN"/>
              </w:rPr>
              <w:t xml:space="preserve"> 1.0</w:t>
            </w:r>
            <w:r w:rsidRPr="00BB6A0F">
              <w:rPr>
                <w:rFonts w:eastAsia="Calibri"/>
                <w:sz w:val="18"/>
                <w:szCs w:val="18"/>
                <w:lang w:val="de-DE"/>
              </w:rPr>
              <w:t>0</w:t>
            </w:r>
          </w:p>
        </w:tc>
        <w:tc>
          <w:tcPr>
            <w:tcW w:w="810" w:type="dxa"/>
            <w:tcBorders>
              <w:top w:val="nil"/>
              <w:left w:val="single" w:sz="4" w:space="0" w:color="000000"/>
              <w:bottom w:val="single" w:sz="4" w:space="0" w:color="000000"/>
              <w:right w:val="nil"/>
            </w:tcBorders>
            <w:hideMark/>
          </w:tcPr>
          <w:p w14:paraId="5D367BA3" w14:textId="77777777" w:rsidR="00BB6A0F" w:rsidRPr="00BB6A0F" w:rsidRDefault="00BB6A0F" w:rsidP="00BB6A0F">
            <w:pPr>
              <w:suppressLineNumbers/>
              <w:jc w:val="cente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w:t>
            </w:r>
          </w:p>
        </w:tc>
        <w:tc>
          <w:tcPr>
            <w:tcW w:w="1080" w:type="dxa"/>
            <w:tcBorders>
              <w:top w:val="nil"/>
              <w:left w:val="single" w:sz="4" w:space="0" w:color="000000"/>
              <w:bottom w:val="single" w:sz="4" w:space="0" w:color="000000"/>
              <w:right w:val="single" w:sz="4" w:space="0" w:color="000000"/>
            </w:tcBorders>
            <w:hideMark/>
          </w:tcPr>
          <w:p w14:paraId="0E31F921"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GE2.1</w:t>
            </w:r>
          </w:p>
        </w:tc>
        <w:tc>
          <w:tcPr>
            <w:tcW w:w="1076" w:type="dxa"/>
            <w:tcBorders>
              <w:top w:val="nil"/>
              <w:left w:val="single" w:sz="4" w:space="0" w:color="000000"/>
              <w:bottom w:val="single" w:sz="4" w:space="0" w:color="000000"/>
              <w:right w:val="single" w:sz="4" w:space="0" w:color="000000"/>
            </w:tcBorders>
            <w:hideMark/>
          </w:tcPr>
          <w:p w14:paraId="2E2F2375"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2.5</w:t>
            </w:r>
            <w:r w:rsidRPr="00BB6A0F">
              <w:rPr>
                <w:rFonts w:eastAsia="Calibri"/>
                <w:sz w:val="18"/>
                <w:szCs w:val="18"/>
                <w:lang w:val="de-DE"/>
              </w:rPr>
              <w:t xml:space="preserve"> x</w:t>
            </w:r>
            <w:r w:rsidRPr="00BB6A0F">
              <w:rPr>
                <w:rFonts w:eastAsia="Noto Serif CJK SC"/>
                <w:color w:val="000000"/>
                <w:kern w:val="2"/>
                <w:sz w:val="18"/>
                <w:szCs w:val="18"/>
                <w:lang w:val="de-DE" w:eastAsia="zh-CN" w:bidi="hi-IN"/>
              </w:rPr>
              <w:t xml:space="preserve"> 2.0</w:t>
            </w:r>
          </w:p>
        </w:tc>
        <w:tc>
          <w:tcPr>
            <w:tcW w:w="900" w:type="dxa"/>
            <w:tcBorders>
              <w:top w:val="nil"/>
              <w:left w:val="single" w:sz="4" w:space="0" w:color="000000"/>
              <w:bottom w:val="single" w:sz="4" w:space="0" w:color="000000"/>
              <w:right w:val="single" w:sz="4" w:space="0" w:color="000000"/>
            </w:tcBorders>
            <w:hideMark/>
          </w:tcPr>
          <w:p w14:paraId="6170096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0.1 (40)</w:t>
            </w:r>
          </w:p>
        </w:tc>
        <w:tc>
          <w:tcPr>
            <w:tcW w:w="1269" w:type="dxa"/>
            <w:tcBorders>
              <w:top w:val="nil"/>
              <w:left w:val="single" w:sz="4" w:space="0" w:color="000000"/>
              <w:bottom w:val="single" w:sz="4" w:space="0" w:color="000000"/>
              <w:right w:val="single" w:sz="4" w:space="0" w:color="000000"/>
            </w:tcBorders>
            <w:hideMark/>
          </w:tcPr>
          <w:p w14:paraId="2224D230"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NASA, USA</w:t>
            </w:r>
          </w:p>
        </w:tc>
      </w:tr>
      <w:tr w:rsidR="00BB6A0F" w:rsidRPr="00BB6A0F" w14:paraId="29702437" w14:textId="77777777" w:rsidTr="00943D39">
        <w:tc>
          <w:tcPr>
            <w:tcW w:w="300" w:type="dxa"/>
            <w:tcBorders>
              <w:top w:val="nil"/>
              <w:left w:val="single" w:sz="4" w:space="0" w:color="000000"/>
              <w:bottom w:val="single" w:sz="4" w:space="0" w:color="000000"/>
              <w:right w:val="nil"/>
            </w:tcBorders>
            <w:hideMark/>
          </w:tcPr>
          <w:p w14:paraId="1633BF2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18</w:t>
            </w:r>
          </w:p>
        </w:tc>
        <w:tc>
          <w:tcPr>
            <w:tcW w:w="1495" w:type="dxa"/>
            <w:tcBorders>
              <w:top w:val="nil"/>
              <w:left w:val="single" w:sz="4" w:space="0" w:color="000000"/>
              <w:bottom w:val="single" w:sz="4" w:space="0" w:color="000000"/>
              <w:right w:val="nil"/>
            </w:tcBorders>
            <w:hideMark/>
          </w:tcPr>
          <w:p w14:paraId="5A383605"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GISS-E2-1-H</w:t>
            </w:r>
          </w:p>
        </w:tc>
        <w:tc>
          <w:tcPr>
            <w:tcW w:w="1170" w:type="dxa"/>
            <w:tcBorders>
              <w:top w:val="nil"/>
              <w:left w:val="single" w:sz="4" w:space="0" w:color="000000"/>
              <w:bottom w:val="single" w:sz="4" w:space="0" w:color="000000"/>
              <w:right w:val="single" w:sz="4" w:space="0" w:color="000000"/>
            </w:tcBorders>
            <w:hideMark/>
          </w:tcPr>
          <w:p w14:paraId="397D4046"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HYCOM</w:t>
            </w:r>
          </w:p>
        </w:tc>
        <w:tc>
          <w:tcPr>
            <w:tcW w:w="990" w:type="dxa"/>
            <w:tcBorders>
              <w:top w:val="nil"/>
              <w:left w:val="single" w:sz="4" w:space="0" w:color="000000"/>
              <w:bottom w:val="single" w:sz="4" w:space="0" w:color="000000"/>
              <w:right w:val="nil"/>
            </w:tcBorders>
            <w:hideMark/>
          </w:tcPr>
          <w:p w14:paraId="15178AD5"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hideMark/>
          </w:tcPr>
          <w:p w14:paraId="4335D935" w14:textId="77777777" w:rsidR="00BB6A0F" w:rsidRPr="00BB6A0F" w:rsidRDefault="00BB6A0F" w:rsidP="00BB6A0F">
            <w:pPr>
              <w:suppressLineNumbers/>
              <w:jc w:val="cente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w:t>
            </w:r>
          </w:p>
        </w:tc>
        <w:tc>
          <w:tcPr>
            <w:tcW w:w="1080" w:type="dxa"/>
            <w:tcBorders>
              <w:top w:val="nil"/>
              <w:left w:val="single" w:sz="4" w:space="0" w:color="000000"/>
              <w:bottom w:val="single" w:sz="4" w:space="0" w:color="000000"/>
              <w:right w:val="single" w:sz="4" w:space="0" w:color="000000"/>
            </w:tcBorders>
            <w:hideMark/>
          </w:tcPr>
          <w:p w14:paraId="03DA9934"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GE2.1</w:t>
            </w:r>
          </w:p>
        </w:tc>
        <w:tc>
          <w:tcPr>
            <w:tcW w:w="1076" w:type="dxa"/>
            <w:tcBorders>
              <w:top w:val="nil"/>
              <w:left w:val="single" w:sz="4" w:space="0" w:color="000000"/>
              <w:bottom w:val="single" w:sz="4" w:space="0" w:color="000000"/>
              <w:right w:val="single" w:sz="4" w:space="0" w:color="000000"/>
            </w:tcBorders>
            <w:hideMark/>
          </w:tcPr>
          <w:p w14:paraId="7434164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2.5</w:t>
            </w:r>
            <w:r w:rsidRPr="00BB6A0F">
              <w:rPr>
                <w:rFonts w:eastAsia="Calibri"/>
                <w:sz w:val="18"/>
                <w:szCs w:val="18"/>
                <w:lang w:val="de-DE"/>
              </w:rPr>
              <w:t xml:space="preserve"> x</w:t>
            </w:r>
            <w:r w:rsidRPr="00BB6A0F">
              <w:rPr>
                <w:rFonts w:eastAsia="Noto Serif CJK SC"/>
                <w:color w:val="000000"/>
                <w:kern w:val="2"/>
                <w:sz w:val="18"/>
                <w:szCs w:val="18"/>
                <w:lang w:val="de-DE" w:eastAsia="zh-CN" w:bidi="hi-IN"/>
              </w:rPr>
              <w:t xml:space="preserve"> 2.0</w:t>
            </w:r>
          </w:p>
        </w:tc>
        <w:tc>
          <w:tcPr>
            <w:tcW w:w="900" w:type="dxa"/>
            <w:tcBorders>
              <w:top w:val="nil"/>
              <w:left w:val="single" w:sz="4" w:space="0" w:color="000000"/>
              <w:bottom w:val="single" w:sz="4" w:space="0" w:color="000000"/>
              <w:right w:val="single" w:sz="4" w:space="0" w:color="000000"/>
            </w:tcBorders>
            <w:hideMark/>
          </w:tcPr>
          <w:p w14:paraId="0D47E9C8"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0.1 (40)</w:t>
            </w:r>
          </w:p>
        </w:tc>
        <w:tc>
          <w:tcPr>
            <w:tcW w:w="1269" w:type="dxa"/>
            <w:tcBorders>
              <w:top w:val="nil"/>
              <w:left w:val="single" w:sz="4" w:space="0" w:color="000000"/>
              <w:bottom w:val="single" w:sz="4" w:space="0" w:color="000000"/>
              <w:right w:val="single" w:sz="4" w:space="0" w:color="000000"/>
            </w:tcBorders>
            <w:hideMark/>
          </w:tcPr>
          <w:p w14:paraId="1AE0497E"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NASA, USA</w:t>
            </w:r>
          </w:p>
        </w:tc>
      </w:tr>
      <w:tr w:rsidR="00BB6A0F" w:rsidRPr="00BB6A0F" w14:paraId="78360CE6" w14:textId="77777777" w:rsidTr="00943D39">
        <w:tc>
          <w:tcPr>
            <w:tcW w:w="300" w:type="dxa"/>
            <w:tcBorders>
              <w:top w:val="nil"/>
              <w:left w:val="single" w:sz="4" w:space="0" w:color="000000"/>
              <w:bottom w:val="single" w:sz="4" w:space="0" w:color="000000"/>
              <w:right w:val="nil"/>
            </w:tcBorders>
            <w:hideMark/>
          </w:tcPr>
          <w:p w14:paraId="4E2A29B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19</w:t>
            </w:r>
          </w:p>
        </w:tc>
        <w:tc>
          <w:tcPr>
            <w:tcW w:w="1495" w:type="dxa"/>
            <w:tcBorders>
              <w:top w:val="nil"/>
              <w:left w:val="single" w:sz="4" w:space="0" w:color="000000"/>
              <w:bottom w:val="single" w:sz="4" w:space="0" w:color="000000"/>
              <w:right w:val="nil"/>
            </w:tcBorders>
            <w:hideMark/>
          </w:tcPr>
          <w:p w14:paraId="428F6C95"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GISS-E2-2-G</w:t>
            </w:r>
          </w:p>
        </w:tc>
        <w:tc>
          <w:tcPr>
            <w:tcW w:w="1170" w:type="dxa"/>
            <w:tcBorders>
              <w:top w:val="nil"/>
              <w:left w:val="single" w:sz="4" w:space="0" w:color="000000"/>
              <w:bottom w:val="single" w:sz="4" w:space="0" w:color="000000"/>
              <w:right w:val="single" w:sz="4" w:space="0" w:color="000000"/>
            </w:tcBorders>
            <w:hideMark/>
          </w:tcPr>
          <w:p w14:paraId="134569D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GO1</w:t>
            </w:r>
          </w:p>
        </w:tc>
        <w:tc>
          <w:tcPr>
            <w:tcW w:w="990" w:type="dxa"/>
            <w:tcBorders>
              <w:top w:val="nil"/>
              <w:left w:val="single" w:sz="4" w:space="0" w:color="000000"/>
              <w:bottom w:val="single" w:sz="4" w:space="0" w:color="000000"/>
              <w:right w:val="nil"/>
            </w:tcBorders>
            <w:hideMark/>
          </w:tcPr>
          <w:p w14:paraId="68F96106"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hideMark/>
          </w:tcPr>
          <w:p w14:paraId="420C04D0" w14:textId="77777777" w:rsidR="00BB6A0F" w:rsidRPr="00BB6A0F" w:rsidRDefault="00BB6A0F" w:rsidP="00BB6A0F">
            <w:pPr>
              <w:suppressLineNumbers/>
              <w:jc w:val="cente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w:t>
            </w:r>
          </w:p>
        </w:tc>
        <w:tc>
          <w:tcPr>
            <w:tcW w:w="1080" w:type="dxa"/>
            <w:tcBorders>
              <w:top w:val="nil"/>
              <w:left w:val="single" w:sz="4" w:space="0" w:color="000000"/>
              <w:bottom w:val="single" w:sz="4" w:space="0" w:color="000000"/>
              <w:right w:val="single" w:sz="4" w:space="0" w:color="000000"/>
            </w:tcBorders>
            <w:hideMark/>
          </w:tcPr>
          <w:p w14:paraId="62216D0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GE2.1</w:t>
            </w:r>
          </w:p>
        </w:tc>
        <w:tc>
          <w:tcPr>
            <w:tcW w:w="1076" w:type="dxa"/>
            <w:tcBorders>
              <w:top w:val="nil"/>
              <w:left w:val="single" w:sz="4" w:space="0" w:color="000000"/>
              <w:bottom w:val="single" w:sz="4" w:space="0" w:color="000000"/>
              <w:right w:val="single" w:sz="4" w:space="0" w:color="000000"/>
            </w:tcBorders>
            <w:hideMark/>
          </w:tcPr>
          <w:p w14:paraId="3760EB6E"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2.0</w:t>
            </w:r>
            <w:r w:rsidRPr="00BB6A0F">
              <w:rPr>
                <w:rFonts w:eastAsia="Calibri"/>
                <w:sz w:val="18"/>
                <w:szCs w:val="18"/>
                <w:lang w:val="de-DE"/>
              </w:rPr>
              <w:t xml:space="preserve"> x</w:t>
            </w:r>
            <w:r w:rsidRPr="00BB6A0F">
              <w:rPr>
                <w:rFonts w:eastAsia="Noto Serif CJK SC"/>
                <w:color w:val="000000"/>
                <w:kern w:val="2"/>
                <w:sz w:val="18"/>
                <w:szCs w:val="18"/>
                <w:lang w:val="de-DE" w:eastAsia="zh-CN" w:bidi="hi-IN"/>
              </w:rPr>
              <w:t xml:space="preserve"> 2.5</w:t>
            </w:r>
          </w:p>
        </w:tc>
        <w:tc>
          <w:tcPr>
            <w:tcW w:w="900" w:type="dxa"/>
            <w:tcBorders>
              <w:top w:val="nil"/>
              <w:left w:val="single" w:sz="4" w:space="0" w:color="000000"/>
              <w:bottom w:val="single" w:sz="4" w:space="0" w:color="000000"/>
              <w:right w:val="single" w:sz="4" w:space="0" w:color="000000"/>
            </w:tcBorders>
            <w:hideMark/>
          </w:tcPr>
          <w:p w14:paraId="1C34A9CA"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0.002 (102)</w:t>
            </w:r>
          </w:p>
        </w:tc>
        <w:tc>
          <w:tcPr>
            <w:tcW w:w="1269" w:type="dxa"/>
            <w:tcBorders>
              <w:top w:val="nil"/>
              <w:left w:val="single" w:sz="4" w:space="0" w:color="000000"/>
              <w:bottom w:val="single" w:sz="4" w:space="0" w:color="000000"/>
              <w:right w:val="single" w:sz="4" w:space="0" w:color="000000"/>
            </w:tcBorders>
            <w:hideMark/>
          </w:tcPr>
          <w:p w14:paraId="2B626128"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NASA, USA</w:t>
            </w:r>
          </w:p>
        </w:tc>
      </w:tr>
      <w:tr w:rsidR="00BB6A0F" w:rsidRPr="00BB6A0F" w14:paraId="6538B7C6" w14:textId="77777777" w:rsidTr="00943D39">
        <w:tc>
          <w:tcPr>
            <w:tcW w:w="300" w:type="dxa"/>
            <w:tcBorders>
              <w:top w:val="nil"/>
              <w:left w:val="single" w:sz="4" w:space="0" w:color="000000"/>
              <w:bottom w:val="single" w:sz="4" w:space="0" w:color="000000"/>
              <w:right w:val="nil"/>
            </w:tcBorders>
            <w:hideMark/>
          </w:tcPr>
          <w:p w14:paraId="4C99DDCC"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20</w:t>
            </w:r>
          </w:p>
        </w:tc>
        <w:tc>
          <w:tcPr>
            <w:tcW w:w="1495" w:type="dxa"/>
            <w:tcBorders>
              <w:top w:val="nil"/>
              <w:left w:val="single" w:sz="4" w:space="0" w:color="000000"/>
              <w:bottom w:val="single" w:sz="4" w:space="0" w:color="000000"/>
              <w:right w:val="nil"/>
            </w:tcBorders>
            <w:hideMark/>
          </w:tcPr>
          <w:p w14:paraId="45DEB9E5"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HADGEM3-GC31-LL</w:t>
            </w:r>
          </w:p>
        </w:tc>
        <w:tc>
          <w:tcPr>
            <w:tcW w:w="1170" w:type="dxa"/>
            <w:tcBorders>
              <w:top w:val="nil"/>
              <w:left w:val="single" w:sz="4" w:space="0" w:color="000000"/>
              <w:bottom w:val="single" w:sz="4" w:space="0" w:color="000000"/>
              <w:right w:val="single" w:sz="4" w:space="0" w:color="000000"/>
            </w:tcBorders>
            <w:hideMark/>
          </w:tcPr>
          <w:p w14:paraId="0C8E576B"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eORCA1</w:t>
            </w:r>
          </w:p>
        </w:tc>
        <w:tc>
          <w:tcPr>
            <w:tcW w:w="990" w:type="dxa"/>
            <w:tcBorders>
              <w:top w:val="nil"/>
              <w:left w:val="single" w:sz="4" w:space="0" w:color="000000"/>
              <w:bottom w:val="single" w:sz="4" w:space="0" w:color="000000"/>
              <w:right w:val="nil"/>
            </w:tcBorders>
            <w:hideMark/>
          </w:tcPr>
          <w:p w14:paraId="4BBC5373"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hideMark/>
          </w:tcPr>
          <w:p w14:paraId="12DA49BB"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 x 0.3</w:t>
            </w:r>
          </w:p>
        </w:tc>
        <w:tc>
          <w:tcPr>
            <w:tcW w:w="1080" w:type="dxa"/>
            <w:tcBorders>
              <w:top w:val="nil"/>
              <w:left w:val="single" w:sz="4" w:space="0" w:color="000000"/>
              <w:bottom w:val="single" w:sz="4" w:space="0" w:color="000000"/>
              <w:right w:val="single" w:sz="4" w:space="0" w:color="000000"/>
            </w:tcBorders>
            <w:hideMark/>
          </w:tcPr>
          <w:p w14:paraId="5B4B5470"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HadGEM3.7.1</w:t>
            </w:r>
          </w:p>
        </w:tc>
        <w:tc>
          <w:tcPr>
            <w:tcW w:w="1076" w:type="dxa"/>
            <w:tcBorders>
              <w:top w:val="nil"/>
              <w:left w:val="single" w:sz="4" w:space="0" w:color="000000"/>
              <w:bottom w:val="single" w:sz="4" w:space="0" w:color="000000"/>
              <w:right w:val="single" w:sz="4" w:space="0" w:color="000000"/>
            </w:tcBorders>
            <w:hideMark/>
          </w:tcPr>
          <w:p w14:paraId="73F32DCB"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1.88 x 1.25</w:t>
            </w:r>
          </w:p>
        </w:tc>
        <w:tc>
          <w:tcPr>
            <w:tcW w:w="900" w:type="dxa"/>
            <w:tcBorders>
              <w:top w:val="nil"/>
              <w:left w:val="single" w:sz="4" w:space="0" w:color="000000"/>
              <w:bottom w:val="single" w:sz="4" w:space="0" w:color="000000"/>
              <w:right w:val="single" w:sz="4" w:space="0" w:color="000000"/>
            </w:tcBorders>
            <w:hideMark/>
          </w:tcPr>
          <w:p w14:paraId="5330AE2B"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85 (85)</w:t>
            </w:r>
          </w:p>
        </w:tc>
        <w:tc>
          <w:tcPr>
            <w:tcW w:w="1269" w:type="dxa"/>
            <w:tcBorders>
              <w:top w:val="nil"/>
              <w:left w:val="single" w:sz="4" w:space="0" w:color="000000"/>
              <w:bottom w:val="single" w:sz="4" w:space="0" w:color="000000"/>
              <w:right w:val="single" w:sz="4" w:space="0" w:color="000000"/>
            </w:tcBorders>
            <w:hideMark/>
          </w:tcPr>
          <w:p w14:paraId="0D969758"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MOHC, UK</w:t>
            </w:r>
          </w:p>
        </w:tc>
      </w:tr>
      <w:tr w:rsidR="00BB6A0F" w:rsidRPr="00BB6A0F" w14:paraId="2A6DEB47" w14:textId="77777777" w:rsidTr="00943D39">
        <w:tc>
          <w:tcPr>
            <w:tcW w:w="300" w:type="dxa"/>
            <w:tcBorders>
              <w:top w:val="nil"/>
              <w:left w:val="single" w:sz="4" w:space="0" w:color="000000"/>
              <w:bottom w:val="single" w:sz="4" w:space="0" w:color="000000"/>
              <w:right w:val="nil"/>
            </w:tcBorders>
            <w:hideMark/>
          </w:tcPr>
          <w:p w14:paraId="4BEF1898"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21</w:t>
            </w:r>
          </w:p>
        </w:tc>
        <w:tc>
          <w:tcPr>
            <w:tcW w:w="1495" w:type="dxa"/>
            <w:tcBorders>
              <w:top w:val="nil"/>
              <w:left w:val="single" w:sz="4" w:space="0" w:color="000000"/>
              <w:bottom w:val="single" w:sz="4" w:space="0" w:color="000000"/>
              <w:right w:val="nil"/>
            </w:tcBorders>
            <w:hideMark/>
          </w:tcPr>
          <w:p w14:paraId="2E8F6E1D"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INM-CM4-8</w:t>
            </w:r>
          </w:p>
        </w:tc>
        <w:tc>
          <w:tcPr>
            <w:tcW w:w="1170" w:type="dxa"/>
            <w:tcBorders>
              <w:top w:val="nil"/>
              <w:left w:val="single" w:sz="4" w:space="0" w:color="000000"/>
              <w:bottom w:val="single" w:sz="4" w:space="0" w:color="000000"/>
              <w:right w:val="single" w:sz="4" w:space="0" w:color="000000"/>
            </w:tcBorders>
            <w:hideMark/>
          </w:tcPr>
          <w:p w14:paraId="4F8021C8"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INM-AM4-8</w:t>
            </w:r>
          </w:p>
        </w:tc>
        <w:tc>
          <w:tcPr>
            <w:tcW w:w="990" w:type="dxa"/>
            <w:tcBorders>
              <w:top w:val="nil"/>
              <w:left w:val="single" w:sz="4" w:space="0" w:color="000000"/>
              <w:bottom w:val="single" w:sz="4" w:space="0" w:color="000000"/>
              <w:right w:val="nil"/>
            </w:tcBorders>
            <w:hideMark/>
          </w:tcPr>
          <w:p w14:paraId="019CC7EF"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 x 0.5</w:t>
            </w:r>
          </w:p>
        </w:tc>
        <w:tc>
          <w:tcPr>
            <w:tcW w:w="810" w:type="dxa"/>
            <w:tcBorders>
              <w:top w:val="nil"/>
              <w:left w:val="single" w:sz="4" w:space="0" w:color="000000"/>
              <w:bottom w:val="single" w:sz="4" w:space="0" w:color="000000"/>
              <w:right w:val="nil"/>
            </w:tcBorders>
            <w:hideMark/>
          </w:tcPr>
          <w:p w14:paraId="76AEB9DE" w14:textId="77777777" w:rsidR="00BB6A0F" w:rsidRPr="00BB6A0F" w:rsidRDefault="00BB6A0F" w:rsidP="00BB6A0F">
            <w:pPr>
              <w:suppressLineNumbers/>
              <w:jc w:val="cente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w:t>
            </w:r>
          </w:p>
        </w:tc>
        <w:tc>
          <w:tcPr>
            <w:tcW w:w="1080" w:type="dxa"/>
            <w:tcBorders>
              <w:top w:val="nil"/>
              <w:left w:val="single" w:sz="4" w:space="0" w:color="000000"/>
              <w:bottom w:val="single" w:sz="4" w:space="0" w:color="000000"/>
              <w:right w:val="single" w:sz="4" w:space="0" w:color="000000"/>
            </w:tcBorders>
            <w:hideMark/>
          </w:tcPr>
          <w:p w14:paraId="281D73A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INM-OM5</w:t>
            </w:r>
          </w:p>
        </w:tc>
        <w:tc>
          <w:tcPr>
            <w:tcW w:w="1076" w:type="dxa"/>
            <w:tcBorders>
              <w:top w:val="nil"/>
              <w:left w:val="single" w:sz="4" w:space="0" w:color="000000"/>
              <w:bottom w:val="single" w:sz="4" w:space="0" w:color="000000"/>
              <w:right w:val="single" w:sz="4" w:space="0" w:color="000000"/>
            </w:tcBorders>
            <w:hideMark/>
          </w:tcPr>
          <w:p w14:paraId="0CE9E825"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2.0 x 1.5</w:t>
            </w:r>
          </w:p>
        </w:tc>
        <w:tc>
          <w:tcPr>
            <w:tcW w:w="900" w:type="dxa"/>
            <w:tcBorders>
              <w:top w:val="nil"/>
              <w:left w:val="single" w:sz="4" w:space="0" w:color="000000"/>
              <w:bottom w:val="single" w:sz="4" w:space="0" w:color="000000"/>
              <w:right w:val="single" w:sz="4" w:space="0" w:color="000000"/>
            </w:tcBorders>
            <w:hideMark/>
          </w:tcPr>
          <w:p w14:paraId="047B8233"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0.01 (21)</w:t>
            </w:r>
          </w:p>
        </w:tc>
        <w:tc>
          <w:tcPr>
            <w:tcW w:w="1269" w:type="dxa"/>
            <w:tcBorders>
              <w:top w:val="nil"/>
              <w:left w:val="single" w:sz="4" w:space="0" w:color="000000"/>
              <w:bottom w:val="single" w:sz="4" w:space="0" w:color="000000"/>
              <w:right w:val="single" w:sz="4" w:space="0" w:color="000000"/>
            </w:tcBorders>
            <w:hideMark/>
          </w:tcPr>
          <w:p w14:paraId="113E9F3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INM, Russia</w:t>
            </w:r>
          </w:p>
        </w:tc>
      </w:tr>
      <w:tr w:rsidR="00BB6A0F" w:rsidRPr="00BB6A0F" w14:paraId="7C41D855" w14:textId="77777777" w:rsidTr="00943D39">
        <w:tc>
          <w:tcPr>
            <w:tcW w:w="300" w:type="dxa"/>
            <w:tcBorders>
              <w:top w:val="nil"/>
              <w:left w:val="single" w:sz="4" w:space="0" w:color="000000"/>
              <w:bottom w:val="single" w:sz="4" w:space="0" w:color="000000"/>
              <w:right w:val="nil"/>
            </w:tcBorders>
            <w:hideMark/>
          </w:tcPr>
          <w:p w14:paraId="55E7B96A"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22</w:t>
            </w:r>
          </w:p>
        </w:tc>
        <w:tc>
          <w:tcPr>
            <w:tcW w:w="1495" w:type="dxa"/>
            <w:tcBorders>
              <w:top w:val="nil"/>
              <w:left w:val="single" w:sz="4" w:space="0" w:color="000000"/>
              <w:bottom w:val="single" w:sz="4" w:space="0" w:color="000000"/>
              <w:right w:val="nil"/>
            </w:tcBorders>
            <w:hideMark/>
          </w:tcPr>
          <w:p w14:paraId="35C1014F"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IPSL-CM6A-LR</w:t>
            </w:r>
          </w:p>
        </w:tc>
        <w:tc>
          <w:tcPr>
            <w:tcW w:w="1170" w:type="dxa"/>
            <w:tcBorders>
              <w:top w:val="nil"/>
              <w:left w:val="single" w:sz="4" w:space="0" w:color="000000"/>
              <w:bottom w:val="single" w:sz="4" w:space="0" w:color="000000"/>
              <w:right w:val="single" w:sz="4" w:space="0" w:color="000000"/>
            </w:tcBorders>
            <w:hideMark/>
          </w:tcPr>
          <w:p w14:paraId="485BF975"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eORCA1.3</w:t>
            </w:r>
          </w:p>
        </w:tc>
        <w:tc>
          <w:tcPr>
            <w:tcW w:w="990" w:type="dxa"/>
            <w:tcBorders>
              <w:top w:val="nil"/>
              <w:left w:val="single" w:sz="4" w:space="0" w:color="000000"/>
              <w:bottom w:val="single" w:sz="4" w:space="0" w:color="000000"/>
              <w:right w:val="nil"/>
            </w:tcBorders>
            <w:hideMark/>
          </w:tcPr>
          <w:p w14:paraId="0B7DDB78"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hideMark/>
          </w:tcPr>
          <w:p w14:paraId="76593586" w14:textId="77777777" w:rsidR="00BB6A0F" w:rsidRPr="00BB6A0F" w:rsidRDefault="00BB6A0F" w:rsidP="00BB6A0F">
            <w:pPr>
              <w:suppressLineNumbers/>
              <w:jc w:val="cente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w:t>
            </w:r>
          </w:p>
        </w:tc>
        <w:tc>
          <w:tcPr>
            <w:tcW w:w="1080" w:type="dxa"/>
            <w:tcBorders>
              <w:top w:val="nil"/>
              <w:left w:val="single" w:sz="4" w:space="0" w:color="000000"/>
              <w:bottom w:val="single" w:sz="4" w:space="0" w:color="000000"/>
              <w:right w:val="single" w:sz="4" w:space="0" w:color="000000"/>
            </w:tcBorders>
            <w:hideMark/>
          </w:tcPr>
          <w:p w14:paraId="576758F4"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LMDZ</w:t>
            </w:r>
          </w:p>
        </w:tc>
        <w:tc>
          <w:tcPr>
            <w:tcW w:w="1076" w:type="dxa"/>
            <w:tcBorders>
              <w:top w:val="nil"/>
              <w:left w:val="single" w:sz="4" w:space="0" w:color="000000"/>
              <w:bottom w:val="single" w:sz="4" w:space="0" w:color="000000"/>
              <w:right w:val="single" w:sz="4" w:space="0" w:color="000000"/>
            </w:tcBorders>
            <w:hideMark/>
          </w:tcPr>
          <w:p w14:paraId="32CC6B7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2.5 x 1.25</w:t>
            </w:r>
          </w:p>
        </w:tc>
        <w:tc>
          <w:tcPr>
            <w:tcW w:w="900" w:type="dxa"/>
            <w:tcBorders>
              <w:top w:val="nil"/>
              <w:left w:val="single" w:sz="4" w:space="0" w:color="000000"/>
              <w:bottom w:val="single" w:sz="4" w:space="0" w:color="000000"/>
              <w:right w:val="single" w:sz="4" w:space="0" w:color="000000"/>
            </w:tcBorders>
            <w:hideMark/>
          </w:tcPr>
          <w:p w14:paraId="6743CAD6"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kern w:val="2"/>
                <w:sz w:val="18"/>
                <w:szCs w:val="18"/>
                <w:lang w:val="de-DE" w:eastAsia="zh-CN" w:bidi="hi-IN"/>
              </w:rPr>
              <w:t>40 (79)</w:t>
            </w:r>
          </w:p>
        </w:tc>
        <w:tc>
          <w:tcPr>
            <w:tcW w:w="1269" w:type="dxa"/>
            <w:tcBorders>
              <w:top w:val="nil"/>
              <w:left w:val="single" w:sz="4" w:space="0" w:color="000000"/>
              <w:bottom w:val="single" w:sz="4" w:space="0" w:color="000000"/>
              <w:right w:val="single" w:sz="4" w:space="0" w:color="000000"/>
            </w:tcBorders>
            <w:hideMark/>
          </w:tcPr>
          <w:p w14:paraId="2EC95154"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IPSL, France</w:t>
            </w:r>
          </w:p>
        </w:tc>
      </w:tr>
      <w:tr w:rsidR="00BB6A0F" w:rsidRPr="00BB6A0F" w14:paraId="29B9108C" w14:textId="77777777" w:rsidTr="00943D39">
        <w:tc>
          <w:tcPr>
            <w:tcW w:w="300" w:type="dxa"/>
            <w:tcBorders>
              <w:top w:val="nil"/>
              <w:left w:val="single" w:sz="4" w:space="0" w:color="000000"/>
              <w:bottom w:val="single" w:sz="4" w:space="0" w:color="000000"/>
              <w:right w:val="nil"/>
            </w:tcBorders>
            <w:hideMark/>
          </w:tcPr>
          <w:p w14:paraId="05152666"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23</w:t>
            </w:r>
          </w:p>
        </w:tc>
        <w:tc>
          <w:tcPr>
            <w:tcW w:w="1495" w:type="dxa"/>
            <w:tcBorders>
              <w:top w:val="nil"/>
              <w:left w:val="single" w:sz="4" w:space="0" w:color="000000"/>
              <w:bottom w:val="single" w:sz="4" w:space="0" w:color="000000"/>
              <w:right w:val="nil"/>
            </w:tcBorders>
            <w:hideMark/>
          </w:tcPr>
          <w:p w14:paraId="176ED1BA"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MIROC6</w:t>
            </w:r>
          </w:p>
        </w:tc>
        <w:tc>
          <w:tcPr>
            <w:tcW w:w="1170" w:type="dxa"/>
            <w:tcBorders>
              <w:top w:val="nil"/>
              <w:left w:val="single" w:sz="4" w:space="0" w:color="000000"/>
              <w:bottom w:val="single" w:sz="4" w:space="0" w:color="000000"/>
              <w:right w:val="single" w:sz="4" w:space="0" w:color="000000"/>
            </w:tcBorders>
            <w:hideMark/>
          </w:tcPr>
          <w:p w14:paraId="117088AA"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COCO4.9</w:t>
            </w:r>
          </w:p>
        </w:tc>
        <w:tc>
          <w:tcPr>
            <w:tcW w:w="990" w:type="dxa"/>
            <w:tcBorders>
              <w:top w:val="nil"/>
              <w:left w:val="single" w:sz="4" w:space="0" w:color="000000"/>
              <w:bottom w:val="single" w:sz="4" w:space="0" w:color="000000"/>
              <w:right w:val="nil"/>
            </w:tcBorders>
            <w:hideMark/>
          </w:tcPr>
          <w:p w14:paraId="2537AF2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hideMark/>
          </w:tcPr>
          <w:p w14:paraId="644783B8" w14:textId="77777777" w:rsidR="00BB6A0F" w:rsidRPr="00BB6A0F" w:rsidRDefault="00BB6A0F" w:rsidP="00BB6A0F">
            <w:pPr>
              <w:suppressLineNumbers/>
              <w:jc w:val="cente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w:t>
            </w:r>
          </w:p>
        </w:tc>
        <w:tc>
          <w:tcPr>
            <w:tcW w:w="1080" w:type="dxa"/>
            <w:tcBorders>
              <w:top w:val="nil"/>
              <w:left w:val="single" w:sz="4" w:space="0" w:color="000000"/>
              <w:bottom w:val="single" w:sz="4" w:space="0" w:color="000000"/>
              <w:right w:val="single" w:sz="4" w:space="0" w:color="000000"/>
            </w:tcBorders>
            <w:hideMark/>
          </w:tcPr>
          <w:p w14:paraId="26952328"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CCSR AGCM</w:t>
            </w:r>
          </w:p>
        </w:tc>
        <w:tc>
          <w:tcPr>
            <w:tcW w:w="1076" w:type="dxa"/>
            <w:tcBorders>
              <w:top w:val="nil"/>
              <w:left w:val="single" w:sz="4" w:space="0" w:color="000000"/>
              <w:bottom w:val="single" w:sz="4" w:space="0" w:color="000000"/>
              <w:right w:val="single" w:sz="4" w:space="0" w:color="000000"/>
            </w:tcBorders>
            <w:hideMark/>
          </w:tcPr>
          <w:p w14:paraId="42726BEE" w14:textId="77777777" w:rsidR="00BB6A0F" w:rsidRPr="00BB6A0F" w:rsidRDefault="00BB6A0F" w:rsidP="00BB6A0F">
            <w:pPr>
              <w:suppressLineNumbers/>
              <w:rPr>
                <w:rFonts w:eastAsia="Noto Serif CJK SC"/>
                <w:color w:val="FF0000"/>
                <w:kern w:val="2"/>
                <w:sz w:val="18"/>
                <w:szCs w:val="18"/>
                <w:lang w:val="de-DE" w:eastAsia="zh-CN" w:bidi="hi-IN"/>
              </w:rPr>
            </w:pPr>
            <w:r w:rsidRPr="00BB6A0F">
              <w:rPr>
                <w:rFonts w:eastAsia="Noto Serif CJK SC"/>
                <w:kern w:val="2"/>
                <w:sz w:val="18"/>
                <w:szCs w:val="18"/>
                <w:lang w:val="de-DE" w:eastAsia="zh-CN" w:bidi="hi-IN"/>
              </w:rPr>
              <w:t xml:space="preserve">1.38 x 1.38 </w:t>
            </w:r>
          </w:p>
        </w:tc>
        <w:tc>
          <w:tcPr>
            <w:tcW w:w="900" w:type="dxa"/>
            <w:tcBorders>
              <w:top w:val="nil"/>
              <w:left w:val="single" w:sz="4" w:space="0" w:color="000000"/>
              <w:bottom w:val="single" w:sz="4" w:space="0" w:color="000000"/>
              <w:right w:val="single" w:sz="4" w:space="0" w:color="000000"/>
            </w:tcBorders>
            <w:hideMark/>
          </w:tcPr>
          <w:p w14:paraId="3AA35E5B"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0.004 (81)</w:t>
            </w:r>
          </w:p>
        </w:tc>
        <w:tc>
          <w:tcPr>
            <w:tcW w:w="1269" w:type="dxa"/>
            <w:tcBorders>
              <w:top w:val="nil"/>
              <w:left w:val="single" w:sz="4" w:space="0" w:color="000000"/>
              <w:bottom w:val="single" w:sz="4" w:space="0" w:color="000000"/>
              <w:right w:val="single" w:sz="4" w:space="0" w:color="000000"/>
            </w:tcBorders>
            <w:hideMark/>
          </w:tcPr>
          <w:p w14:paraId="28679B2F"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MIROC, Japan</w:t>
            </w:r>
          </w:p>
        </w:tc>
      </w:tr>
      <w:tr w:rsidR="00BB6A0F" w:rsidRPr="00BB6A0F" w14:paraId="182778CA" w14:textId="77777777" w:rsidTr="00943D39">
        <w:tc>
          <w:tcPr>
            <w:tcW w:w="300" w:type="dxa"/>
            <w:tcBorders>
              <w:top w:val="nil"/>
              <w:left w:val="single" w:sz="4" w:space="0" w:color="000000"/>
              <w:bottom w:val="single" w:sz="4" w:space="0" w:color="000000"/>
              <w:right w:val="nil"/>
            </w:tcBorders>
            <w:hideMark/>
          </w:tcPr>
          <w:p w14:paraId="3BBCA6B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24</w:t>
            </w:r>
          </w:p>
        </w:tc>
        <w:tc>
          <w:tcPr>
            <w:tcW w:w="1495" w:type="dxa"/>
            <w:tcBorders>
              <w:top w:val="nil"/>
              <w:left w:val="single" w:sz="4" w:space="0" w:color="000000"/>
              <w:bottom w:val="single" w:sz="4" w:space="0" w:color="000000"/>
              <w:right w:val="nil"/>
            </w:tcBorders>
            <w:hideMark/>
          </w:tcPr>
          <w:p w14:paraId="4F54D535"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MIROC-ES2L</w:t>
            </w:r>
          </w:p>
        </w:tc>
        <w:tc>
          <w:tcPr>
            <w:tcW w:w="1170" w:type="dxa"/>
            <w:tcBorders>
              <w:top w:val="nil"/>
              <w:left w:val="single" w:sz="4" w:space="0" w:color="000000"/>
              <w:bottom w:val="single" w:sz="4" w:space="0" w:color="000000"/>
              <w:right w:val="single" w:sz="4" w:space="0" w:color="000000"/>
            </w:tcBorders>
            <w:hideMark/>
          </w:tcPr>
          <w:p w14:paraId="04842F78"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COCO4.9</w:t>
            </w:r>
          </w:p>
        </w:tc>
        <w:tc>
          <w:tcPr>
            <w:tcW w:w="990" w:type="dxa"/>
            <w:tcBorders>
              <w:top w:val="nil"/>
              <w:left w:val="single" w:sz="4" w:space="0" w:color="000000"/>
              <w:bottom w:val="single" w:sz="4" w:space="0" w:color="000000"/>
              <w:right w:val="nil"/>
            </w:tcBorders>
            <w:hideMark/>
          </w:tcPr>
          <w:p w14:paraId="5E1DC09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hideMark/>
          </w:tcPr>
          <w:p w14:paraId="367180CC" w14:textId="77777777" w:rsidR="00BB6A0F" w:rsidRPr="00BB6A0F" w:rsidRDefault="00BB6A0F" w:rsidP="00BB6A0F">
            <w:pPr>
              <w:suppressLineNumbers/>
              <w:jc w:val="cente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w:t>
            </w:r>
          </w:p>
        </w:tc>
        <w:tc>
          <w:tcPr>
            <w:tcW w:w="1080" w:type="dxa"/>
            <w:tcBorders>
              <w:top w:val="nil"/>
              <w:left w:val="single" w:sz="4" w:space="0" w:color="000000"/>
              <w:bottom w:val="single" w:sz="4" w:space="0" w:color="000000"/>
              <w:right w:val="single" w:sz="4" w:space="0" w:color="000000"/>
            </w:tcBorders>
            <w:hideMark/>
          </w:tcPr>
          <w:p w14:paraId="3B66F13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CCSR AGCM</w:t>
            </w:r>
          </w:p>
        </w:tc>
        <w:tc>
          <w:tcPr>
            <w:tcW w:w="1076" w:type="dxa"/>
            <w:tcBorders>
              <w:top w:val="nil"/>
              <w:left w:val="single" w:sz="4" w:space="0" w:color="000000"/>
              <w:bottom w:val="single" w:sz="4" w:space="0" w:color="000000"/>
              <w:right w:val="single" w:sz="4" w:space="0" w:color="000000"/>
            </w:tcBorders>
            <w:hideMark/>
          </w:tcPr>
          <w:p w14:paraId="773FD1E5" w14:textId="77777777" w:rsidR="00BB6A0F" w:rsidRPr="00BB6A0F" w:rsidRDefault="00BB6A0F" w:rsidP="00BB6A0F">
            <w:pPr>
              <w:suppressLineNumbers/>
              <w:rPr>
                <w:rFonts w:eastAsia="Noto Serif CJK SC"/>
                <w:color w:val="FF0000"/>
                <w:kern w:val="2"/>
                <w:sz w:val="18"/>
                <w:szCs w:val="18"/>
                <w:lang w:val="de-DE" w:eastAsia="zh-CN" w:bidi="hi-IN"/>
              </w:rPr>
            </w:pPr>
            <w:r w:rsidRPr="00BB6A0F">
              <w:rPr>
                <w:rFonts w:eastAsia="Noto Serif CJK SC"/>
                <w:color w:val="000000"/>
                <w:kern w:val="2"/>
                <w:sz w:val="18"/>
                <w:szCs w:val="18"/>
                <w:lang w:val="de-DE" w:eastAsia="zh-CN" w:bidi="hi-IN"/>
              </w:rPr>
              <w:t>2.81 x 2.81</w:t>
            </w:r>
          </w:p>
        </w:tc>
        <w:tc>
          <w:tcPr>
            <w:tcW w:w="900" w:type="dxa"/>
            <w:tcBorders>
              <w:top w:val="nil"/>
              <w:left w:val="single" w:sz="4" w:space="0" w:color="000000"/>
              <w:bottom w:val="single" w:sz="4" w:space="0" w:color="000000"/>
              <w:right w:val="single" w:sz="4" w:space="0" w:color="000000"/>
            </w:tcBorders>
            <w:hideMark/>
          </w:tcPr>
          <w:p w14:paraId="66642A03"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3 (40)</w:t>
            </w:r>
          </w:p>
        </w:tc>
        <w:tc>
          <w:tcPr>
            <w:tcW w:w="1269" w:type="dxa"/>
            <w:tcBorders>
              <w:top w:val="nil"/>
              <w:left w:val="single" w:sz="4" w:space="0" w:color="000000"/>
              <w:bottom w:val="single" w:sz="4" w:space="0" w:color="000000"/>
              <w:right w:val="single" w:sz="4" w:space="0" w:color="000000"/>
            </w:tcBorders>
            <w:hideMark/>
          </w:tcPr>
          <w:p w14:paraId="2BAC9D9E"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MIROC, Japan</w:t>
            </w:r>
          </w:p>
        </w:tc>
      </w:tr>
      <w:tr w:rsidR="00BB6A0F" w:rsidRPr="00BB6A0F" w14:paraId="67B28AFE" w14:textId="77777777" w:rsidTr="00943D39">
        <w:tc>
          <w:tcPr>
            <w:tcW w:w="300" w:type="dxa"/>
            <w:tcBorders>
              <w:top w:val="nil"/>
              <w:left w:val="single" w:sz="4" w:space="0" w:color="000000"/>
              <w:bottom w:val="single" w:sz="4" w:space="0" w:color="000000"/>
              <w:right w:val="nil"/>
            </w:tcBorders>
            <w:hideMark/>
          </w:tcPr>
          <w:p w14:paraId="3D518E50"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lastRenderedPageBreak/>
              <w:t>25</w:t>
            </w:r>
          </w:p>
        </w:tc>
        <w:tc>
          <w:tcPr>
            <w:tcW w:w="1495" w:type="dxa"/>
            <w:tcBorders>
              <w:top w:val="nil"/>
              <w:left w:val="single" w:sz="4" w:space="0" w:color="000000"/>
              <w:bottom w:val="single" w:sz="4" w:space="0" w:color="000000"/>
              <w:right w:val="nil"/>
            </w:tcBorders>
            <w:hideMark/>
          </w:tcPr>
          <w:p w14:paraId="7CCD5DFD"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MPI-ESM1-2-HR</w:t>
            </w:r>
          </w:p>
        </w:tc>
        <w:tc>
          <w:tcPr>
            <w:tcW w:w="1170" w:type="dxa"/>
            <w:tcBorders>
              <w:top w:val="nil"/>
              <w:left w:val="single" w:sz="4" w:space="0" w:color="000000"/>
              <w:bottom w:val="single" w:sz="4" w:space="0" w:color="000000"/>
              <w:right w:val="single" w:sz="4" w:space="0" w:color="000000"/>
            </w:tcBorders>
            <w:hideMark/>
          </w:tcPr>
          <w:p w14:paraId="6D9BA553"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MPIOM1.63</w:t>
            </w:r>
          </w:p>
        </w:tc>
        <w:tc>
          <w:tcPr>
            <w:tcW w:w="990" w:type="dxa"/>
            <w:tcBorders>
              <w:top w:val="nil"/>
              <w:left w:val="single" w:sz="4" w:space="0" w:color="000000"/>
              <w:bottom w:val="single" w:sz="4" w:space="0" w:color="000000"/>
              <w:right w:val="nil"/>
            </w:tcBorders>
            <w:hideMark/>
          </w:tcPr>
          <w:p w14:paraId="07224915"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0.4</w:t>
            </w:r>
            <w:r w:rsidRPr="00BB6A0F">
              <w:rPr>
                <w:rFonts w:eastAsia="Calibri"/>
                <w:sz w:val="18"/>
                <w:szCs w:val="18"/>
                <w:lang w:val="de-DE"/>
              </w:rPr>
              <w:t xml:space="preserve"> x</w:t>
            </w:r>
            <w:r w:rsidRPr="00BB6A0F">
              <w:rPr>
                <w:rFonts w:eastAsia="Noto Serif CJK SC"/>
                <w:color w:val="000000"/>
                <w:kern w:val="2"/>
                <w:sz w:val="18"/>
                <w:szCs w:val="18"/>
                <w:lang w:val="de-DE" w:eastAsia="zh-CN" w:bidi="hi-IN"/>
              </w:rPr>
              <w:t xml:space="preserve"> 0.4</w:t>
            </w:r>
          </w:p>
        </w:tc>
        <w:tc>
          <w:tcPr>
            <w:tcW w:w="810" w:type="dxa"/>
            <w:tcBorders>
              <w:top w:val="nil"/>
              <w:left w:val="single" w:sz="4" w:space="0" w:color="000000"/>
              <w:bottom w:val="single" w:sz="4" w:space="0" w:color="000000"/>
              <w:right w:val="nil"/>
            </w:tcBorders>
            <w:hideMark/>
          </w:tcPr>
          <w:p w14:paraId="495A5BB5" w14:textId="77777777" w:rsidR="00BB6A0F" w:rsidRPr="00BB6A0F" w:rsidRDefault="00BB6A0F" w:rsidP="00BB6A0F">
            <w:pPr>
              <w:suppressLineNumbers/>
              <w:jc w:val="cente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w:t>
            </w:r>
          </w:p>
        </w:tc>
        <w:tc>
          <w:tcPr>
            <w:tcW w:w="1080" w:type="dxa"/>
            <w:tcBorders>
              <w:top w:val="nil"/>
              <w:left w:val="single" w:sz="4" w:space="0" w:color="000000"/>
              <w:bottom w:val="single" w:sz="4" w:space="0" w:color="000000"/>
              <w:right w:val="single" w:sz="4" w:space="0" w:color="000000"/>
            </w:tcBorders>
            <w:hideMark/>
          </w:tcPr>
          <w:p w14:paraId="2A7D079F"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ECHAM6.3</w:t>
            </w:r>
          </w:p>
        </w:tc>
        <w:tc>
          <w:tcPr>
            <w:tcW w:w="1076" w:type="dxa"/>
            <w:tcBorders>
              <w:top w:val="nil"/>
              <w:left w:val="single" w:sz="4" w:space="0" w:color="000000"/>
              <w:bottom w:val="single" w:sz="4" w:space="0" w:color="000000"/>
              <w:right w:val="single" w:sz="4" w:space="0" w:color="000000"/>
            </w:tcBorders>
            <w:hideMark/>
          </w:tcPr>
          <w:p w14:paraId="199A2293"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kern w:val="2"/>
                <w:sz w:val="18"/>
                <w:szCs w:val="18"/>
                <w:lang w:val="de-DE" w:eastAsia="zh-CN" w:bidi="hi-IN"/>
              </w:rPr>
              <w:t>0.93 x 0.93</w:t>
            </w:r>
          </w:p>
        </w:tc>
        <w:tc>
          <w:tcPr>
            <w:tcW w:w="900" w:type="dxa"/>
            <w:tcBorders>
              <w:top w:val="nil"/>
              <w:left w:val="single" w:sz="4" w:space="0" w:color="000000"/>
              <w:bottom w:val="single" w:sz="4" w:space="0" w:color="000000"/>
              <w:right w:val="single" w:sz="4" w:space="0" w:color="000000"/>
            </w:tcBorders>
            <w:hideMark/>
          </w:tcPr>
          <w:p w14:paraId="492D23A4"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0.01 (95)</w:t>
            </w:r>
          </w:p>
        </w:tc>
        <w:tc>
          <w:tcPr>
            <w:tcW w:w="1269" w:type="dxa"/>
            <w:tcBorders>
              <w:top w:val="nil"/>
              <w:left w:val="single" w:sz="4" w:space="0" w:color="000000"/>
              <w:bottom w:val="single" w:sz="4" w:space="0" w:color="000000"/>
              <w:right w:val="single" w:sz="4" w:space="0" w:color="000000"/>
            </w:tcBorders>
            <w:hideMark/>
          </w:tcPr>
          <w:p w14:paraId="63BD13EE"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MPI-M, Germany</w:t>
            </w:r>
          </w:p>
        </w:tc>
      </w:tr>
      <w:tr w:rsidR="00BB6A0F" w:rsidRPr="00BB6A0F" w14:paraId="2F539F29" w14:textId="77777777" w:rsidTr="00943D39">
        <w:tc>
          <w:tcPr>
            <w:tcW w:w="300" w:type="dxa"/>
            <w:tcBorders>
              <w:top w:val="nil"/>
              <w:left w:val="single" w:sz="4" w:space="0" w:color="000000"/>
              <w:bottom w:val="single" w:sz="4" w:space="0" w:color="000000"/>
              <w:right w:val="nil"/>
            </w:tcBorders>
            <w:hideMark/>
          </w:tcPr>
          <w:p w14:paraId="478B23F1"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26</w:t>
            </w:r>
          </w:p>
        </w:tc>
        <w:tc>
          <w:tcPr>
            <w:tcW w:w="1495" w:type="dxa"/>
            <w:tcBorders>
              <w:top w:val="nil"/>
              <w:left w:val="single" w:sz="4" w:space="0" w:color="000000"/>
              <w:bottom w:val="single" w:sz="4" w:space="0" w:color="000000"/>
              <w:right w:val="nil"/>
            </w:tcBorders>
            <w:hideMark/>
          </w:tcPr>
          <w:p w14:paraId="3FEE9D15"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MPI-ESM1-2-LR</w:t>
            </w:r>
          </w:p>
        </w:tc>
        <w:tc>
          <w:tcPr>
            <w:tcW w:w="1170" w:type="dxa"/>
            <w:tcBorders>
              <w:top w:val="nil"/>
              <w:left w:val="single" w:sz="4" w:space="0" w:color="000000"/>
              <w:bottom w:val="single" w:sz="4" w:space="0" w:color="000000"/>
              <w:right w:val="single" w:sz="4" w:space="0" w:color="000000"/>
            </w:tcBorders>
            <w:hideMark/>
          </w:tcPr>
          <w:p w14:paraId="400D01E0"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MPIOM1.63</w:t>
            </w:r>
          </w:p>
        </w:tc>
        <w:tc>
          <w:tcPr>
            <w:tcW w:w="990" w:type="dxa"/>
            <w:tcBorders>
              <w:top w:val="nil"/>
              <w:left w:val="single" w:sz="4" w:space="0" w:color="000000"/>
              <w:bottom w:val="single" w:sz="4" w:space="0" w:color="000000"/>
              <w:right w:val="nil"/>
            </w:tcBorders>
            <w:hideMark/>
          </w:tcPr>
          <w:p w14:paraId="4E0DC0A5"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1.5</w:t>
            </w:r>
            <w:r w:rsidRPr="00BB6A0F">
              <w:rPr>
                <w:rFonts w:eastAsia="Calibri"/>
                <w:sz w:val="18"/>
                <w:szCs w:val="18"/>
                <w:lang w:val="de-DE"/>
              </w:rPr>
              <w:t xml:space="preserve"> x</w:t>
            </w:r>
            <w:r w:rsidRPr="00BB6A0F">
              <w:rPr>
                <w:rFonts w:eastAsia="Noto Serif CJK SC"/>
                <w:color w:val="000000"/>
                <w:kern w:val="2"/>
                <w:sz w:val="18"/>
                <w:szCs w:val="18"/>
                <w:lang w:val="de-DE" w:eastAsia="zh-CN" w:bidi="hi-IN"/>
              </w:rPr>
              <w:t xml:space="preserve"> 1.5</w:t>
            </w:r>
          </w:p>
        </w:tc>
        <w:tc>
          <w:tcPr>
            <w:tcW w:w="810" w:type="dxa"/>
            <w:tcBorders>
              <w:top w:val="nil"/>
              <w:left w:val="single" w:sz="4" w:space="0" w:color="000000"/>
              <w:bottom w:val="single" w:sz="4" w:space="0" w:color="000000"/>
              <w:right w:val="nil"/>
            </w:tcBorders>
            <w:hideMark/>
          </w:tcPr>
          <w:p w14:paraId="00A464B8" w14:textId="77777777" w:rsidR="00BB6A0F" w:rsidRPr="00BB6A0F" w:rsidRDefault="00BB6A0F" w:rsidP="00BB6A0F">
            <w:pPr>
              <w:suppressLineNumbers/>
              <w:jc w:val="cente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w:t>
            </w:r>
          </w:p>
        </w:tc>
        <w:tc>
          <w:tcPr>
            <w:tcW w:w="1080" w:type="dxa"/>
            <w:tcBorders>
              <w:top w:val="nil"/>
              <w:left w:val="single" w:sz="4" w:space="0" w:color="000000"/>
              <w:bottom w:val="single" w:sz="4" w:space="0" w:color="000000"/>
              <w:right w:val="single" w:sz="4" w:space="0" w:color="000000"/>
            </w:tcBorders>
            <w:hideMark/>
          </w:tcPr>
          <w:p w14:paraId="3DB8941A"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ECHAM6.3</w:t>
            </w:r>
          </w:p>
        </w:tc>
        <w:tc>
          <w:tcPr>
            <w:tcW w:w="1076" w:type="dxa"/>
            <w:tcBorders>
              <w:top w:val="nil"/>
              <w:left w:val="single" w:sz="4" w:space="0" w:color="000000"/>
              <w:bottom w:val="single" w:sz="4" w:space="0" w:color="000000"/>
              <w:right w:val="single" w:sz="4" w:space="0" w:color="000000"/>
            </w:tcBorders>
            <w:hideMark/>
          </w:tcPr>
          <w:p w14:paraId="6D16783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kern w:val="2"/>
                <w:sz w:val="18"/>
                <w:szCs w:val="18"/>
                <w:lang w:val="de-DE" w:eastAsia="zh-CN" w:bidi="hi-IN"/>
              </w:rPr>
              <w:t>1.87 x 1.87</w:t>
            </w:r>
          </w:p>
        </w:tc>
        <w:tc>
          <w:tcPr>
            <w:tcW w:w="900" w:type="dxa"/>
            <w:tcBorders>
              <w:top w:val="nil"/>
              <w:left w:val="single" w:sz="4" w:space="0" w:color="000000"/>
              <w:bottom w:val="single" w:sz="4" w:space="0" w:color="000000"/>
              <w:right w:val="single" w:sz="4" w:space="0" w:color="000000"/>
            </w:tcBorders>
            <w:hideMark/>
          </w:tcPr>
          <w:p w14:paraId="120DF7CC"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0.01 (47)</w:t>
            </w:r>
          </w:p>
        </w:tc>
        <w:tc>
          <w:tcPr>
            <w:tcW w:w="1269" w:type="dxa"/>
            <w:tcBorders>
              <w:top w:val="nil"/>
              <w:left w:val="single" w:sz="4" w:space="0" w:color="000000"/>
              <w:bottom w:val="single" w:sz="4" w:space="0" w:color="000000"/>
              <w:right w:val="single" w:sz="4" w:space="0" w:color="000000"/>
            </w:tcBorders>
            <w:hideMark/>
          </w:tcPr>
          <w:p w14:paraId="3CE81AA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MPI-M, Germany</w:t>
            </w:r>
          </w:p>
        </w:tc>
      </w:tr>
      <w:tr w:rsidR="00BB6A0F" w:rsidRPr="00BB6A0F" w14:paraId="6E87F52E" w14:textId="77777777" w:rsidTr="00943D39">
        <w:tc>
          <w:tcPr>
            <w:tcW w:w="300" w:type="dxa"/>
            <w:tcBorders>
              <w:top w:val="nil"/>
              <w:left w:val="single" w:sz="4" w:space="0" w:color="000000"/>
              <w:bottom w:val="single" w:sz="4" w:space="0" w:color="000000"/>
              <w:right w:val="nil"/>
            </w:tcBorders>
            <w:hideMark/>
          </w:tcPr>
          <w:p w14:paraId="360DB29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27</w:t>
            </w:r>
          </w:p>
        </w:tc>
        <w:tc>
          <w:tcPr>
            <w:tcW w:w="1495" w:type="dxa"/>
            <w:tcBorders>
              <w:top w:val="nil"/>
              <w:left w:val="single" w:sz="4" w:space="0" w:color="000000"/>
              <w:bottom w:val="single" w:sz="4" w:space="0" w:color="000000"/>
              <w:right w:val="nil"/>
            </w:tcBorders>
            <w:hideMark/>
          </w:tcPr>
          <w:p w14:paraId="46897518"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MRI-ESM2-0</w:t>
            </w:r>
          </w:p>
        </w:tc>
        <w:tc>
          <w:tcPr>
            <w:tcW w:w="1170" w:type="dxa"/>
            <w:tcBorders>
              <w:top w:val="nil"/>
              <w:left w:val="single" w:sz="4" w:space="0" w:color="000000"/>
              <w:bottom w:val="single" w:sz="4" w:space="0" w:color="000000"/>
              <w:right w:val="single" w:sz="4" w:space="0" w:color="000000"/>
            </w:tcBorders>
            <w:hideMark/>
          </w:tcPr>
          <w:p w14:paraId="225DE79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MRI.COM4.4</w:t>
            </w:r>
          </w:p>
        </w:tc>
        <w:tc>
          <w:tcPr>
            <w:tcW w:w="990" w:type="dxa"/>
            <w:tcBorders>
              <w:top w:val="nil"/>
              <w:left w:val="single" w:sz="4" w:space="0" w:color="000000"/>
              <w:bottom w:val="single" w:sz="4" w:space="0" w:color="000000"/>
              <w:right w:val="nil"/>
            </w:tcBorders>
            <w:hideMark/>
          </w:tcPr>
          <w:p w14:paraId="07899B51"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w:t>
            </w:r>
            <w:r w:rsidRPr="00BB6A0F">
              <w:rPr>
                <w:rFonts w:eastAsia="Noto Serif CJK SC"/>
                <w:color w:val="000000"/>
                <w:kern w:val="2"/>
                <w:sz w:val="18"/>
                <w:szCs w:val="18"/>
                <w:lang w:val="de-DE" w:eastAsia="zh-CN" w:bidi="hi-IN"/>
              </w:rPr>
              <w:t xml:space="preserve"> 0.5</w:t>
            </w:r>
          </w:p>
        </w:tc>
        <w:tc>
          <w:tcPr>
            <w:tcW w:w="810" w:type="dxa"/>
            <w:tcBorders>
              <w:top w:val="nil"/>
              <w:left w:val="single" w:sz="4" w:space="0" w:color="000000"/>
              <w:bottom w:val="single" w:sz="4" w:space="0" w:color="000000"/>
              <w:right w:val="nil"/>
            </w:tcBorders>
            <w:hideMark/>
          </w:tcPr>
          <w:p w14:paraId="45182CA5"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0.3 x 0.5</w:t>
            </w:r>
          </w:p>
        </w:tc>
        <w:tc>
          <w:tcPr>
            <w:tcW w:w="1080" w:type="dxa"/>
            <w:tcBorders>
              <w:top w:val="nil"/>
              <w:left w:val="single" w:sz="4" w:space="0" w:color="000000"/>
              <w:bottom w:val="single" w:sz="4" w:space="0" w:color="000000"/>
              <w:right w:val="single" w:sz="4" w:space="0" w:color="000000"/>
            </w:tcBorders>
            <w:hideMark/>
          </w:tcPr>
          <w:p w14:paraId="4B7594F3"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AGCM3.5</w:t>
            </w:r>
          </w:p>
        </w:tc>
        <w:tc>
          <w:tcPr>
            <w:tcW w:w="1076" w:type="dxa"/>
            <w:tcBorders>
              <w:top w:val="nil"/>
              <w:left w:val="single" w:sz="4" w:space="0" w:color="000000"/>
              <w:bottom w:val="single" w:sz="4" w:space="0" w:color="000000"/>
              <w:right w:val="single" w:sz="4" w:space="0" w:color="000000"/>
            </w:tcBorders>
            <w:hideMark/>
          </w:tcPr>
          <w:p w14:paraId="78E01467" w14:textId="77777777" w:rsidR="00BB6A0F" w:rsidRPr="00BB6A0F" w:rsidRDefault="00BB6A0F" w:rsidP="00BB6A0F">
            <w:pPr>
              <w:suppressLineNumbers/>
              <w:rPr>
                <w:rFonts w:eastAsia="Noto Serif CJK SC"/>
                <w:kern w:val="2"/>
                <w:sz w:val="18"/>
                <w:szCs w:val="18"/>
                <w:lang w:val="de-DE" w:eastAsia="zh-CN" w:bidi="hi-IN"/>
              </w:rPr>
            </w:pPr>
            <w:r w:rsidRPr="00BB6A0F">
              <w:rPr>
                <w:rFonts w:eastAsia="Noto Serif CJK SC"/>
                <w:kern w:val="2"/>
                <w:sz w:val="18"/>
                <w:szCs w:val="18"/>
                <w:lang w:val="de-DE" w:eastAsia="zh-CN" w:bidi="hi-IN"/>
              </w:rPr>
              <w:t>0.74 x 0.74</w:t>
            </w:r>
          </w:p>
        </w:tc>
        <w:tc>
          <w:tcPr>
            <w:tcW w:w="900" w:type="dxa"/>
            <w:tcBorders>
              <w:top w:val="nil"/>
              <w:left w:val="single" w:sz="4" w:space="0" w:color="000000"/>
              <w:bottom w:val="single" w:sz="4" w:space="0" w:color="000000"/>
              <w:right w:val="single" w:sz="4" w:space="0" w:color="000000"/>
            </w:tcBorders>
            <w:hideMark/>
          </w:tcPr>
          <w:p w14:paraId="477BA35C" w14:textId="77777777" w:rsidR="00BB6A0F" w:rsidRPr="00BB6A0F" w:rsidRDefault="00BB6A0F" w:rsidP="00BB6A0F">
            <w:pPr>
              <w:suppressLineNumbers/>
              <w:rPr>
                <w:rFonts w:eastAsia="Noto Serif CJK SC"/>
                <w:kern w:val="2"/>
                <w:sz w:val="18"/>
                <w:szCs w:val="18"/>
                <w:lang w:val="de-DE" w:eastAsia="zh-CN" w:bidi="hi-IN"/>
              </w:rPr>
            </w:pPr>
            <w:r w:rsidRPr="00BB6A0F">
              <w:rPr>
                <w:rFonts w:eastAsia="Noto Serif CJK SC"/>
                <w:kern w:val="2"/>
                <w:sz w:val="18"/>
                <w:szCs w:val="18"/>
                <w:lang w:val="de-DE" w:eastAsia="zh-CN" w:bidi="hi-IN"/>
              </w:rPr>
              <w:t>0.01 (80)</w:t>
            </w:r>
          </w:p>
        </w:tc>
        <w:tc>
          <w:tcPr>
            <w:tcW w:w="1269" w:type="dxa"/>
            <w:tcBorders>
              <w:top w:val="nil"/>
              <w:left w:val="single" w:sz="4" w:space="0" w:color="000000"/>
              <w:bottom w:val="single" w:sz="4" w:space="0" w:color="000000"/>
              <w:right w:val="single" w:sz="4" w:space="0" w:color="000000"/>
            </w:tcBorders>
            <w:hideMark/>
          </w:tcPr>
          <w:p w14:paraId="6D36E8A5"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MRI, Japan</w:t>
            </w:r>
          </w:p>
        </w:tc>
      </w:tr>
      <w:tr w:rsidR="00BB6A0F" w:rsidRPr="00BB6A0F" w14:paraId="21279A63" w14:textId="77777777" w:rsidTr="00943D39">
        <w:tc>
          <w:tcPr>
            <w:tcW w:w="300" w:type="dxa"/>
            <w:tcBorders>
              <w:top w:val="nil"/>
              <w:left w:val="single" w:sz="4" w:space="0" w:color="000000"/>
              <w:bottom w:val="single" w:sz="4" w:space="0" w:color="000000"/>
              <w:right w:val="nil"/>
            </w:tcBorders>
            <w:hideMark/>
          </w:tcPr>
          <w:p w14:paraId="70D5CDA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28</w:t>
            </w:r>
          </w:p>
        </w:tc>
        <w:tc>
          <w:tcPr>
            <w:tcW w:w="1495" w:type="dxa"/>
            <w:tcBorders>
              <w:top w:val="nil"/>
              <w:left w:val="single" w:sz="4" w:space="0" w:color="000000"/>
              <w:bottom w:val="single" w:sz="4" w:space="0" w:color="000000"/>
              <w:right w:val="nil"/>
            </w:tcBorders>
            <w:hideMark/>
          </w:tcPr>
          <w:p w14:paraId="553EBDA8"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NESM3</w:t>
            </w:r>
          </w:p>
        </w:tc>
        <w:tc>
          <w:tcPr>
            <w:tcW w:w="1170" w:type="dxa"/>
            <w:tcBorders>
              <w:top w:val="nil"/>
              <w:left w:val="single" w:sz="4" w:space="0" w:color="000000"/>
              <w:bottom w:val="single" w:sz="4" w:space="0" w:color="000000"/>
              <w:right w:val="single" w:sz="4" w:space="0" w:color="000000"/>
            </w:tcBorders>
            <w:hideMark/>
          </w:tcPr>
          <w:p w14:paraId="62FEAEF8"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NEMO3.4</w:t>
            </w:r>
          </w:p>
        </w:tc>
        <w:tc>
          <w:tcPr>
            <w:tcW w:w="990" w:type="dxa"/>
            <w:tcBorders>
              <w:top w:val="nil"/>
              <w:left w:val="single" w:sz="4" w:space="0" w:color="000000"/>
              <w:bottom w:val="single" w:sz="4" w:space="0" w:color="000000"/>
              <w:right w:val="nil"/>
            </w:tcBorders>
            <w:hideMark/>
          </w:tcPr>
          <w:p w14:paraId="5F8B513C"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hideMark/>
          </w:tcPr>
          <w:p w14:paraId="7EB84F46" w14:textId="77777777" w:rsidR="00BB6A0F" w:rsidRPr="00BB6A0F" w:rsidRDefault="00BB6A0F" w:rsidP="00BB6A0F">
            <w:pPr>
              <w:suppressLineNumbers/>
              <w:jc w:val="cente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w:t>
            </w:r>
          </w:p>
        </w:tc>
        <w:tc>
          <w:tcPr>
            <w:tcW w:w="1080" w:type="dxa"/>
            <w:tcBorders>
              <w:top w:val="nil"/>
              <w:left w:val="single" w:sz="4" w:space="0" w:color="000000"/>
              <w:bottom w:val="single" w:sz="4" w:space="0" w:color="000000"/>
              <w:right w:val="single" w:sz="4" w:space="0" w:color="000000"/>
            </w:tcBorders>
            <w:hideMark/>
          </w:tcPr>
          <w:p w14:paraId="7FC62085"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ECHAM6.3</w:t>
            </w:r>
          </w:p>
        </w:tc>
        <w:tc>
          <w:tcPr>
            <w:tcW w:w="1076" w:type="dxa"/>
            <w:tcBorders>
              <w:top w:val="nil"/>
              <w:left w:val="single" w:sz="4" w:space="0" w:color="000000"/>
              <w:bottom w:val="single" w:sz="4" w:space="0" w:color="000000"/>
              <w:right w:val="single" w:sz="4" w:space="0" w:color="000000"/>
            </w:tcBorders>
            <w:hideMark/>
          </w:tcPr>
          <w:p w14:paraId="6EDA8453" w14:textId="77777777" w:rsidR="00BB6A0F" w:rsidRPr="00BB6A0F" w:rsidRDefault="00BB6A0F" w:rsidP="00BB6A0F">
            <w:pPr>
              <w:suppressLineNumbers/>
              <w:rPr>
                <w:rFonts w:eastAsia="Noto Serif CJK SC"/>
                <w:kern w:val="2"/>
                <w:sz w:val="18"/>
                <w:szCs w:val="18"/>
                <w:lang w:val="de-DE" w:eastAsia="zh-CN" w:bidi="hi-IN"/>
              </w:rPr>
            </w:pPr>
            <w:r w:rsidRPr="00BB6A0F">
              <w:rPr>
                <w:rFonts w:eastAsia="Noto Serif CJK SC"/>
                <w:kern w:val="2"/>
                <w:sz w:val="18"/>
                <w:szCs w:val="18"/>
                <w:lang w:val="de-DE" w:eastAsia="zh-CN" w:bidi="hi-IN"/>
              </w:rPr>
              <w:t>1.87 x 1.87</w:t>
            </w:r>
          </w:p>
        </w:tc>
        <w:tc>
          <w:tcPr>
            <w:tcW w:w="900" w:type="dxa"/>
            <w:tcBorders>
              <w:top w:val="nil"/>
              <w:left w:val="single" w:sz="4" w:space="0" w:color="000000"/>
              <w:bottom w:val="single" w:sz="4" w:space="0" w:color="000000"/>
              <w:right w:val="single" w:sz="4" w:space="0" w:color="000000"/>
            </w:tcBorders>
            <w:hideMark/>
          </w:tcPr>
          <w:p w14:paraId="501367A7"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0.01 (47)</w:t>
            </w:r>
          </w:p>
        </w:tc>
        <w:tc>
          <w:tcPr>
            <w:tcW w:w="1269" w:type="dxa"/>
            <w:tcBorders>
              <w:top w:val="nil"/>
              <w:left w:val="single" w:sz="4" w:space="0" w:color="000000"/>
              <w:bottom w:val="single" w:sz="4" w:space="0" w:color="000000"/>
              <w:right w:val="single" w:sz="4" w:space="0" w:color="000000"/>
            </w:tcBorders>
            <w:hideMark/>
          </w:tcPr>
          <w:p w14:paraId="137C431E"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NUIST, China</w:t>
            </w:r>
          </w:p>
        </w:tc>
      </w:tr>
      <w:tr w:rsidR="00BB6A0F" w:rsidRPr="00BB6A0F" w14:paraId="70C8AF9A" w14:textId="77777777" w:rsidTr="00943D39">
        <w:tc>
          <w:tcPr>
            <w:tcW w:w="300" w:type="dxa"/>
            <w:tcBorders>
              <w:top w:val="nil"/>
              <w:left w:val="single" w:sz="4" w:space="0" w:color="000000"/>
              <w:bottom w:val="single" w:sz="4" w:space="0" w:color="000000"/>
              <w:right w:val="nil"/>
            </w:tcBorders>
            <w:hideMark/>
          </w:tcPr>
          <w:p w14:paraId="075A7C3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29</w:t>
            </w:r>
          </w:p>
        </w:tc>
        <w:tc>
          <w:tcPr>
            <w:tcW w:w="1495" w:type="dxa"/>
            <w:tcBorders>
              <w:top w:val="nil"/>
              <w:left w:val="single" w:sz="4" w:space="0" w:color="000000"/>
              <w:bottom w:val="single" w:sz="4" w:space="0" w:color="000000"/>
              <w:right w:val="nil"/>
            </w:tcBorders>
            <w:hideMark/>
          </w:tcPr>
          <w:p w14:paraId="355B2E6E"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NorCPM1</w:t>
            </w:r>
          </w:p>
        </w:tc>
        <w:tc>
          <w:tcPr>
            <w:tcW w:w="1170" w:type="dxa"/>
            <w:tcBorders>
              <w:top w:val="nil"/>
              <w:left w:val="single" w:sz="4" w:space="0" w:color="000000"/>
              <w:bottom w:val="single" w:sz="4" w:space="0" w:color="000000"/>
              <w:right w:val="single" w:sz="4" w:space="0" w:color="000000"/>
            </w:tcBorders>
            <w:hideMark/>
          </w:tcPr>
          <w:p w14:paraId="0611088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MICOM1.1</w:t>
            </w:r>
          </w:p>
        </w:tc>
        <w:tc>
          <w:tcPr>
            <w:tcW w:w="990" w:type="dxa"/>
            <w:tcBorders>
              <w:top w:val="nil"/>
              <w:left w:val="single" w:sz="4" w:space="0" w:color="000000"/>
              <w:bottom w:val="single" w:sz="4" w:space="0" w:color="000000"/>
              <w:right w:val="nil"/>
            </w:tcBorders>
            <w:hideMark/>
          </w:tcPr>
          <w:p w14:paraId="56800ED5"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hideMark/>
          </w:tcPr>
          <w:p w14:paraId="09C5F6A5" w14:textId="77777777" w:rsidR="00BB6A0F" w:rsidRPr="00BB6A0F" w:rsidRDefault="00BB6A0F" w:rsidP="00BB6A0F">
            <w:pPr>
              <w:suppressLineNumbers/>
              <w:jc w:val="cente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w:t>
            </w:r>
          </w:p>
        </w:tc>
        <w:tc>
          <w:tcPr>
            <w:tcW w:w="1080" w:type="dxa"/>
            <w:tcBorders>
              <w:top w:val="nil"/>
              <w:left w:val="single" w:sz="4" w:space="0" w:color="000000"/>
              <w:bottom w:val="single" w:sz="4" w:space="0" w:color="000000"/>
              <w:right w:val="single" w:sz="4" w:space="0" w:color="000000"/>
            </w:tcBorders>
            <w:hideMark/>
          </w:tcPr>
          <w:p w14:paraId="0A93D5B0"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CAM4.1</w:t>
            </w:r>
          </w:p>
        </w:tc>
        <w:tc>
          <w:tcPr>
            <w:tcW w:w="1076" w:type="dxa"/>
            <w:tcBorders>
              <w:top w:val="nil"/>
              <w:left w:val="single" w:sz="4" w:space="0" w:color="000000"/>
              <w:bottom w:val="single" w:sz="4" w:space="0" w:color="000000"/>
              <w:right w:val="single" w:sz="4" w:space="0" w:color="000000"/>
            </w:tcBorders>
            <w:hideMark/>
          </w:tcPr>
          <w:p w14:paraId="647967D3"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2.0</w:t>
            </w:r>
            <w:r w:rsidRPr="00BB6A0F">
              <w:rPr>
                <w:rFonts w:eastAsia="Calibri"/>
                <w:sz w:val="18"/>
                <w:szCs w:val="18"/>
                <w:lang w:val="de-DE"/>
              </w:rPr>
              <w:t xml:space="preserve"> x</w:t>
            </w:r>
            <w:r w:rsidRPr="00BB6A0F">
              <w:rPr>
                <w:rFonts w:eastAsia="Noto Serif CJK SC"/>
                <w:color w:val="000000"/>
                <w:kern w:val="2"/>
                <w:sz w:val="18"/>
                <w:szCs w:val="18"/>
                <w:lang w:val="de-DE" w:eastAsia="zh-CN" w:bidi="hi-IN"/>
              </w:rPr>
              <w:t xml:space="preserve"> 2.0</w:t>
            </w:r>
          </w:p>
        </w:tc>
        <w:tc>
          <w:tcPr>
            <w:tcW w:w="900" w:type="dxa"/>
            <w:tcBorders>
              <w:top w:val="nil"/>
              <w:left w:val="single" w:sz="4" w:space="0" w:color="000000"/>
              <w:bottom w:val="single" w:sz="4" w:space="0" w:color="000000"/>
              <w:right w:val="single" w:sz="4" w:space="0" w:color="000000"/>
            </w:tcBorders>
            <w:hideMark/>
          </w:tcPr>
          <w:p w14:paraId="2090EDE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26 (2)</w:t>
            </w:r>
          </w:p>
        </w:tc>
        <w:tc>
          <w:tcPr>
            <w:tcW w:w="1269" w:type="dxa"/>
            <w:tcBorders>
              <w:top w:val="nil"/>
              <w:left w:val="single" w:sz="4" w:space="0" w:color="000000"/>
              <w:bottom w:val="single" w:sz="4" w:space="0" w:color="000000"/>
              <w:right w:val="single" w:sz="4" w:space="0" w:color="000000"/>
            </w:tcBorders>
            <w:hideMark/>
          </w:tcPr>
          <w:p w14:paraId="7303B877"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 xml:space="preserve">NCC, </w:t>
            </w:r>
            <w:proofErr w:type="spellStart"/>
            <w:r w:rsidRPr="00BB6A0F">
              <w:rPr>
                <w:rFonts w:eastAsia="Noto Serif CJK SC"/>
                <w:color w:val="000000"/>
                <w:kern w:val="2"/>
                <w:sz w:val="18"/>
                <w:szCs w:val="18"/>
                <w:lang w:val="de-DE" w:eastAsia="zh-CN" w:bidi="hi-IN"/>
              </w:rPr>
              <w:t>Norwegian</w:t>
            </w:r>
            <w:proofErr w:type="spellEnd"/>
          </w:p>
        </w:tc>
      </w:tr>
      <w:tr w:rsidR="00BB6A0F" w:rsidRPr="00BB6A0F" w14:paraId="7AF5158A" w14:textId="77777777" w:rsidTr="00943D39">
        <w:tc>
          <w:tcPr>
            <w:tcW w:w="300" w:type="dxa"/>
            <w:tcBorders>
              <w:top w:val="nil"/>
              <w:left w:val="single" w:sz="4" w:space="0" w:color="000000"/>
              <w:bottom w:val="single" w:sz="4" w:space="0" w:color="000000"/>
              <w:right w:val="nil"/>
            </w:tcBorders>
            <w:hideMark/>
          </w:tcPr>
          <w:p w14:paraId="5E05A93E"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30</w:t>
            </w:r>
          </w:p>
        </w:tc>
        <w:tc>
          <w:tcPr>
            <w:tcW w:w="1495" w:type="dxa"/>
            <w:tcBorders>
              <w:top w:val="nil"/>
              <w:left w:val="single" w:sz="4" w:space="0" w:color="000000"/>
              <w:bottom w:val="single" w:sz="4" w:space="0" w:color="000000"/>
              <w:right w:val="nil"/>
            </w:tcBorders>
            <w:hideMark/>
          </w:tcPr>
          <w:p w14:paraId="1A3AAAEF"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NorESM2-MM</w:t>
            </w:r>
          </w:p>
        </w:tc>
        <w:tc>
          <w:tcPr>
            <w:tcW w:w="1170" w:type="dxa"/>
            <w:tcBorders>
              <w:top w:val="nil"/>
              <w:left w:val="single" w:sz="4" w:space="0" w:color="000000"/>
              <w:bottom w:val="single" w:sz="4" w:space="0" w:color="000000"/>
              <w:right w:val="single" w:sz="4" w:space="0" w:color="000000"/>
            </w:tcBorders>
            <w:hideMark/>
          </w:tcPr>
          <w:p w14:paraId="57BC4C85"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MICOM</w:t>
            </w:r>
          </w:p>
        </w:tc>
        <w:tc>
          <w:tcPr>
            <w:tcW w:w="990" w:type="dxa"/>
            <w:tcBorders>
              <w:top w:val="nil"/>
              <w:left w:val="single" w:sz="4" w:space="0" w:color="000000"/>
              <w:bottom w:val="single" w:sz="4" w:space="0" w:color="000000"/>
              <w:right w:val="nil"/>
            </w:tcBorders>
            <w:hideMark/>
          </w:tcPr>
          <w:p w14:paraId="6DD05EE8"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hideMark/>
          </w:tcPr>
          <w:p w14:paraId="6DD5ED41" w14:textId="77777777" w:rsidR="00BB6A0F" w:rsidRPr="00BB6A0F" w:rsidRDefault="00BB6A0F" w:rsidP="00BB6A0F">
            <w:pPr>
              <w:suppressLineNumbers/>
              <w:jc w:val="cente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w:t>
            </w:r>
          </w:p>
        </w:tc>
        <w:tc>
          <w:tcPr>
            <w:tcW w:w="1080" w:type="dxa"/>
            <w:tcBorders>
              <w:top w:val="nil"/>
              <w:left w:val="single" w:sz="4" w:space="0" w:color="000000"/>
              <w:bottom w:val="single" w:sz="4" w:space="0" w:color="000000"/>
              <w:right w:val="single" w:sz="4" w:space="0" w:color="000000"/>
            </w:tcBorders>
            <w:hideMark/>
          </w:tcPr>
          <w:p w14:paraId="42FBC3EF"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CAM</w:t>
            </w:r>
          </w:p>
        </w:tc>
        <w:tc>
          <w:tcPr>
            <w:tcW w:w="1076" w:type="dxa"/>
            <w:tcBorders>
              <w:top w:val="nil"/>
              <w:left w:val="single" w:sz="4" w:space="0" w:color="000000"/>
              <w:bottom w:val="single" w:sz="4" w:space="0" w:color="000000"/>
              <w:right w:val="single" w:sz="4" w:space="0" w:color="000000"/>
            </w:tcBorders>
            <w:hideMark/>
          </w:tcPr>
          <w:p w14:paraId="4F988243"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900" w:type="dxa"/>
            <w:tcBorders>
              <w:top w:val="nil"/>
              <w:left w:val="single" w:sz="4" w:space="0" w:color="000000"/>
              <w:bottom w:val="single" w:sz="4" w:space="0" w:color="000000"/>
              <w:right w:val="single" w:sz="4" w:space="0" w:color="000000"/>
            </w:tcBorders>
            <w:hideMark/>
          </w:tcPr>
          <w:p w14:paraId="28CA2766"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3 (32)</w:t>
            </w:r>
          </w:p>
        </w:tc>
        <w:tc>
          <w:tcPr>
            <w:tcW w:w="1269" w:type="dxa"/>
            <w:tcBorders>
              <w:top w:val="nil"/>
              <w:left w:val="single" w:sz="4" w:space="0" w:color="000000"/>
              <w:bottom w:val="single" w:sz="4" w:space="0" w:color="000000"/>
              <w:right w:val="single" w:sz="4" w:space="0" w:color="000000"/>
            </w:tcBorders>
            <w:hideMark/>
          </w:tcPr>
          <w:p w14:paraId="6E562C7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 xml:space="preserve">NCC, </w:t>
            </w:r>
            <w:proofErr w:type="spellStart"/>
            <w:r w:rsidRPr="00BB6A0F">
              <w:rPr>
                <w:rFonts w:eastAsia="Noto Serif CJK SC"/>
                <w:color w:val="000000"/>
                <w:kern w:val="2"/>
                <w:sz w:val="18"/>
                <w:szCs w:val="18"/>
                <w:lang w:val="de-DE" w:eastAsia="zh-CN" w:bidi="hi-IN"/>
              </w:rPr>
              <w:t>Norwegian</w:t>
            </w:r>
            <w:proofErr w:type="spellEnd"/>
          </w:p>
        </w:tc>
      </w:tr>
      <w:tr w:rsidR="00BB6A0F" w:rsidRPr="00BB6A0F" w14:paraId="2A717EBF" w14:textId="77777777" w:rsidTr="00943D39">
        <w:tc>
          <w:tcPr>
            <w:tcW w:w="300" w:type="dxa"/>
            <w:tcBorders>
              <w:top w:val="nil"/>
              <w:left w:val="single" w:sz="4" w:space="0" w:color="000000"/>
              <w:bottom w:val="single" w:sz="4" w:space="0" w:color="000000"/>
              <w:right w:val="nil"/>
            </w:tcBorders>
            <w:hideMark/>
          </w:tcPr>
          <w:p w14:paraId="27484B71"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31</w:t>
            </w:r>
          </w:p>
        </w:tc>
        <w:tc>
          <w:tcPr>
            <w:tcW w:w="1495" w:type="dxa"/>
            <w:tcBorders>
              <w:top w:val="nil"/>
              <w:left w:val="single" w:sz="4" w:space="0" w:color="000000"/>
              <w:bottom w:val="single" w:sz="4" w:space="0" w:color="000000"/>
              <w:right w:val="nil"/>
            </w:tcBorders>
            <w:hideMark/>
          </w:tcPr>
          <w:p w14:paraId="1B82EEB7"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SAM0-UNICON</w:t>
            </w:r>
          </w:p>
        </w:tc>
        <w:tc>
          <w:tcPr>
            <w:tcW w:w="1170" w:type="dxa"/>
            <w:tcBorders>
              <w:top w:val="nil"/>
              <w:left w:val="single" w:sz="4" w:space="0" w:color="000000"/>
              <w:bottom w:val="single" w:sz="4" w:space="0" w:color="000000"/>
              <w:right w:val="single" w:sz="4" w:space="0" w:color="000000"/>
            </w:tcBorders>
            <w:hideMark/>
          </w:tcPr>
          <w:p w14:paraId="090CB2F5" w14:textId="77777777" w:rsidR="00BB6A0F" w:rsidRPr="00BB6A0F" w:rsidRDefault="00BB6A0F" w:rsidP="00BB6A0F">
            <w:pPr>
              <w:suppressLineNumbers/>
              <w:rPr>
                <w:rFonts w:eastAsia="Calibri"/>
                <w:sz w:val="18"/>
                <w:szCs w:val="18"/>
                <w:lang w:val="de-DE"/>
              </w:rPr>
            </w:pPr>
            <w:r w:rsidRPr="00BB6A0F">
              <w:rPr>
                <w:rFonts w:eastAsia="Noto Serif CJK SC"/>
                <w:color w:val="000000"/>
                <w:kern w:val="2"/>
                <w:sz w:val="18"/>
                <w:szCs w:val="18"/>
                <w:lang w:val="de-DE" w:eastAsia="zh-CN" w:bidi="hi-IN"/>
              </w:rPr>
              <w:t>POP2</w:t>
            </w:r>
          </w:p>
        </w:tc>
        <w:tc>
          <w:tcPr>
            <w:tcW w:w="990" w:type="dxa"/>
            <w:tcBorders>
              <w:top w:val="nil"/>
              <w:left w:val="single" w:sz="4" w:space="0" w:color="000000"/>
              <w:bottom w:val="single" w:sz="4" w:space="0" w:color="000000"/>
              <w:right w:val="nil"/>
            </w:tcBorders>
            <w:hideMark/>
          </w:tcPr>
          <w:p w14:paraId="473A17A0" w14:textId="77777777" w:rsidR="00BB6A0F" w:rsidRPr="00BB6A0F" w:rsidRDefault="00BB6A0F" w:rsidP="00BB6A0F">
            <w:pPr>
              <w:suppressLineNumbers/>
              <w:rPr>
                <w:rFonts w:eastAsia="Calibri"/>
                <w:sz w:val="18"/>
                <w:szCs w:val="18"/>
                <w:lang w:val="de-DE"/>
              </w:rPr>
            </w:pPr>
            <w:r w:rsidRPr="00BB6A0F">
              <w:rPr>
                <w:rFonts w:eastAsia="Calibri"/>
                <w:sz w:val="18"/>
                <w:szCs w:val="18"/>
                <w:lang w:val="de-DE"/>
              </w:rPr>
              <w:t>1.25 x 0.95</w:t>
            </w:r>
          </w:p>
        </w:tc>
        <w:tc>
          <w:tcPr>
            <w:tcW w:w="810" w:type="dxa"/>
            <w:tcBorders>
              <w:top w:val="nil"/>
              <w:left w:val="single" w:sz="4" w:space="0" w:color="000000"/>
              <w:bottom w:val="single" w:sz="4" w:space="0" w:color="000000"/>
              <w:right w:val="nil"/>
            </w:tcBorders>
            <w:hideMark/>
          </w:tcPr>
          <w:p w14:paraId="1AA93EED" w14:textId="77777777" w:rsidR="00BB6A0F" w:rsidRPr="00BB6A0F" w:rsidRDefault="00BB6A0F" w:rsidP="00BB6A0F">
            <w:pPr>
              <w:suppressLineNumbers/>
              <w:jc w:val="cente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w:t>
            </w:r>
          </w:p>
        </w:tc>
        <w:tc>
          <w:tcPr>
            <w:tcW w:w="1080" w:type="dxa"/>
            <w:tcBorders>
              <w:top w:val="nil"/>
              <w:left w:val="single" w:sz="4" w:space="0" w:color="000000"/>
              <w:bottom w:val="single" w:sz="4" w:space="0" w:color="000000"/>
              <w:right w:val="single" w:sz="4" w:space="0" w:color="000000"/>
            </w:tcBorders>
            <w:hideMark/>
          </w:tcPr>
          <w:p w14:paraId="69DFCFDB"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CAM5.3</w:t>
            </w:r>
          </w:p>
        </w:tc>
        <w:tc>
          <w:tcPr>
            <w:tcW w:w="1076" w:type="dxa"/>
            <w:tcBorders>
              <w:top w:val="nil"/>
              <w:left w:val="single" w:sz="4" w:space="0" w:color="000000"/>
              <w:bottom w:val="single" w:sz="4" w:space="0" w:color="000000"/>
              <w:right w:val="single" w:sz="4" w:space="0" w:color="000000"/>
            </w:tcBorders>
            <w:hideMark/>
          </w:tcPr>
          <w:p w14:paraId="4A35E285"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900" w:type="dxa"/>
            <w:tcBorders>
              <w:top w:val="nil"/>
              <w:left w:val="single" w:sz="4" w:space="0" w:color="000000"/>
              <w:bottom w:val="single" w:sz="4" w:space="0" w:color="000000"/>
              <w:right w:val="single" w:sz="4" w:space="0" w:color="000000"/>
            </w:tcBorders>
            <w:hideMark/>
          </w:tcPr>
          <w:p w14:paraId="103FD99E"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2 (30)</w:t>
            </w:r>
          </w:p>
        </w:tc>
        <w:tc>
          <w:tcPr>
            <w:tcW w:w="1269" w:type="dxa"/>
            <w:tcBorders>
              <w:top w:val="nil"/>
              <w:left w:val="single" w:sz="4" w:space="0" w:color="000000"/>
              <w:bottom w:val="single" w:sz="4" w:space="0" w:color="000000"/>
              <w:right w:val="single" w:sz="4" w:space="0" w:color="000000"/>
            </w:tcBorders>
            <w:hideMark/>
          </w:tcPr>
          <w:p w14:paraId="7C8C38F1"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SNU, Korea</w:t>
            </w:r>
          </w:p>
        </w:tc>
      </w:tr>
      <w:tr w:rsidR="00BB6A0F" w:rsidRPr="00BB6A0F" w14:paraId="52575981" w14:textId="77777777" w:rsidTr="00943D39">
        <w:tc>
          <w:tcPr>
            <w:tcW w:w="300" w:type="dxa"/>
            <w:tcBorders>
              <w:top w:val="nil"/>
              <w:left w:val="single" w:sz="4" w:space="0" w:color="000000"/>
              <w:bottom w:val="single" w:sz="4" w:space="0" w:color="000000"/>
              <w:right w:val="nil"/>
            </w:tcBorders>
            <w:hideMark/>
          </w:tcPr>
          <w:p w14:paraId="5F182F57"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32</w:t>
            </w:r>
          </w:p>
        </w:tc>
        <w:tc>
          <w:tcPr>
            <w:tcW w:w="1495" w:type="dxa"/>
            <w:tcBorders>
              <w:top w:val="nil"/>
              <w:left w:val="single" w:sz="4" w:space="0" w:color="000000"/>
              <w:bottom w:val="single" w:sz="4" w:space="0" w:color="000000"/>
              <w:right w:val="nil"/>
            </w:tcBorders>
            <w:hideMark/>
          </w:tcPr>
          <w:p w14:paraId="3DDD0129" w14:textId="77777777" w:rsidR="00BB6A0F" w:rsidRPr="00BB6A0F" w:rsidRDefault="00BB6A0F" w:rsidP="00BB6A0F">
            <w:pPr>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UKESM1-0-LL</w:t>
            </w:r>
          </w:p>
        </w:tc>
        <w:tc>
          <w:tcPr>
            <w:tcW w:w="1170" w:type="dxa"/>
            <w:tcBorders>
              <w:top w:val="nil"/>
              <w:left w:val="single" w:sz="4" w:space="0" w:color="000000"/>
              <w:bottom w:val="single" w:sz="4" w:space="0" w:color="000000"/>
              <w:right w:val="single" w:sz="4" w:space="0" w:color="000000"/>
            </w:tcBorders>
            <w:hideMark/>
          </w:tcPr>
          <w:p w14:paraId="62825297"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eORCA1</w:t>
            </w:r>
          </w:p>
        </w:tc>
        <w:tc>
          <w:tcPr>
            <w:tcW w:w="990" w:type="dxa"/>
            <w:tcBorders>
              <w:top w:val="nil"/>
              <w:left w:val="single" w:sz="4" w:space="0" w:color="000000"/>
              <w:bottom w:val="single" w:sz="4" w:space="0" w:color="000000"/>
              <w:right w:val="nil"/>
            </w:tcBorders>
            <w:hideMark/>
          </w:tcPr>
          <w:p w14:paraId="3CA75CBF" w14:textId="77777777" w:rsidR="00BB6A0F" w:rsidRPr="00BB6A0F" w:rsidRDefault="00BB6A0F" w:rsidP="00BB6A0F">
            <w:pPr>
              <w:suppressLineNumbers/>
              <w:rPr>
                <w:rFonts w:eastAsia="Calibri"/>
                <w:sz w:val="18"/>
                <w:szCs w:val="18"/>
                <w:lang w:val="de-DE"/>
              </w:rPr>
            </w:pPr>
            <w:r w:rsidRPr="00BB6A0F">
              <w:rPr>
                <w:rFonts w:eastAsia="Noto Serif CJK SC"/>
                <w:color w:val="000000"/>
                <w:kern w:val="2"/>
                <w:sz w:val="18"/>
                <w:szCs w:val="18"/>
                <w:lang w:val="de-DE" w:eastAsia="zh-CN" w:bidi="hi-IN"/>
              </w:rPr>
              <w:t>1.0</w:t>
            </w:r>
            <w:r w:rsidRPr="00BB6A0F">
              <w:rPr>
                <w:rFonts w:eastAsia="Calibri"/>
                <w:sz w:val="18"/>
                <w:szCs w:val="18"/>
                <w:lang w:val="de-DE"/>
              </w:rPr>
              <w:t xml:space="preserve"> x 1.0</w:t>
            </w:r>
          </w:p>
        </w:tc>
        <w:tc>
          <w:tcPr>
            <w:tcW w:w="810" w:type="dxa"/>
            <w:tcBorders>
              <w:top w:val="nil"/>
              <w:left w:val="single" w:sz="4" w:space="0" w:color="000000"/>
              <w:bottom w:val="single" w:sz="4" w:space="0" w:color="000000"/>
              <w:right w:val="nil"/>
            </w:tcBorders>
            <w:hideMark/>
          </w:tcPr>
          <w:p w14:paraId="7B9DE8D2"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0.3 x 1.0</w:t>
            </w:r>
          </w:p>
        </w:tc>
        <w:tc>
          <w:tcPr>
            <w:tcW w:w="1080" w:type="dxa"/>
            <w:tcBorders>
              <w:top w:val="nil"/>
              <w:left w:val="single" w:sz="4" w:space="0" w:color="000000"/>
              <w:bottom w:val="single" w:sz="4" w:space="0" w:color="000000"/>
              <w:right w:val="single" w:sz="4" w:space="0" w:color="000000"/>
            </w:tcBorders>
            <w:hideMark/>
          </w:tcPr>
          <w:p w14:paraId="73F9AD88"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HadGEM3.7.1</w:t>
            </w:r>
          </w:p>
        </w:tc>
        <w:tc>
          <w:tcPr>
            <w:tcW w:w="1076" w:type="dxa"/>
            <w:tcBorders>
              <w:top w:val="nil"/>
              <w:left w:val="single" w:sz="4" w:space="0" w:color="000000"/>
              <w:bottom w:val="single" w:sz="4" w:space="0" w:color="000000"/>
              <w:right w:val="single" w:sz="4" w:space="0" w:color="000000"/>
            </w:tcBorders>
            <w:hideMark/>
          </w:tcPr>
          <w:p w14:paraId="4C833450" w14:textId="77777777" w:rsidR="00BB6A0F" w:rsidRPr="00BB6A0F" w:rsidRDefault="00BB6A0F" w:rsidP="00BB6A0F">
            <w:pPr>
              <w:suppressLineNumbers/>
              <w:rPr>
                <w:rFonts w:eastAsia="Noto Serif CJK SC"/>
                <w:color w:val="FF0000"/>
                <w:kern w:val="2"/>
                <w:sz w:val="18"/>
                <w:szCs w:val="18"/>
                <w:lang w:val="de-DE" w:eastAsia="zh-CN" w:bidi="hi-IN"/>
              </w:rPr>
            </w:pPr>
            <w:r w:rsidRPr="00BB6A0F">
              <w:rPr>
                <w:rFonts w:eastAsia="Noto Serif CJK SC"/>
                <w:kern w:val="2"/>
                <w:sz w:val="18"/>
                <w:szCs w:val="18"/>
                <w:lang w:val="de-DE" w:eastAsia="zh-CN" w:bidi="hi-IN"/>
              </w:rPr>
              <w:t>1.88 x 1.25</w:t>
            </w:r>
          </w:p>
        </w:tc>
        <w:tc>
          <w:tcPr>
            <w:tcW w:w="900" w:type="dxa"/>
            <w:tcBorders>
              <w:top w:val="nil"/>
              <w:left w:val="single" w:sz="4" w:space="0" w:color="000000"/>
              <w:bottom w:val="single" w:sz="4" w:space="0" w:color="000000"/>
              <w:right w:val="single" w:sz="4" w:space="0" w:color="000000"/>
            </w:tcBorders>
            <w:hideMark/>
          </w:tcPr>
          <w:p w14:paraId="607ACF48" w14:textId="77777777" w:rsidR="00BB6A0F" w:rsidRPr="00BB6A0F" w:rsidRDefault="00BB6A0F" w:rsidP="00BB6A0F">
            <w:pPr>
              <w:suppressLineNumbers/>
              <w:rPr>
                <w:rFonts w:eastAsia="Noto Serif CJK SC"/>
                <w:color w:val="FF0000"/>
                <w:kern w:val="2"/>
                <w:sz w:val="18"/>
                <w:szCs w:val="18"/>
                <w:lang w:val="de-DE" w:eastAsia="zh-CN" w:bidi="hi-IN"/>
              </w:rPr>
            </w:pPr>
            <w:r w:rsidRPr="00BB6A0F">
              <w:rPr>
                <w:rFonts w:eastAsia="Noto Serif CJK SC"/>
                <w:kern w:val="2"/>
                <w:sz w:val="18"/>
                <w:szCs w:val="18"/>
                <w:lang w:val="de-DE" w:eastAsia="zh-CN" w:bidi="hi-IN"/>
              </w:rPr>
              <w:t>85 (85)</w:t>
            </w:r>
          </w:p>
        </w:tc>
        <w:tc>
          <w:tcPr>
            <w:tcW w:w="1269" w:type="dxa"/>
            <w:tcBorders>
              <w:top w:val="nil"/>
              <w:left w:val="single" w:sz="4" w:space="0" w:color="000000"/>
              <w:bottom w:val="single" w:sz="4" w:space="0" w:color="000000"/>
              <w:right w:val="single" w:sz="4" w:space="0" w:color="000000"/>
            </w:tcBorders>
            <w:hideMark/>
          </w:tcPr>
          <w:p w14:paraId="626EDE69" w14:textId="77777777" w:rsidR="00BB6A0F" w:rsidRPr="00BB6A0F" w:rsidRDefault="00BB6A0F" w:rsidP="00BB6A0F">
            <w:pPr>
              <w:suppressLineNumbers/>
              <w:rPr>
                <w:rFonts w:eastAsia="Noto Serif CJK SC"/>
                <w:color w:val="000000"/>
                <w:kern w:val="2"/>
                <w:sz w:val="18"/>
                <w:szCs w:val="18"/>
                <w:lang w:val="de-DE" w:eastAsia="zh-CN" w:bidi="hi-IN"/>
              </w:rPr>
            </w:pPr>
            <w:r w:rsidRPr="00BB6A0F">
              <w:rPr>
                <w:rFonts w:eastAsia="Noto Serif CJK SC"/>
                <w:color w:val="000000"/>
                <w:kern w:val="2"/>
                <w:sz w:val="18"/>
                <w:szCs w:val="18"/>
                <w:lang w:val="de-DE" w:eastAsia="zh-CN" w:bidi="hi-IN"/>
              </w:rPr>
              <w:t>MOHC, UK</w:t>
            </w:r>
          </w:p>
        </w:tc>
      </w:tr>
    </w:tbl>
    <w:p w14:paraId="7C119143" w14:textId="77777777" w:rsidR="00BB6A0F" w:rsidRPr="00BB6A0F" w:rsidRDefault="00BB6A0F" w:rsidP="00BB6A0F">
      <w:pPr>
        <w:spacing w:after="160" w:line="254" w:lineRule="auto"/>
        <w:jc w:val="both"/>
        <w:rPr>
          <w:rFonts w:eastAsia="Calibri"/>
          <w:szCs w:val="24"/>
          <w:lang w:val="de-DE"/>
        </w:rPr>
      </w:pPr>
    </w:p>
    <w:p w14:paraId="48FEAAA7" w14:textId="77777777" w:rsidR="00BB6A0F" w:rsidRPr="00BB6A0F" w:rsidRDefault="00BB6A0F" w:rsidP="00BB6A0F">
      <w:pPr>
        <w:spacing w:after="160" w:line="254" w:lineRule="auto"/>
        <w:rPr>
          <w:rFonts w:eastAsia="Calibri"/>
          <w:b/>
          <w:szCs w:val="24"/>
        </w:rPr>
      </w:pPr>
      <w:r w:rsidRPr="00BB6A0F">
        <w:rPr>
          <w:rFonts w:eastAsia="Calibri"/>
          <w:b/>
          <w:szCs w:val="24"/>
        </w:rPr>
        <w:br w:type="page"/>
      </w:r>
    </w:p>
    <w:p w14:paraId="6CE5B77C" w14:textId="77777777" w:rsidR="00BB6A0F" w:rsidRPr="00BB6A0F" w:rsidRDefault="00BB6A0F" w:rsidP="00BB6A0F">
      <w:pPr>
        <w:spacing w:after="160" w:line="254" w:lineRule="auto"/>
        <w:rPr>
          <w:rFonts w:eastAsia="Calibri"/>
          <w:szCs w:val="24"/>
        </w:rPr>
      </w:pPr>
      <w:r w:rsidRPr="00BB6A0F">
        <w:rPr>
          <w:rFonts w:eastAsia="Calibri"/>
          <w:b/>
          <w:szCs w:val="24"/>
        </w:rPr>
        <w:lastRenderedPageBreak/>
        <w:t>Table S3:</w:t>
      </w:r>
      <w:r w:rsidRPr="00BB6A0F">
        <w:rPr>
          <w:rFonts w:eastAsia="Calibri"/>
          <w:szCs w:val="24"/>
        </w:rPr>
        <w:t xml:space="preserve"> Missing variables for CMIP5 and CMIP6 models. </w:t>
      </w:r>
    </w:p>
    <w:tbl>
      <w:tblPr>
        <w:tblStyle w:val="TableGrid1"/>
        <w:tblW w:w="0" w:type="auto"/>
        <w:tblInd w:w="0" w:type="dxa"/>
        <w:tblLook w:val="04A0" w:firstRow="1" w:lastRow="0" w:firstColumn="1" w:lastColumn="0" w:noHBand="0" w:noVBand="1"/>
      </w:tblPr>
      <w:tblGrid>
        <w:gridCol w:w="1990"/>
        <w:gridCol w:w="3315"/>
        <w:gridCol w:w="2880"/>
      </w:tblGrid>
      <w:tr w:rsidR="00BB6A0F" w:rsidRPr="00943D39" w14:paraId="49E8ABEE" w14:textId="77777777" w:rsidTr="00BB6A0F">
        <w:tc>
          <w:tcPr>
            <w:tcW w:w="1990" w:type="dxa"/>
            <w:tcBorders>
              <w:top w:val="single" w:sz="4" w:space="0" w:color="auto"/>
              <w:left w:val="single" w:sz="4" w:space="0" w:color="auto"/>
              <w:bottom w:val="single" w:sz="4" w:space="0" w:color="auto"/>
              <w:right w:val="single" w:sz="4" w:space="0" w:color="auto"/>
            </w:tcBorders>
            <w:hideMark/>
          </w:tcPr>
          <w:p w14:paraId="43BD02B0" w14:textId="3009F3F9" w:rsidR="00BB6A0F" w:rsidRPr="00943D39" w:rsidRDefault="00BB6A0F" w:rsidP="00BB6A0F">
            <w:pPr>
              <w:jc w:val="center"/>
              <w:rPr>
                <w:rFonts w:ascii="Times New Roman" w:hAnsi="Times New Roman"/>
                <w:b/>
                <w:sz w:val="18"/>
                <w:szCs w:val="18"/>
              </w:rPr>
            </w:pPr>
            <w:r w:rsidRPr="00943D39">
              <w:rPr>
                <w:rFonts w:ascii="Times New Roman" w:hAnsi="Times New Roman"/>
                <w:b/>
                <w:sz w:val="18"/>
                <w:szCs w:val="18"/>
              </w:rPr>
              <w:t>Mis</w:t>
            </w:r>
            <w:r w:rsidR="00743DE0">
              <w:rPr>
                <w:rFonts w:ascii="Times New Roman" w:hAnsi="Times New Roman"/>
                <w:b/>
                <w:sz w:val="18"/>
                <w:szCs w:val="18"/>
              </w:rPr>
              <w:t>sing</w:t>
            </w:r>
            <w:r w:rsidRPr="00943D39">
              <w:rPr>
                <w:rFonts w:ascii="Times New Roman" w:hAnsi="Times New Roman"/>
                <w:b/>
                <w:sz w:val="18"/>
                <w:szCs w:val="18"/>
              </w:rPr>
              <w:t xml:space="preserve"> variables</w:t>
            </w:r>
          </w:p>
        </w:tc>
        <w:tc>
          <w:tcPr>
            <w:tcW w:w="3315" w:type="dxa"/>
            <w:tcBorders>
              <w:top w:val="single" w:sz="4" w:space="0" w:color="auto"/>
              <w:left w:val="single" w:sz="4" w:space="0" w:color="auto"/>
              <w:bottom w:val="single" w:sz="4" w:space="0" w:color="auto"/>
              <w:right w:val="single" w:sz="4" w:space="0" w:color="auto"/>
            </w:tcBorders>
            <w:hideMark/>
          </w:tcPr>
          <w:p w14:paraId="451CF07B" w14:textId="77777777" w:rsidR="00BB6A0F" w:rsidRPr="00943D39" w:rsidRDefault="00BB6A0F" w:rsidP="00BB6A0F">
            <w:pPr>
              <w:jc w:val="center"/>
              <w:rPr>
                <w:rFonts w:ascii="Times New Roman" w:hAnsi="Times New Roman"/>
                <w:b/>
                <w:sz w:val="18"/>
                <w:szCs w:val="18"/>
              </w:rPr>
            </w:pPr>
            <w:r w:rsidRPr="00943D39">
              <w:rPr>
                <w:rFonts w:ascii="Times New Roman" w:hAnsi="Times New Roman"/>
                <w:b/>
                <w:sz w:val="18"/>
                <w:szCs w:val="18"/>
              </w:rPr>
              <w:t>CMIP5</w:t>
            </w:r>
          </w:p>
        </w:tc>
        <w:tc>
          <w:tcPr>
            <w:tcW w:w="2880" w:type="dxa"/>
            <w:tcBorders>
              <w:top w:val="single" w:sz="4" w:space="0" w:color="auto"/>
              <w:left w:val="single" w:sz="4" w:space="0" w:color="auto"/>
              <w:bottom w:val="single" w:sz="4" w:space="0" w:color="auto"/>
              <w:right w:val="single" w:sz="4" w:space="0" w:color="auto"/>
            </w:tcBorders>
            <w:hideMark/>
          </w:tcPr>
          <w:p w14:paraId="024270A9" w14:textId="77777777" w:rsidR="00BB6A0F" w:rsidRPr="00943D39" w:rsidRDefault="00BB6A0F" w:rsidP="00BB6A0F">
            <w:pPr>
              <w:jc w:val="center"/>
              <w:rPr>
                <w:rFonts w:ascii="Times New Roman" w:hAnsi="Times New Roman"/>
                <w:b/>
                <w:sz w:val="18"/>
                <w:szCs w:val="18"/>
              </w:rPr>
            </w:pPr>
            <w:r w:rsidRPr="00943D39">
              <w:rPr>
                <w:rFonts w:ascii="Times New Roman" w:hAnsi="Times New Roman"/>
                <w:b/>
                <w:sz w:val="18"/>
                <w:szCs w:val="18"/>
              </w:rPr>
              <w:t>CMIP6</w:t>
            </w:r>
          </w:p>
        </w:tc>
      </w:tr>
      <w:tr w:rsidR="00BB6A0F" w:rsidRPr="00943D39" w14:paraId="71E94AF0" w14:textId="77777777" w:rsidTr="00BB6A0F">
        <w:tc>
          <w:tcPr>
            <w:tcW w:w="1990" w:type="dxa"/>
            <w:tcBorders>
              <w:top w:val="single" w:sz="4" w:space="0" w:color="auto"/>
              <w:left w:val="single" w:sz="4" w:space="0" w:color="auto"/>
              <w:bottom w:val="single" w:sz="4" w:space="0" w:color="auto"/>
              <w:right w:val="single" w:sz="4" w:space="0" w:color="auto"/>
            </w:tcBorders>
            <w:hideMark/>
          </w:tcPr>
          <w:p w14:paraId="7E18AD90" w14:textId="77777777" w:rsidR="00BB6A0F" w:rsidRPr="00943D39" w:rsidRDefault="00BB6A0F" w:rsidP="00BB6A0F">
            <w:pPr>
              <w:rPr>
                <w:rFonts w:ascii="Times New Roman" w:hAnsi="Times New Roman"/>
                <w:sz w:val="18"/>
                <w:szCs w:val="18"/>
              </w:rPr>
            </w:pPr>
            <w:r w:rsidRPr="00943D39">
              <w:rPr>
                <w:rFonts w:ascii="Times New Roman" w:hAnsi="Times New Roman"/>
                <w:sz w:val="18"/>
                <w:szCs w:val="18"/>
              </w:rPr>
              <w:t>SLP</w:t>
            </w:r>
          </w:p>
        </w:tc>
        <w:tc>
          <w:tcPr>
            <w:tcW w:w="3315" w:type="dxa"/>
            <w:tcBorders>
              <w:top w:val="single" w:sz="4" w:space="0" w:color="auto"/>
              <w:left w:val="single" w:sz="4" w:space="0" w:color="auto"/>
              <w:bottom w:val="single" w:sz="4" w:space="0" w:color="auto"/>
              <w:right w:val="single" w:sz="4" w:space="0" w:color="auto"/>
            </w:tcBorders>
            <w:hideMark/>
          </w:tcPr>
          <w:p w14:paraId="13C777EF" w14:textId="77777777" w:rsidR="00BB6A0F" w:rsidRPr="00943D39" w:rsidRDefault="00BB6A0F" w:rsidP="00BB6A0F">
            <w:pPr>
              <w:rPr>
                <w:rFonts w:ascii="Times New Roman" w:hAnsi="Times New Roman"/>
                <w:sz w:val="18"/>
                <w:szCs w:val="18"/>
                <w:lang w:val="en-US"/>
              </w:rPr>
            </w:pPr>
            <w:r w:rsidRPr="00943D39">
              <w:rPr>
                <w:rFonts w:ascii="Times New Roman" w:hAnsi="Times New Roman"/>
                <w:sz w:val="18"/>
                <w:szCs w:val="18"/>
                <w:lang w:val="en-US"/>
              </w:rPr>
              <w:t>h) GFDL-CM3 (/)</w:t>
            </w:r>
          </w:p>
          <w:p w14:paraId="6650C0CC" w14:textId="77777777" w:rsidR="00BB6A0F" w:rsidRPr="00943D39" w:rsidRDefault="00BB6A0F" w:rsidP="00BB6A0F">
            <w:pPr>
              <w:rPr>
                <w:rFonts w:ascii="Times New Roman" w:hAnsi="Times New Roman"/>
                <w:sz w:val="18"/>
                <w:szCs w:val="18"/>
                <w:lang w:val="en-US"/>
              </w:rPr>
            </w:pPr>
            <w:r w:rsidRPr="00943D39">
              <w:rPr>
                <w:rFonts w:ascii="Times New Roman" w:hAnsi="Times New Roman"/>
                <w:sz w:val="18"/>
                <w:szCs w:val="18"/>
                <w:lang w:val="en-US"/>
              </w:rPr>
              <w:t>w) NorESM1-M (WTA)</w:t>
            </w:r>
          </w:p>
          <w:p w14:paraId="43013C0F" w14:textId="77777777" w:rsidR="00BB6A0F" w:rsidRPr="00943D39" w:rsidRDefault="00BB6A0F" w:rsidP="00BB6A0F">
            <w:pPr>
              <w:rPr>
                <w:rFonts w:ascii="Times New Roman" w:hAnsi="Times New Roman"/>
                <w:sz w:val="18"/>
                <w:szCs w:val="18"/>
              </w:rPr>
            </w:pPr>
            <w:r w:rsidRPr="00943D39">
              <w:rPr>
                <w:rFonts w:ascii="Times New Roman" w:hAnsi="Times New Roman"/>
                <w:sz w:val="18"/>
                <w:szCs w:val="18"/>
              </w:rPr>
              <w:t>x) NorESM1-ME (WTA)</w:t>
            </w:r>
          </w:p>
        </w:tc>
        <w:tc>
          <w:tcPr>
            <w:tcW w:w="2880" w:type="dxa"/>
            <w:tcBorders>
              <w:top w:val="single" w:sz="4" w:space="0" w:color="auto"/>
              <w:left w:val="single" w:sz="4" w:space="0" w:color="auto"/>
              <w:bottom w:val="single" w:sz="4" w:space="0" w:color="auto"/>
              <w:right w:val="single" w:sz="4" w:space="0" w:color="auto"/>
            </w:tcBorders>
          </w:tcPr>
          <w:p w14:paraId="2169DF25" w14:textId="77777777" w:rsidR="00BB6A0F" w:rsidRPr="00943D39" w:rsidRDefault="00BB6A0F" w:rsidP="00BB6A0F">
            <w:pPr>
              <w:jc w:val="center"/>
              <w:rPr>
                <w:rFonts w:ascii="Times New Roman" w:hAnsi="Times New Roman"/>
                <w:sz w:val="18"/>
                <w:szCs w:val="18"/>
              </w:rPr>
            </w:pPr>
          </w:p>
          <w:p w14:paraId="75A26428" w14:textId="77777777" w:rsidR="00BB6A0F" w:rsidRPr="00943D39" w:rsidRDefault="00BB6A0F" w:rsidP="00BB6A0F">
            <w:pPr>
              <w:jc w:val="center"/>
              <w:rPr>
                <w:rFonts w:ascii="Times New Roman" w:hAnsi="Times New Roman"/>
                <w:sz w:val="18"/>
                <w:szCs w:val="18"/>
              </w:rPr>
            </w:pPr>
            <w:r w:rsidRPr="00943D39">
              <w:rPr>
                <w:rFonts w:ascii="Times New Roman" w:hAnsi="Times New Roman"/>
                <w:sz w:val="18"/>
                <w:szCs w:val="18"/>
              </w:rPr>
              <w:t>/</w:t>
            </w:r>
          </w:p>
        </w:tc>
      </w:tr>
      <w:tr w:rsidR="00BB6A0F" w:rsidRPr="00A35302" w14:paraId="3051295E" w14:textId="77777777" w:rsidTr="00BB6A0F">
        <w:tc>
          <w:tcPr>
            <w:tcW w:w="1990" w:type="dxa"/>
            <w:tcBorders>
              <w:top w:val="single" w:sz="4" w:space="0" w:color="auto"/>
              <w:left w:val="single" w:sz="4" w:space="0" w:color="auto"/>
              <w:bottom w:val="single" w:sz="4" w:space="0" w:color="auto"/>
              <w:right w:val="single" w:sz="4" w:space="0" w:color="auto"/>
            </w:tcBorders>
            <w:hideMark/>
          </w:tcPr>
          <w:p w14:paraId="1DECD57F" w14:textId="77777777" w:rsidR="00BB6A0F" w:rsidRPr="00943D39" w:rsidRDefault="00BB6A0F" w:rsidP="00BB6A0F">
            <w:pPr>
              <w:rPr>
                <w:rFonts w:ascii="Times New Roman" w:hAnsi="Times New Roman"/>
                <w:sz w:val="18"/>
                <w:szCs w:val="18"/>
              </w:rPr>
            </w:pPr>
            <w:r w:rsidRPr="00943D39">
              <w:rPr>
                <w:rFonts w:ascii="Times New Roman" w:hAnsi="Times New Roman"/>
                <w:sz w:val="18"/>
                <w:szCs w:val="18"/>
              </w:rPr>
              <w:t>10 m wind (u, v)</w:t>
            </w:r>
          </w:p>
        </w:tc>
        <w:tc>
          <w:tcPr>
            <w:tcW w:w="3315" w:type="dxa"/>
            <w:tcBorders>
              <w:top w:val="single" w:sz="4" w:space="0" w:color="auto"/>
              <w:left w:val="single" w:sz="4" w:space="0" w:color="auto"/>
              <w:bottom w:val="single" w:sz="4" w:space="0" w:color="auto"/>
              <w:right w:val="single" w:sz="4" w:space="0" w:color="auto"/>
            </w:tcBorders>
            <w:hideMark/>
          </w:tcPr>
          <w:p w14:paraId="21C729CD" w14:textId="77777777" w:rsidR="00BB6A0F" w:rsidRPr="00943D39" w:rsidRDefault="00BB6A0F" w:rsidP="00BB6A0F">
            <w:pPr>
              <w:rPr>
                <w:rFonts w:ascii="Times New Roman" w:hAnsi="Times New Roman"/>
                <w:sz w:val="18"/>
                <w:szCs w:val="18"/>
              </w:rPr>
            </w:pPr>
            <w:r w:rsidRPr="00943D39">
              <w:rPr>
                <w:rFonts w:ascii="Times New Roman" w:hAnsi="Times New Roman"/>
                <w:sz w:val="18"/>
                <w:szCs w:val="18"/>
              </w:rPr>
              <w:t>e) CSIRO-MK3-6-0 (ETA)</w:t>
            </w:r>
          </w:p>
          <w:p w14:paraId="709B6DF1" w14:textId="77777777" w:rsidR="00BB6A0F" w:rsidRPr="00943D39" w:rsidRDefault="00BB6A0F" w:rsidP="00BB6A0F">
            <w:pPr>
              <w:rPr>
                <w:rFonts w:ascii="Times New Roman" w:hAnsi="Times New Roman"/>
                <w:sz w:val="18"/>
                <w:szCs w:val="18"/>
              </w:rPr>
            </w:pPr>
            <w:r w:rsidRPr="00943D39">
              <w:rPr>
                <w:rFonts w:ascii="Times New Roman" w:hAnsi="Times New Roman"/>
                <w:sz w:val="18"/>
                <w:szCs w:val="18"/>
              </w:rPr>
              <w:t>f) CSIRO-MK3L-1-2 (ETA)</w:t>
            </w:r>
          </w:p>
        </w:tc>
        <w:tc>
          <w:tcPr>
            <w:tcW w:w="2880" w:type="dxa"/>
            <w:tcBorders>
              <w:top w:val="single" w:sz="4" w:space="0" w:color="auto"/>
              <w:left w:val="single" w:sz="4" w:space="0" w:color="auto"/>
              <w:bottom w:val="single" w:sz="4" w:space="0" w:color="auto"/>
              <w:right w:val="single" w:sz="4" w:space="0" w:color="auto"/>
            </w:tcBorders>
            <w:hideMark/>
          </w:tcPr>
          <w:p w14:paraId="15D5B9E7" w14:textId="77777777" w:rsidR="00BB6A0F" w:rsidRPr="00943D39" w:rsidRDefault="00BB6A0F" w:rsidP="00BB6A0F">
            <w:pPr>
              <w:rPr>
                <w:rFonts w:ascii="Times New Roman" w:hAnsi="Times New Roman"/>
                <w:sz w:val="18"/>
                <w:szCs w:val="18"/>
                <w:lang w:val="fr-FR"/>
              </w:rPr>
            </w:pPr>
            <w:r w:rsidRPr="00943D39">
              <w:rPr>
                <w:rFonts w:ascii="Times New Roman" w:hAnsi="Times New Roman"/>
                <w:sz w:val="18"/>
                <w:szCs w:val="18"/>
                <w:lang w:val="fr-FR"/>
              </w:rPr>
              <w:t>7) CESM2 (ETA)</w:t>
            </w:r>
          </w:p>
          <w:p w14:paraId="4349966E" w14:textId="77777777" w:rsidR="00BB6A0F" w:rsidRPr="00943D39" w:rsidRDefault="00BB6A0F" w:rsidP="00BB6A0F">
            <w:pPr>
              <w:rPr>
                <w:rFonts w:ascii="Times New Roman" w:hAnsi="Times New Roman"/>
                <w:sz w:val="18"/>
                <w:szCs w:val="18"/>
                <w:lang w:val="fr-FR"/>
              </w:rPr>
            </w:pPr>
            <w:r w:rsidRPr="00943D39">
              <w:rPr>
                <w:rFonts w:ascii="Times New Roman" w:hAnsi="Times New Roman"/>
                <w:sz w:val="18"/>
                <w:szCs w:val="18"/>
                <w:lang w:val="fr-FR"/>
              </w:rPr>
              <w:t>8) CESM2-WACCM (ETA)</w:t>
            </w:r>
          </w:p>
          <w:p w14:paraId="791CC6AF" w14:textId="77777777" w:rsidR="00BB6A0F" w:rsidRPr="00943D39" w:rsidRDefault="00BB6A0F" w:rsidP="00BB6A0F">
            <w:pPr>
              <w:rPr>
                <w:rFonts w:ascii="Times New Roman" w:hAnsi="Times New Roman"/>
                <w:sz w:val="18"/>
                <w:szCs w:val="18"/>
              </w:rPr>
            </w:pPr>
            <w:r w:rsidRPr="00943D39">
              <w:rPr>
                <w:rFonts w:ascii="Times New Roman" w:hAnsi="Times New Roman"/>
                <w:sz w:val="18"/>
                <w:szCs w:val="18"/>
              </w:rPr>
              <w:t>9) CIESM, E3SM-1-0 (/)</w:t>
            </w:r>
          </w:p>
          <w:p w14:paraId="5FFF27C6" w14:textId="77777777" w:rsidR="00BB6A0F" w:rsidRPr="00943D39" w:rsidRDefault="00BB6A0F" w:rsidP="00BB6A0F">
            <w:pPr>
              <w:rPr>
                <w:rFonts w:ascii="Times New Roman" w:hAnsi="Times New Roman"/>
                <w:sz w:val="18"/>
                <w:szCs w:val="18"/>
              </w:rPr>
            </w:pPr>
            <w:r w:rsidRPr="00943D39">
              <w:rPr>
                <w:rFonts w:ascii="Times New Roman" w:hAnsi="Times New Roman"/>
                <w:sz w:val="18"/>
                <w:szCs w:val="18"/>
              </w:rPr>
              <w:t>12) E3SM-1-0 (ETA)</w:t>
            </w:r>
          </w:p>
          <w:p w14:paraId="5AA5CF0A" w14:textId="77777777" w:rsidR="00BB6A0F" w:rsidRPr="00943D39" w:rsidRDefault="00BB6A0F" w:rsidP="00BB6A0F">
            <w:pPr>
              <w:rPr>
                <w:rFonts w:ascii="Times New Roman" w:hAnsi="Times New Roman"/>
                <w:sz w:val="18"/>
                <w:szCs w:val="18"/>
              </w:rPr>
            </w:pPr>
            <w:r w:rsidRPr="00943D39">
              <w:rPr>
                <w:rFonts w:ascii="Times New Roman" w:hAnsi="Times New Roman"/>
                <w:sz w:val="18"/>
                <w:szCs w:val="18"/>
              </w:rPr>
              <w:t>14) FIO-ESM-2-0 (ETA)</w:t>
            </w:r>
          </w:p>
          <w:p w14:paraId="260492FE" w14:textId="77777777" w:rsidR="00BB6A0F" w:rsidRPr="00943D39" w:rsidRDefault="00BB6A0F" w:rsidP="00BB6A0F">
            <w:pPr>
              <w:rPr>
                <w:rFonts w:ascii="Times New Roman" w:eastAsia="Noto Serif CJK SC" w:hAnsi="Times New Roman"/>
                <w:color w:val="000000"/>
                <w:kern w:val="2"/>
                <w:sz w:val="18"/>
                <w:szCs w:val="18"/>
                <w:lang w:val="fr-FR" w:eastAsia="zh-CN" w:bidi="hi-IN"/>
              </w:rPr>
            </w:pPr>
            <w:r w:rsidRPr="00943D39">
              <w:rPr>
                <w:rFonts w:ascii="Times New Roman" w:hAnsi="Times New Roman"/>
                <w:sz w:val="18"/>
                <w:szCs w:val="18"/>
                <w:lang w:val="fr-FR"/>
              </w:rPr>
              <w:t xml:space="preserve">30) </w:t>
            </w:r>
            <w:r w:rsidRPr="00943D39">
              <w:rPr>
                <w:rFonts w:ascii="Times New Roman" w:hAnsi="Times New Roman"/>
                <w:color w:val="000000"/>
                <w:kern w:val="2"/>
                <w:sz w:val="18"/>
                <w:szCs w:val="18"/>
                <w:lang w:val="fr-FR" w:eastAsia="zh-CN" w:bidi="hi-IN"/>
              </w:rPr>
              <w:t xml:space="preserve">NorESM2-MM </w:t>
            </w:r>
            <w:r w:rsidRPr="00943D39">
              <w:rPr>
                <w:rFonts w:ascii="Times New Roman" w:hAnsi="Times New Roman"/>
                <w:sz w:val="18"/>
                <w:szCs w:val="18"/>
                <w:lang w:val="fr-FR"/>
              </w:rPr>
              <w:t>(ETA)</w:t>
            </w:r>
          </w:p>
          <w:p w14:paraId="1887E461" w14:textId="77777777" w:rsidR="00BB6A0F" w:rsidRPr="00943D39" w:rsidRDefault="00BB6A0F" w:rsidP="00BB6A0F">
            <w:pPr>
              <w:rPr>
                <w:rFonts w:ascii="Times New Roman" w:hAnsi="Times New Roman"/>
                <w:sz w:val="18"/>
                <w:szCs w:val="18"/>
                <w:lang w:val="fr-FR"/>
              </w:rPr>
            </w:pPr>
            <w:r w:rsidRPr="00943D39">
              <w:rPr>
                <w:rFonts w:ascii="Times New Roman" w:hAnsi="Times New Roman"/>
                <w:sz w:val="18"/>
                <w:szCs w:val="18"/>
                <w:lang w:val="fr-FR"/>
              </w:rPr>
              <w:t>31) SAM0-UNICON (ETA)</w:t>
            </w:r>
          </w:p>
        </w:tc>
      </w:tr>
      <w:tr w:rsidR="00BB6A0F" w:rsidRPr="00943D39" w14:paraId="4F515D80" w14:textId="77777777" w:rsidTr="00BB6A0F">
        <w:tc>
          <w:tcPr>
            <w:tcW w:w="1990" w:type="dxa"/>
            <w:tcBorders>
              <w:top w:val="single" w:sz="4" w:space="0" w:color="auto"/>
              <w:left w:val="single" w:sz="4" w:space="0" w:color="auto"/>
              <w:bottom w:val="single" w:sz="4" w:space="0" w:color="auto"/>
              <w:right w:val="single" w:sz="4" w:space="0" w:color="auto"/>
            </w:tcBorders>
            <w:hideMark/>
          </w:tcPr>
          <w:p w14:paraId="34ACC39B" w14:textId="47FE6DBC" w:rsidR="00BB6A0F" w:rsidRPr="00943D39" w:rsidRDefault="00BB6A0F" w:rsidP="00BB6A0F">
            <w:pPr>
              <w:rPr>
                <w:rFonts w:ascii="Times New Roman" w:hAnsi="Times New Roman"/>
                <w:sz w:val="18"/>
                <w:szCs w:val="18"/>
              </w:rPr>
            </w:pPr>
            <w:proofErr w:type="spellStart"/>
            <w:r w:rsidRPr="00943D39">
              <w:rPr>
                <w:rFonts w:ascii="Times New Roman" w:hAnsi="Times New Roman"/>
                <w:sz w:val="18"/>
                <w:szCs w:val="18"/>
              </w:rPr>
              <w:t>Vertical</w:t>
            </w:r>
            <w:proofErr w:type="spellEnd"/>
            <w:r w:rsidRPr="00943D39">
              <w:rPr>
                <w:rFonts w:ascii="Times New Roman" w:hAnsi="Times New Roman"/>
                <w:sz w:val="18"/>
                <w:szCs w:val="18"/>
              </w:rPr>
              <w:t xml:space="preserve"> </w:t>
            </w:r>
            <w:r w:rsidR="00743DE0" w:rsidRPr="00943D39">
              <w:rPr>
                <w:rFonts w:ascii="Times New Roman" w:hAnsi="Times New Roman"/>
                <w:sz w:val="18"/>
                <w:szCs w:val="18"/>
              </w:rPr>
              <w:t>Velocity</w:t>
            </w:r>
            <w:r w:rsidRPr="00943D39">
              <w:rPr>
                <w:rFonts w:ascii="Times New Roman" w:hAnsi="Times New Roman"/>
                <w:sz w:val="18"/>
                <w:szCs w:val="18"/>
              </w:rPr>
              <w:t xml:space="preserve"> (</w:t>
            </w:r>
            <w:proofErr w:type="spellStart"/>
            <w:r w:rsidRPr="00943D39">
              <w:rPr>
                <w:rFonts w:ascii="Times New Roman" w:hAnsi="Times New Roman"/>
                <w:sz w:val="18"/>
                <w:szCs w:val="18"/>
              </w:rPr>
              <w:t>wap</w:t>
            </w:r>
            <w:proofErr w:type="spellEnd"/>
            <w:r w:rsidRPr="00943D39">
              <w:rPr>
                <w:rFonts w:ascii="Times New Roman" w:hAnsi="Times New Roman"/>
                <w:sz w:val="18"/>
                <w:szCs w:val="18"/>
              </w:rPr>
              <w:t>)</w:t>
            </w:r>
          </w:p>
        </w:tc>
        <w:tc>
          <w:tcPr>
            <w:tcW w:w="3315" w:type="dxa"/>
            <w:tcBorders>
              <w:top w:val="single" w:sz="4" w:space="0" w:color="auto"/>
              <w:left w:val="single" w:sz="4" w:space="0" w:color="auto"/>
              <w:bottom w:val="single" w:sz="4" w:space="0" w:color="auto"/>
              <w:right w:val="single" w:sz="4" w:space="0" w:color="auto"/>
            </w:tcBorders>
            <w:hideMark/>
          </w:tcPr>
          <w:p w14:paraId="62D8DD95" w14:textId="77777777" w:rsidR="00BB6A0F" w:rsidRPr="00943D39" w:rsidRDefault="00BB6A0F" w:rsidP="00BB6A0F">
            <w:pPr>
              <w:rPr>
                <w:rFonts w:ascii="Times New Roman" w:hAnsi="Times New Roman"/>
                <w:sz w:val="18"/>
                <w:szCs w:val="18"/>
              </w:rPr>
            </w:pPr>
            <w:r w:rsidRPr="00943D39">
              <w:rPr>
                <w:rFonts w:ascii="Times New Roman" w:hAnsi="Times New Roman"/>
                <w:sz w:val="18"/>
                <w:szCs w:val="18"/>
              </w:rPr>
              <w:t>f) CSIRO-MK3L-1-2 (ETA)</w:t>
            </w:r>
          </w:p>
        </w:tc>
        <w:tc>
          <w:tcPr>
            <w:tcW w:w="2880" w:type="dxa"/>
            <w:tcBorders>
              <w:top w:val="single" w:sz="4" w:space="0" w:color="auto"/>
              <w:left w:val="single" w:sz="4" w:space="0" w:color="auto"/>
              <w:bottom w:val="single" w:sz="4" w:space="0" w:color="auto"/>
              <w:right w:val="single" w:sz="4" w:space="0" w:color="auto"/>
            </w:tcBorders>
            <w:hideMark/>
          </w:tcPr>
          <w:p w14:paraId="34B999E3" w14:textId="77777777" w:rsidR="00BB6A0F" w:rsidRPr="00943D39" w:rsidRDefault="00BB6A0F" w:rsidP="00BB6A0F">
            <w:pPr>
              <w:rPr>
                <w:rFonts w:ascii="Times New Roman" w:hAnsi="Times New Roman"/>
                <w:sz w:val="18"/>
                <w:szCs w:val="18"/>
              </w:rPr>
            </w:pPr>
            <w:r w:rsidRPr="00943D39">
              <w:rPr>
                <w:rFonts w:ascii="Times New Roman" w:hAnsi="Times New Roman"/>
                <w:sz w:val="18"/>
                <w:szCs w:val="18"/>
              </w:rPr>
              <w:t>13) FGOALS-F3-L (ETA)</w:t>
            </w:r>
          </w:p>
        </w:tc>
      </w:tr>
    </w:tbl>
    <w:p w14:paraId="7F7CCEA3" w14:textId="77777777" w:rsidR="00BB6A0F" w:rsidRPr="00BB6A0F" w:rsidRDefault="00BB6A0F" w:rsidP="00BB6A0F">
      <w:pPr>
        <w:spacing w:after="160" w:line="254" w:lineRule="auto"/>
        <w:rPr>
          <w:rFonts w:eastAsia="Calibri"/>
          <w:szCs w:val="24"/>
          <w:lang w:val="de-DE"/>
        </w:rPr>
      </w:pPr>
    </w:p>
    <w:p w14:paraId="72104CEE" w14:textId="77777777" w:rsidR="00BB6A0F" w:rsidRPr="00BB6A0F" w:rsidRDefault="00BB6A0F" w:rsidP="00BB6A0F">
      <w:pPr>
        <w:spacing w:line="360" w:lineRule="auto"/>
        <w:ind w:firstLine="432"/>
        <w:jc w:val="both"/>
        <w:rPr>
          <w:rFonts w:ascii="Calibri" w:eastAsia="Calibri" w:hAnsi="Calibri"/>
          <w:sz w:val="22"/>
          <w:szCs w:val="22"/>
        </w:rPr>
      </w:pPr>
    </w:p>
    <w:p w14:paraId="6794FE23" w14:textId="4CA9F083" w:rsidR="00A35302" w:rsidRDefault="00A35302" w:rsidP="001E0AD1">
      <w:pPr>
        <w:spacing w:after="240" w:line="360" w:lineRule="auto"/>
        <w:jc w:val="both"/>
        <w:rPr>
          <w:rFonts w:eastAsia="Calibri"/>
          <w:szCs w:val="24"/>
        </w:rPr>
      </w:pPr>
    </w:p>
    <w:p w14:paraId="2E7CBE76" w14:textId="77777777" w:rsidR="00A35302" w:rsidRDefault="00A35302">
      <w:pPr>
        <w:rPr>
          <w:rFonts w:eastAsia="Calibri"/>
          <w:szCs w:val="24"/>
        </w:rPr>
      </w:pPr>
      <w:r>
        <w:rPr>
          <w:rFonts w:eastAsia="Calibri"/>
          <w:szCs w:val="24"/>
        </w:rPr>
        <w:br w:type="page"/>
      </w:r>
    </w:p>
    <w:p w14:paraId="17EA1E0B" w14:textId="265E7167" w:rsidR="00A35302" w:rsidRPr="00A35302" w:rsidRDefault="00A35302" w:rsidP="00A35302">
      <w:pPr>
        <w:spacing w:after="160" w:line="259" w:lineRule="auto"/>
        <w:jc w:val="both"/>
        <w:rPr>
          <w:rFonts w:eastAsia="Calibri"/>
          <w:szCs w:val="24"/>
        </w:rPr>
      </w:pPr>
      <w:r w:rsidRPr="00A35302">
        <w:rPr>
          <w:rFonts w:eastAsia="Calibri"/>
          <w:b/>
          <w:bCs/>
          <w:szCs w:val="24"/>
        </w:rPr>
        <w:lastRenderedPageBreak/>
        <w:t xml:space="preserve">Table S4: </w:t>
      </w:r>
      <w:r w:rsidRPr="00A35302">
        <w:rPr>
          <w:rFonts w:eastAsia="Calibri"/>
          <w:szCs w:val="24"/>
        </w:rPr>
        <w:t>Transient climate response (TCR) of the CMIP models. Not all information was available from every model.</w:t>
      </w:r>
    </w:p>
    <w:tbl>
      <w:tblPr>
        <w:tblW w:w="7110" w:type="dxa"/>
        <w:jc w:val="center"/>
        <w:tblLayout w:type="fixed"/>
        <w:tblCellMar>
          <w:top w:w="55" w:type="dxa"/>
          <w:left w:w="55" w:type="dxa"/>
          <w:bottom w:w="55" w:type="dxa"/>
          <w:right w:w="55" w:type="dxa"/>
        </w:tblCellMar>
        <w:tblLook w:val="0000" w:firstRow="0" w:lastRow="0" w:firstColumn="0" w:lastColumn="0" w:noHBand="0" w:noVBand="0"/>
      </w:tblPr>
      <w:tblGrid>
        <w:gridCol w:w="810"/>
        <w:gridCol w:w="1985"/>
        <w:gridCol w:w="1530"/>
        <w:gridCol w:w="1260"/>
        <w:gridCol w:w="1525"/>
      </w:tblGrid>
      <w:tr w:rsidR="00A35302" w:rsidRPr="0029552F" w14:paraId="670AAC13" w14:textId="77777777" w:rsidTr="00A35302">
        <w:trPr>
          <w:trHeight w:val="367"/>
          <w:jc w:val="center"/>
        </w:trPr>
        <w:tc>
          <w:tcPr>
            <w:tcW w:w="2795" w:type="dxa"/>
            <w:gridSpan w:val="2"/>
            <w:tcBorders>
              <w:top w:val="single" w:sz="4" w:space="0" w:color="000000"/>
              <w:left w:val="single" w:sz="4" w:space="0" w:color="000000"/>
              <w:bottom w:val="single" w:sz="4" w:space="0" w:color="000000"/>
            </w:tcBorders>
            <w:shd w:val="clear" w:color="auto" w:fill="auto"/>
          </w:tcPr>
          <w:p w14:paraId="0B8F55BB" w14:textId="77777777" w:rsidR="00A35302" w:rsidRPr="0029552F" w:rsidRDefault="00A35302" w:rsidP="00A35302">
            <w:pPr>
              <w:suppressLineNumbers/>
              <w:contextualSpacing/>
              <w:rPr>
                <w:rFonts w:eastAsia="Noto Serif CJK SC"/>
                <w:b/>
                <w:color w:val="000000"/>
                <w:kern w:val="2"/>
                <w:sz w:val="16"/>
                <w:szCs w:val="16"/>
                <w:lang w:eastAsia="zh-CN" w:bidi="hi-IN"/>
              </w:rPr>
            </w:pPr>
            <w:r w:rsidRPr="0029552F">
              <w:rPr>
                <w:rFonts w:eastAsia="Noto Serif CJK SC"/>
                <w:b/>
                <w:color w:val="000000"/>
                <w:kern w:val="2"/>
                <w:sz w:val="16"/>
                <w:szCs w:val="16"/>
                <w:lang w:eastAsia="zh-CN" w:bidi="hi-IN"/>
              </w:rPr>
              <w:t>CMIP Model name</w:t>
            </w:r>
          </w:p>
        </w:tc>
        <w:tc>
          <w:tcPr>
            <w:tcW w:w="1530" w:type="dxa"/>
            <w:tcBorders>
              <w:top w:val="single" w:sz="4" w:space="0" w:color="000000"/>
              <w:left w:val="single" w:sz="4" w:space="0" w:color="000000"/>
              <w:bottom w:val="single" w:sz="4" w:space="0" w:color="000000"/>
            </w:tcBorders>
          </w:tcPr>
          <w:p w14:paraId="2353965F" w14:textId="77777777" w:rsidR="00A35302" w:rsidRPr="0029552F" w:rsidRDefault="00A35302" w:rsidP="00A35302">
            <w:pPr>
              <w:suppressLineNumbers/>
              <w:contextualSpacing/>
              <w:jc w:val="center"/>
              <w:rPr>
                <w:rFonts w:eastAsia="Noto Serif CJK SC"/>
                <w:b/>
                <w:color w:val="000000"/>
                <w:kern w:val="2"/>
                <w:sz w:val="16"/>
                <w:szCs w:val="16"/>
                <w:lang w:eastAsia="zh-CN" w:bidi="hi-IN"/>
              </w:rPr>
            </w:pPr>
            <w:r w:rsidRPr="0029552F">
              <w:rPr>
                <w:rFonts w:eastAsia="Noto Serif CJK SC"/>
                <w:b/>
                <w:color w:val="000000"/>
                <w:kern w:val="2"/>
                <w:sz w:val="16"/>
                <w:szCs w:val="16"/>
                <w:lang w:eastAsia="zh-CN" w:bidi="hi-IN"/>
              </w:rPr>
              <w:t>TRC at CO</w:t>
            </w:r>
            <w:r w:rsidRPr="0029552F">
              <w:rPr>
                <w:rFonts w:eastAsia="Noto Serif CJK SC"/>
                <w:b/>
                <w:color w:val="000000"/>
                <w:kern w:val="2"/>
                <w:sz w:val="16"/>
                <w:szCs w:val="16"/>
                <w:vertAlign w:val="subscript"/>
                <w:lang w:eastAsia="zh-CN" w:bidi="hi-IN"/>
              </w:rPr>
              <w:t>2</w:t>
            </w:r>
            <w:r w:rsidRPr="0029552F">
              <w:rPr>
                <w:rFonts w:eastAsia="Noto Serif CJK SC"/>
                <w:b/>
                <w:color w:val="000000"/>
                <w:kern w:val="2"/>
                <w:sz w:val="16"/>
                <w:szCs w:val="16"/>
                <w:lang w:eastAsia="zh-CN" w:bidi="hi-IN"/>
              </w:rPr>
              <w:t xml:space="preserve"> doubling </w:t>
            </w:r>
          </w:p>
          <w:p w14:paraId="14D89039" w14:textId="69E22287" w:rsidR="00A35302" w:rsidRPr="0029552F" w:rsidRDefault="00A35302" w:rsidP="00A35302">
            <w:pPr>
              <w:suppressLineNumbers/>
              <w:contextualSpacing/>
              <w:jc w:val="center"/>
              <w:rPr>
                <w:rFonts w:eastAsia="Noto Serif CJK SC"/>
                <w:b/>
                <w:color w:val="000000"/>
                <w:kern w:val="2"/>
                <w:sz w:val="16"/>
                <w:szCs w:val="16"/>
                <w:lang w:eastAsia="zh-CN" w:bidi="hi-IN"/>
              </w:rPr>
            </w:pPr>
            <w:proofErr w:type="spellStart"/>
            <w:r w:rsidRPr="0029552F">
              <w:rPr>
                <w:rFonts w:eastAsia="Noto Serif CJK SC"/>
                <w:b/>
                <w:i/>
                <w:color w:val="000000"/>
                <w:kern w:val="2"/>
                <w:sz w:val="16"/>
                <w:szCs w:val="16"/>
                <w:lang w:eastAsia="zh-CN" w:bidi="hi-IN"/>
              </w:rPr>
              <w:t>Meehl</w:t>
            </w:r>
            <w:proofErr w:type="spellEnd"/>
            <w:r w:rsidRPr="0029552F">
              <w:rPr>
                <w:rFonts w:eastAsia="Noto Serif CJK SC"/>
                <w:b/>
                <w:i/>
                <w:color w:val="000000"/>
                <w:kern w:val="2"/>
                <w:sz w:val="16"/>
                <w:szCs w:val="16"/>
                <w:lang w:eastAsia="zh-CN" w:bidi="hi-IN"/>
              </w:rPr>
              <w:t xml:space="preserve"> et al. 2020</w:t>
            </w:r>
          </w:p>
        </w:tc>
        <w:tc>
          <w:tcPr>
            <w:tcW w:w="1260" w:type="dxa"/>
            <w:tcBorders>
              <w:top w:val="single" w:sz="4" w:space="0" w:color="000000"/>
              <w:left w:val="single" w:sz="4" w:space="0" w:color="000000"/>
              <w:bottom w:val="single" w:sz="4" w:space="0" w:color="000000"/>
              <w:right w:val="single" w:sz="4" w:space="0" w:color="000000"/>
            </w:tcBorders>
          </w:tcPr>
          <w:p w14:paraId="2CE8950E" w14:textId="77777777" w:rsidR="00A35302" w:rsidRPr="0029552F" w:rsidRDefault="00A35302" w:rsidP="00A35302">
            <w:pPr>
              <w:suppressLineNumbers/>
              <w:contextualSpacing/>
              <w:jc w:val="center"/>
              <w:rPr>
                <w:rFonts w:eastAsia="Noto Serif CJK SC"/>
                <w:b/>
                <w:color w:val="000000"/>
                <w:kern w:val="2"/>
                <w:sz w:val="16"/>
                <w:szCs w:val="16"/>
                <w:lang w:eastAsia="zh-CN" w:bidi="hi-IN"/>
              </w:rPr>
            </w:pPr>
            <w:r w:rsidRPr="0029552F">
              <w:rPr>
                <w:rFonts w:eastAsia="Noto Serif CJK SC"/>
                <w:b/>
                <w:color w:val="000000"/>
                <w:kern w:val="2"/>
                <w:sz w:val="16"/>
                <w:szCs w:val="16"/>
                <w:lang w:eastAsia="zh-CN" w:bidi="hi-IN"/>
              </w:rPr>
              <w:t>TCR at CO</w:t>
            </w:r>
            <w:r w:rsidRPr="0029552F">
              <w:rPr>
                <w:rFonts w:eastAsia="Noto Serif CJK SC"/>
                <w:b/>
                <w:color w:val="000000"/>
                <w:kern w:val="2"/>
                <w:sz w:val="16"/>
                <w:szCs w:val="16"/>
                <w:vertAlign w:val="subscript"/>
                <w:lang w:eastAsia="zh-CN" w:bidi="hi-IN"/>
              </w:rPr>
              <w:t>2</w:t>
            </w:r>
            <w:r w:rsidRPr="0029552F">
              <w:rPr>
                <w:rFonts w:eastAsia="Noto Serif CJK SC"/>
                <w:b/>
                <w:color w:val="000000"/>
                <w:kern w:val="2"/>
                <w:sz w:val="16"/>
                <w:szCs w:val="16"/>
                <w:lang w:eastAsia="zh-CN" w:bidi="hi-IN"/>
              </w:rPr>
              <w:t xml:space="preserve"> doubling</w:t>
            </w:r>
          </w:p>
          <w:p w14:paraId="53219167" w14:textId="3735FAF0" w:rsidR="00A35302" w:rsidRPr="0029552F" w:rsidRDefault="00A35302" w:rsidP="00A35302">
            <w:pPr>
              <w:suppressLineNumbers/>
              <w:contextualSpacing/>
              <w:jc w:val="center"/>
              <w:rPr>
                <w:rFonts w:eastAsia="Noto Serif CJK SC"/>
                <w:b/>
                <w:color w:val="000000"/>
                <w:kern w:val="2"/>
                <w:sz w:val="16"/>
                <w:szCs w:val="16"/>
                <w:lang w:eastAsia="zh-CN" w:bidi="hi-IN"/>
              </w:rPr>
            </w:pPr>
            <w:r w:rsidRPr="0029552F">
              <w:rPr>
                <w:rFonts w:eastAsia="Noto Serif CJK SC"/>
                <w:b/>
                <w:color w:val="000000"/>
                <w:kern w:val="2"/>
                <w:sz w:val="16"/>
                <w:szCs w:val="16"/>
                <w:lang w:eastAsia="zh-CN" w:bidi="hi-IN"/>
              </w:rPr>
              <w:t xml:space="preserve"> </w:t>
            </w:r>
            <w:r w:rsidRPr="0029552F">
              <w:rPr>
                <w:rFonts w:eastAsia="Noto Serif CJK SC"/>
                <w:b/>
                <w:i/>
                <w:color w:val="000000"/>
                <w:kern w:val="2"/>
                <w:sz w:val="16"/>
                <w:szCs w:val="16"/>
                <w:lang w:eastAsia="zh-CN" w:bidi="hi-IN"/>
              </w:rPr>
              <w:t>this study</w:t>
            </w:r>
          </w:p>
        </w:tc>
        <w:tc>
          <w:tcPr>
            <w:tcW w:w="1525" w:type="dxa"/>
            <w:tcBorders>
              <w:top w:val="single" w:sz="4" w:space="0" w:color="000000"/>
              <w:left w:val="single" w:sz="4" w:space="0" w:color="000000"/>
              <w:bottom w:val="single" w:sz="4" w:space="0" w:color="000000"/>
              <w:right w:val="single" w:sz="4" w:space="0" w:color="000000"/>
            </w:tcBorders>
          </w:tcPr>
          <w:p w14:paraId="49D40D2F" w14:textId="5583A9E2" w:rsidR="00A35302" w:rsidRPr="0029552F" w:rsidRDefault="00A35302" w:rsidP="00A35302">
            <w:pPr>
              <w:suppressLineNumbers/>
              <w:contextualSpacing/>
              <w:jc w:val="center"/>
              <w:rPr>
                <w:rFonts w:eastAsia="Noto Serif CJK SC"/>
                <w:b/>
                <w:color w:val="000000"/>
                <w:kern w:val="2"/>
                <w:sz w:val="16"/>
                <w:szCs w:val="16"/>
                <w:lang w:eastAsia="zh-CN" w:bidi="hi-IN"/>
              </w:rPr>
            </w:pPr>
            <w:r w:rsidRPr="0029552F">
              <w:rPr>
                <w:rFonts w:eastAsia="Noto Serif CJK SC"/>
                <w:b/>
                <w:color w:val="000000"/>
                <w:kern w:val="2"/>
                <w:sz w:val="16"/>
                <w:szCs w:val="16"/>
                <w:lang w:eastAsia="zh-CN" w:bidi="hi-IN"/>
              </w:rPr>
              <w:t>TCR at CO</w:t>
            </w:r>
            <w:r w:rsidRPr="0029552F">
              <w:rPr>
                <w:rFonts w:eastAsia="Noto Serif CJK SC"/>
                <w:b/>
                <w:color w:val="000000"/>
                <w:kern w:val="2"/>
                <w:sz w:val="16"/>
                <w:szCs w:val="16"/>
                <w:vertAlign w:val="subscript"/>
                <w:lang w:eastAsia="zh-CN" w:bidi="hi-IN"/>
              </w:rPr>
              <w:t>2</w:t>
            </w:r>
            <w:r w:rsidRPr="0029552F">
              <w:rPr>
                <w:rFonts w:eastAsia="Noto Serif CJK SC"/>
                <w:b/>
                <w:color w:val="000000"/>
                <w:kern w:val="2"/>
                <w:sz w:val="16"/>
                <w:szCs w:val="16"/>
                <w:lang w:eastAsia="zh-CN" w:bidi="hi-IN"/>
              </w:rPr>
              <w:t xml:space="preserve"> quadrupling </w:t>
            </w:r>
            <w:r w:rsidRPr="0029552F">
              <w:rPr>
                <w:rFonts w:eastAsia="Noto Serif CJK SC"/>
                <w:b/>
                <w:i/>
                <w:color w:val="000000"/>
                <w:kern w:val="2"/>
                <w:sz w:val="16"/>
                <w:szCs w:val="16"/>
                <w:lang w:eastAsia="zh-CN" w:bidi="hi-IN"/>
              </w:rPr>
              <w:t>this study</w:t>
            </w:r>
          </w:p>
        </w:tc>
      </w:tr>
      <w:tr w:rsidR="00A35302" w:rsidRPr="0029552F" w14:paraId="3D0E714A" w14:textId="77777777" w:rsidTr="00A35302">
        <w:trPr>
          <w:trHeight w:val="161"/>
          <w:jc w:val="center"/>
        </w:trPr>
        <w:tc>
          <w:tcPr>
            <w:tcW w:w="810" w:type="dxa"/>
            <w:tcBorders>
              <w:left w:val="single" w:sz="4" w:space="0" w:color="000000"/>
              <w:bottom w:val="single" w:sz="4" w:space="0" w:color="000000"/>
            </w:tcBorders>
            <w:shd w:val="clear" w:color="auto" w:fill="auto"/>
          </w:tcPr>
          <w:p w14:paraId="1F78333D" w14:textId="77777777" w:rsidR="00A35302" w:rsidRPr="0029552F" w:rsidRDefault="00A35302" w:rsidP="00A35302">
            <w:pPr>
              <w:tabs>
                <w:tab w:val="left" w:pos="490"/>
              </w:tabs>
              <w:ind w:left="540" w:hanging="540"/>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a)</w:t>
            </w:r>
          </w:p>
        </w:tc>
        <w:tc>
          <w:tcPr>
            <w:tcW w:w="1985" w:type="dxa"/>
            <w:tcBorders>
              <w:left w:val="single" w:sz="4" w:space="0" w:color="000000"/>
              <w:bottom w:val="single" w:sz="4" w:space="0" w:color="000000"/>
            </w:tcBorders>
            <w:shd w:val="clear" w:color="auto" w:fill="auto"/>
          </w:tcPr>
          <w:p w14:paraId="615278EF" w14:textId="77777777" w:rsidR="00A35302" w:rsidRPr="0029552F" w:rsidRDefault="00A35302" w:rsidP="00A35302">
            <w:pPr>
              <w:tabs>
                <w:tab w:val="left" w:pos="490"/>
              </w:tabs>
              <w:ind w:left="540" w:hanging="540"/>
              <w:contextualSpacing/>
              <w:rPr>
                <w:rFonts w:eastAsia="Noto Serif CJK SC"/>
                <w:color w:val="000000"/>
                <w:kern w:val="2"/>
                <w:sz w:val="16"/>
                <w:szCs w:val="16"/>
                <w:lang w:eastAsia="zh-CN" w:bidi="hi-IN"/>
              </w:rPr>
            </w:pPr>
            <w:r w:rsidRPr="0029552F">
              <w:rPr>
                <w:rFonts w:eastAsia="Malgun Gothic"/>
                <w:color w:val="000000"/>
                <w:kern w:val="2"/>
                <w:sz w:val="16"/>
                <w:szCs w:val="16"/>
                <w:lang w:eastAsia="zh-CN" w:bidi="hi-IN"/>
              </w:rPr>
              <w:t>ACCESS1-0</w:t>
            </w:r>
          </w:p>
        </w:tc>
        <w:tc>
          <w:tcPr>
            <w:tcW w:w="1530" w:type="dxa"/>
            <w:tcBorders>
              <w:left w:val="single" w:sz="4" w:space="0" w:color="000000"/>
              <w:bottom w:val="single" w:sz="4" w:space="0" w:color="000000"/>
            </w:tcBorders>
          </w:tcPr>
          <w:p w14:paraId="33F6577F"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1.9</w:t>
            </w:r>
          </w:p>
        </w:tc>
        <w:tc>
          <w:tcPr>
            <w:tcW w:w="1260" w:type="dxa"/>
            <w:tcBorders>
              <w:left w:val="single" w:sz="4" w:space="0" w:color="000000"/>
              <w:bottom w:val="single" w:sz="4" w:space="0" w:color="000000"/>
              <w:right w:val="single" w:sz="4" w:space="0" w:color="000000"/>
            </w:tcBorders>
          </w:tcPr>
          <w:p w14:paraId="0C87617B"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2.2</w:t>
            </w:r>
          </w:p>
        </w:tc>
        <w:tc>
          <w:tcPr>
            <w:tcW w:w="1525" w:type="dxa"/>
            <w:tcBorders>
              <w:left w:val="single" w:sz="4" w:space="0" w:color="000000"/>
              <w:bottom w:val="single" w:sz="4" w:space="0" w:color="000000"/>
              <w:right w:val="single" w:sz="4" w:space="0" w:color="000000"/>
            </w:tcBorders>
          </w:tcPr>
          <w:p w14:paraId="40B363F4"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4.6</w:t>
            </w:r>
          </w:p>
        </w:tc>
      </w:tr>
      <w:tr w:rsidR="00A35302" w:rsidRPr="0029552F" w14:paraId="6C6FDDD8" w14:textId="77777777" w:rsidTr="00A35302">
        <w:trPr>
          <w:trHeight w:val="143"/>
          <w:jc w:val="center"/>
        </w:trPr>
        <w:tc>
          <w:tcPr>
            <w:tcW w:w="810" w:type="dxa"/>
            <w:tcBorders>
              <w:left w:val="single" w:sz="4" w:space="0" w:color="000000"/>
              <w:bottom w:val="single" w:sz="4" w:space="0" w:color="000000"/>
            </w:tcBorders>
            <w:shd w:val="clear" w:color="auto" w:fill="auto"/>
          </w:tcPr>
          <w:p w14:paraId="6E1D0211" w14:textId="77777777" w:rsidR="00A35302" w:rsidRPr="0029552F" w:rsidRDefault="00A35302" w:rsidP="00A35302">
            <w:pPr>
              <w:tabs>
                <w:tab w:val="left" w:pos="490"/>
              </w:tabs>
              <w:ind w:left="540" w:hanging="540"/>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b)</w:t>
            </w:r>
          </w:p>
        </w:tc>
        <w:tc>
          <w:tcPr>
            <w:tcW w:w="1985" w:type="dxa"/>
            <w:tcBorders>
              <w:left w:val="single" w:sz="4" w:space="0" w:color="000000"/>
              <w:bottom w:val="single" w:sz="4" w:space="0" w:color="000000"/>
            </w:tcBorders>
            <w:shd w:val="clear" w:color="auto" w:fill="auto"/>
          </w:tcPr>
          <w:p w14:paraId="69E52C60" w14:textId="77777777" w:rsidR="00A35302" w:rsidRPr="0029552F" w:rsidRDefault="00A35302" w:rsidP="00A35302">
            <w:pPr>
              <w:tabs>
                <w:tab w:val="left" w:pos="490"/>
              </w:tabs>
              <w:ind w:left="540" w:hanging="540"/>
              <w:contextualSpacing/>
              <w:rPr>
                <w:rFonts w:eastAsia="Noto Serif CJK SC"/>
                <w:color w:val="000000"/>
                <w:kern w:val="2"/>
                <w:sz w:val="16"/>
                <w:szCs w:val="16"/>
                <w:lang w:eastAsia="zh-CN" w:bidi="hi-IN"/>
              </w:rPr>
            </w:pPr>
            <w:r w:rsidRPr="0029552F">
              <w:rPr>
                <w:rFonts w:eastAsia="Malgun Gothic"/>
                <w:color w:val="000000"/>
                <w:kern w:val="2"/>
                <w:sz w:val="16"/>
                <w:szCs w:val="16"/>
                <w:lang w:eastAsia="zh-CN" w:bidi="hi-IN"/>
              </w:rPr>
              <w:t>ACCESS1-3</w:t>
            </w:r>
          </w:p>
        </w:tc>
        <w:tc>
          <w:tcPr>
            <w:tcW w:w="1530" w:type="dxa"/>
            <w:tcBorders>
              <w:left w:val="single" w:sz="4" w:space="0" w:color="000000"/>
              <w:bottom w:val="single" w:sz="4" w:space="0" w:color="000000"/>
            </w:tcBorders>
          </w:tcPr>
          <w:p w14:paraId="17E455CA"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1.6</w:t>
            </w:r>
          </w:p>
        </w:tc>
        <w:tc>
          <w:tcPr>
            <w:tcW w:w="1260" w:type="dxa"/>
            <w:tcBorders>
              <w:left w:val="single" w:sz="4" w:space="0" w:color="000000"/>
              <w:bottom w:val="single" w:sz="4" w:space="0" w:color="000000"/>
              <w:right w:val="single" w:sz="4" w:space="0" w:color="000000"/>
            </w:tcBorders>
          </w:tcPr>
          <w:p w14:paraId="2DBBE3FA"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1.7</w:t>
            </w:r>
          </w:p>
        </w:tc>
        <w:tc>
          <w:tcPr>
            <w:tcW w:w="1525" w:type="dxa"/>
            <w:tcBorders>
              <w:left w:val="single" w:sz="4" w:space="0" w:color="000000"/>
              <w:bottom w:val="single" w:sz="4" w:space="0" w:color="000000"/>
              <w:right w:val="single" w:sz="4" w:space="0" w:color="000000"/>
            </w:tcBorders>
          </w:tcPr>
          <w:p w14:paraId="1C25AD23"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4.2</w:t>
            </w:r>
          </w:p>
        </w:tc>
      </w:tr>
      <w:tr w:rsidR="00A35302" w:rsidRPr="0029552F" w14:paraId="721A6DDB" w14:textId="77777777" w:rsidTr="00A35302">
        <w:trPr>
          <w:trHeight w:val="206"/>
          <w:jc w:val="center"/>
        </w:trPr>
        <w:tc>
          <w:tcPr>
            <w:tcW w:w="810" w:type="dxa"/>
            <w:tcBorders>
              <w:left w:val="single" w:sz="4" w:space="0" w:color="000000"/>
              <w:bottom w:val="single" w:sz="4" w:space="0" w:color="000000"/>
            </w:tcBorders>
            <w:shd w:val="clear" w:color="auto" w:fill="auto"/>
          </w:tcPr>
          <w:p w14:paraId="1A9EA846"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c)</w:t>
            </w:r>
          </w:p>
        </w:tc>
        <w:tc>
          <w:tcPr>
            <w:tcW w:w="1985" w:type="dxa"/>
            <w:tcBorders>
              <w:left w:val="single" w:sz="4" w:space="0" w:color="000000"/>
              <w:bottom w:val="single" w:sz="4" w:space="0" w:color="000000"/>
            </w:tcBorders>
            <w:shd w:val="clear" w:color="auto" w:fill="auto"/>
          </w:tcPr>
          <w:p w14:paraId="53AA4232"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CNRM-CM5</w:t>
            </w:r>
          </w:p>
        </w:tc>
        <w:tc>
          <w:tcPr>
            <w:tcW w:w="1530" w:type="dxa"/>
            <w:tcBorders>
              <w:left w:val="single" w:sz="4" w:space="0" w:color="000000"/>
              <w:bottom w:val="single" w:sz="4" w:space="0" w:color="000000"/>
            </w:tcBorders>
          </w:tcPr>
          <w:p w14:paraId="45BA5DEB" w14:textId="77777777" w:rsidR="00A35302" w:rsidRPr="0029552F" w:rsidRDefault="00A35302" w:rsidP="00A35302">
            <w:pPr>
              <w:tabs>
                <w:tab w:val="left" w:pos="490"/>
              </w:tabs>
              <w:ind w:left="540" w:hanging="540"/>
              <w:contextualSpacing/>
              <w:jc w:val="center"/>
              <w:rPr>
                <w:rFonts w:eastAsia="Malgun Gothic"/>
                <w:color w:val="000000"/>
                <w:kern w:val="2"/>
                <w:sz w:val="16"/>
                <w:szCs w:val="16"/>
                <w:lang w:eastAsia="zh-CN" w:bidi="hi-IN"/>
              </w:rPr>
            </w:pPr>
            <w:r w:rsidRPr="0029552F">
              <w:rPr>
                <w:rFonts w:eastAsia="Malgun Gothic"/>
                <w:color w:val="000000"/>
                <w:kern w:val="2"/>
                <w:sz w:val="16"/>
                <w:szCs w:val="16"/>
                <w:lang w:eastAsia="zh-CN" w:bidi="hi-IN"/>
              </w:rPr>
              <w:t>2.0</w:t>
            </w:r>
          </w:p>
        </w:tc>
        <w:tc>
          <w:tcPr>
            <w:tcW w:w="1260" w:type="dxa"/>
            <w:tcBorders>
              <w:left w:val="single" w:sz="4" w:space="0" w:color="000000"/>
              <w:bottom w:val="single" w:sz="4" w:space="0" w:color="000000"/>
              <w:right w:val="single" w:sz="4" w:space="0" w:color="000000"/>
            </w:tcBorders>
          </w:tcPr>
          <w:p w14:paraId="19B1CD7A" w14:textId="77777777" w:rsidR="00A35302" w:rsidRPr="0029552F" w:rsidRDefault="00A35302" w:rsidP="00A35302">
            <w:pPr>
              <w:tabs>
                <w:tab w:val="left" w:pos="490"/>
              </w:tabs>
              <w:ind w:left="540" w:hanging="540"/>
              <w:contextualSpacing/>
              <w:jc w:val="center"/>
              <w:rPr>
                <w:rFonts w:eastAsia="Malgun Gothic"/>
                <w:color w:val="000000"/>
                <w:kern w:val="2"/>
                <w:sz w:val="16"/>
                <w:szCs w:val="16"/>
                <w:lang w:eastAsia="zh-CN" w:bidi="hi-IN"/>
              </w:rPr>
            </w:pPr>
            <w:r w:rsidRPr="0029552F">
              <w:rPr>
                <w:rFonts w:eastAsia="Malgun Gothic"/>
                <w:color w:val="000000"/>
                <w:kern w:val="2"/>
                <w:sz w:val="16"/>
                <w:szCs w:val="16"/>
                <w:lang w:eastAsia="zh-CN" w:bidi="hi-IN"/>
              </w:rPr>
              <w:t>1.8</w:t>
            </w:r>
          </w:p>
        </w:tc>
        <w:tc>
          <w:tcPr>
            <w:tcW w:w="1525" w:type="dxa"/>
            <w:tcBorders>
              <w:left w:val="single" w:sz="4" w:space="0" w:color="000000"/>
              <w:bottom w:val="single" w:sz="4" w:space="0" w:color="000000"/>
              <w:right w:val="single" w:sz="4" w:space="0" w:color="000000"/>
            </w:tcBorders>
          </w:tcPr>
          <w:p w14:paraId="55247146" w14:textId="77777777" w:rsidR="00A35302" w:rsidRPr="0029552F" w:rsidRDefault="00A35302" w:rsidP="00A35302">
            <w:pPr>
              <w:tabs>
                <w:tab w:val="left" w:pos="490"/>
              </w:tabs>
              <w:ind w:left="540" w:hanging="540"/>
              <w:contextualSpacing/>
              <w:jc w:val="center"/>
              <w:rPr>
                <w:rFonts w:eastAsia="Malgun Gothic"/>
                <w:color w:val="000000"/>
                <w:kern w:val="2"/>
                <w:sz w:val="16"/>
                <w:szCs w:val="16"/>
                <w:lang w:eastAsia="zh-CN" w:bidi="hi-IN"/>
              </w:rPr>
            </w:pPr>
            <w:r w:rsidRPr="0029552F">
              <w:rPr>
                <w:rFonts w:eastAsia="Malgun Gothic"/>
                <w:color w:val="000000"/>
                <w:kern w:val="2"/>
                <w:sz w:val="16"/>
                <w:szCs w:val="16"/>
                <w:lang w:eastAsia="zh-CN" w:bidi="hi-IN"/>
              </w:rPr>
              <w:t>5.0</w:t>
            </w:r>
          </w:p>
        </w:tc>
      </w:tr>
      <w:tr w:rsidR="00A35302" w:rsidRPr="0029552F" w14:paraId="70A5F5B1" w14:textId="77777777" w:rsidTr="00A35302">
        <w:trPr>
          <w:trHeight w:val="161"/>
          <w:jc w:val="center"/>
        </w:trPr>
        <w:tc>
          <w:tcPr>
            <w:tcW w:w="810" w:type="dxa"/>
            <w:tcBorders>
              <w:left w:val="single" w:sz="4" w:space="0" w:color="000000"/>
              <w:bottom w:val="single" w:sz="4" w:space="0" w:color="000000"/>
            </w:tcBorders>
            <w:shd w:val="clear" w:color="auto" w:fill="auto"/>
          </w:tcPr>
          <w:p w14:paraId="7AF56C2E"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d)</w:t>
            </w:r>
          </w:p>
        </w:tc>
        <w:tc>
          <w:tcPr>
            <w:tcW w:w="1985" w:type="dxa"/>
            <w:tcBorders>
              <w:left w:val="single" w:sz="4" w:space="0" w:color="000000"/>
              <w:bottom w:val="single" w:sz="4" w:space="0" w:color="000000"/>
            </w:tcBorders>
            <w:shd w:val="clear" w:color="auto" w:fill="auto"/>
          </w:tcPr>
          <w:p w14:paraId="34442A35"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CNRM-CM5-2</w:t>
            </w:r>
          </w:p>
        </w:tc>
        <w:tc>
          <w:tcPr>
            <w:tcW w:w="1530" w:type="dxa"/>
            <w:tcBorders>
              <w:left w:val="single" w:sz="4" w:space="0" w:color="000000"/>
              <w:bottom w:val="single" w:sz="4" w:space="0" w:color="000000"/>
            </w:tcBorders>
          </w:tcPr>
          <w:p w14:paraId="3613F2B8" w14:textId="77777777" w:rsidR="00A35302" w:rsidRPr="0029552F" w:rsidRDefault="00A35302" w:rsidP="00A35302">
            <w:pPr>
              <w:tabs>
                <w:tab w:val="left" w:pos="490"/>
              </w:tabs>
              <w:ind w:left="540" w:hanging="540"/>
              <w:contextualSpacing/>
              <w:jc w:val="center"/>
              <w:rPr>
                <w:rFonts w:eastAsia="Malgun Gothic"/>
                <w:color w:val="000000"/>
                <w:kern w:val="2"/>
                <w:sz w:val="16"/>
                <w:szCs w:val="16"/>
                <w:lang w:eastAsia="zh-CN" w:bidi="hi-IN"/>
              </w:rPr>
            </w:pPr>
            <w:r w:rsidRPr="0029552F">
              <w:rPr>
                <w:rFonts w:eastAsia="Malgun Gothic"/>
                <w:color w:val="000000"/>
                <w:kern w:val="2"/>
                <w:sz w:val="16"/>
                <w:szCs w:val="16"/>
                <w:lang w:eastAsia="zh-CN" w:bidi="hi-IN"/>
              </w:rPr>
              <w:t>1.8</w:t>
            </w:r>
          </w:p>
        </w:tc>
        <w:tc>
          <w:tcPr>
            <w:tcW w:w="1260" w:type="dxa"/>
            <w:tcBorders>
              <w:left w:val="single" w:sz="4" w:space="0" w:color="000000"/>
              <w:bottom w:val="single" w:sz="4" w:space="0" w:color="000000"/>
              <w:right w:val="single" w:sz="4" w:space="0" w:color="000000"/>
            </w:tcBorders>
          </w:tcPr>
          <w:p w14:paraId="365350EA" w14:textId="77777777" w:rsidR="00A35302" w:rsidRPr="0029552F" w:rsidRDefault="00A35302" w:rsidP="00A35302">
            <w:pPr>
              <w:tabs>
                <w:tab w:val="left" w:pos="490"/>
              </w:tabs>
              <w:ind w:left="540" w:hanging="540"/>
              <w:contextualSpacing/>
              <w:jc w:val="center"/>
              <w:rPr>
                <w:rFonts w:eastAsia="Malgun Gothic"/>
                <w:color w:val="000000"/>
                <w:kern w:val="2"/>
                <w:sz w:val="16"/>
                <w:szCs w:val="16"/>
                <w:lang w:eastAsia="zh-CN" w:bidi="hi-IN"/>
              </w:rPr>
            </w:pPr>
            <w:r w:rsidRPr="0029552F">
              <w:rPr>
                <w:rFonts w:eastAsia="Malgun Gothic"/>
                <w:color w:val="000000"/>
                <w:kern w:val="2"/>
                <w:sz w:val="16"/>
                <w:szCs w:val="16"/>
                <w:lang w:eastAsia="zh-CN" w:bidi="hi-IN"/>
              </w:rPr>
              <w:t>2.5</w:t>
            </w:r>
          </w:p>
        </w:tc>
        <w:tc>
          <w:tcPr>
            <w:tcW w:w="1525" w:type="dxa"/>
            <w:tcBorders>
              <w:left w:val="single" w:sz="4" w:space="0" w:color="000000"/>
              <w:bottom w:val="single" w:sz="4" w:space="0" w:color="000000"/>
              <w:right w:val="single" w:sz="4" w:space="0" w:color="000000"/>
            </w:tcBorders>
          </w:tcPr>
          <w:p w14:paraId="3553F335" w14:textId="77777777" w:rsidR="00A35302" w:rsidRPr="0029552F" w:rsidRDefault="00A35302" w:rsidP="00A35302">
            <w:pPr>
              <w:tabs>
                <w:tab w:val="left" w:pos="490"/>
              </w:tabs>
              <w:ind w:left="540" w:hanging="540"/>
              <w:contextualSpacing/>
              <w:jc w:val="center"/>
              <w:rPr>
                <w:rFonts w:eastAsia="Malgun Gothic"/>
                <w:color w:val="000000"/>
                <w:kern w:val="2"/>
                <w:sz w:val="16"/>
                <w:szCs w:val="16"/>
                <w:lang w:eastAsia="zh-CN" w:bidi="hi-IN"/>
              </w:rPr>
            </w:pPr>
            <w:r w:rsidRPr="0029552F">
              <w:rPr>
                <w:rFonts w:eastAsia="Malgun Gothic"/>
                <w:color w:val="000000"/>
                <w:kern w:val="2"/>
                <w:sz w:val="16"/>
                <w:szCs w:val="16"/>
                <w:lang w:eastAsia="zh-CN" w:bidi="hi-IN"/>
              </w:rPr>
              <w:t>5.2</w:t>
            </w:r>
          </w:p>
        </w:tc>
      </w:tr>
      <w:tr w:rsidR="00A35302" w:rsidRPr="0029552F" w14:paraId="7021894A" w14:textId="77777777" w:rsidTr="00A35302">
        <w:trPr>
          <w:trHeight w:val="134"/>
          <w:jc w:val="center"/>
        </w:trPr>
        <w:tc>
          <w:tcPr>
            <w:tcW w:w="810" w:type="dxa"/>
            <w:tcBorders>
              <w:left w:val="single" w:sz="4" w:space="0" w:color="000000"/>
              <w:bottom w:val="single" w:sz="4" w:space="0" w:color="000000"/>
            </w:tcBorders>
            <w:shd w:val="clear" w:color="auto" w:fill="auto"/>
          </w:tcPr>
          <w:p w14:paraId="29CF8568" w14:textId="77777777" w:rsidR="00A35302" w:rsidRPr="0029552F" w:rsidRDefault="00A35302" w:rsidP="00A35302">
            <w:pPr>
              <w:tabs>
                <w:tab w:val="left" w:pos="490"/>
              </w:tabs>
              <w:ind w:left="540" w:hanging="540"/>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e)</w:t>
            </w:r>
          </w:p>
        </w:tc>
        <w:tc>
          <w:tcPr>
            <w:tcW w:w="1985" w:type="dxa"/>
            <w:tcBorders>
              <w:left w:val="single" w:sz="4" w:space="0" w:color="000000"/>
              <w:bottom w:val="single" w:sz="4" w:space="0" w:color="000000"/>
            </w:tcBorders>
            <w:shd w:val="clear" w:color="auto" w:fill="auto"/>
          </w:tcPr>
          <w:p w14:paraId="193DB53C" w14:textId="77777777" w:rsidR="00A35302" w:rsidRPr="0029552F" w:rsidRDefault="00A35302" w:rsidP="00A35302">
            <w:pPr>
              <w:tabs>
                <w:tab w:val="left" w:pos="490"/>
              </w:tabs>
              <w:ind w:left="540" w:hanging="540"/>
              <w:contextualSpacing/>
              <w:rPr>
                <w:rFonts w:eastAsia="Noto Serif CJK SC"/>
                <w:color w:val="000000"/>
                <w:kern w:val="2"/>
                <w:sz w:val="16"/>
                <w:szCs w:val="16"/>
                <w:lang w:eastAsia="zh-CN" w:bidi="hi-IN"/>
              </w:rPr>
            </w:pPr>
            <w:r w:rsidRPr="0029552F">
              <w:rPr>
                <w:rFonts w:eastAsia="Malgun Gothic"/>
                <w:color w:val="000000"/>
                <w:kern w:val="2"/>
                <w:sz w:val="16"/>
                <w:szCs w:val="16"/>
                <w:lang w:eastAsia="zh-CN" w:bidi="hi-IN"/>
              </w:rPr>
              <w:t>CSIRO-MK3-6-0</w:t>
            </w:r>
          </w:p>
        </w:tc>
        <w:tc>
          <w:tcPr>
            <w:tcW w:w="1530" w:type="dxa"/>
            <w:tcBorders>
              <w:left w:val="single" w:sz="4" w:space="0" w:color="000000"/>
              <w:bottom w:val="single" w:sz="4" w:space="0" w:color="000000"/>
            </w:tcBorders>
          </w:tcPr>
          <w:p w14:paraId="6F5E7917" w14:textId="77777777" w:rsidR="00A35302" w:rsidRPr="0029552F" w:rsidRDefault="00A35302" w:rsidP="00A35302">
            <w:pPr>
              <w:tabs>
                <w:tab w:val="left" w:pos="490"/>
              </w:tabs>
              <w:ind w:left="540" w:hanging="540"/>
              <w:contextualSpacing/>
              <w:jc w:val="center"/>
              <w:rPr>
                <w:rFonts w:eastAsia="Malgun Gothic"/>
                <w:color w:val="000000"/>
                <w:kern w:val="2"/>
                <w:sz w:val="16"/>
                <w:szCs w:val="16"/>
                <w:lang w:eastAsia="zh-CN" w:bidi="hi-IN"/>
              </w:rPr>
            </w:pPr>
            <w:r w:rsidRPr="0029552F">
              <w:rPr>
                <w:rFonts w:eastAsia="Malgun Gothic"/>
                <w:color w:val="000000"/>
                <w:kern w:val="2"/>
                <w:sz w:val="16"/>
                <w:szCs w:val="16"/>
                <w:lang w:eastAsia="zh-CN" w:bidi="hi-IN"/>
              </w:rPr>
              <w:t>1.7</w:t>
            </w:r>
          </w:p>
        </w:tc>
        <w:tc>
          <w:tcPr>
            <w:tcW w:w="1260" w:type="dxa"/>
            <w:tcBorders>
              <w:left w:val="single" w:sz="4" w:space="0" w:color="000000"/>
              <w:bottom w:val="single" w:sz="4" w:space="0" w:color="000000"/>
              <w:right w:val="single" w:sz="4" w:space="0" w:color="000000"/>
            </w:tcBorders>
          </w:tcPr>
          <w:p w14:paraId="16584D56" w14:textId="77777777" w:rsidR="00A35302" w:rsidRPr="0029552F" w:rsidRDefault="00A35302" w:rsidP="00A35302">
            <w:pPr>
              <w:tabs>
                <w:tab w:val="left" w:pos="490"/>
              </w:tabs>
              <w:ind w:left="540" w:hanging="540"/>
              <w:contextualSpacing/>
              <w:jc w:val="center"/>
              <w:rPr>
                <w:rFonts w:eastAsia="Malgun Gothic"/>
                <w:color w:val="000000"/>
                <w:kern w:val="2"/>
                <w:sz w:val="16"/>
                <w:szCs w:val="16"/>
                <w:lang w:eastAsia="zh-CN" w:bidi="hi-IN"/>
              </w:rPr>
            </w:pPr>
            <w:r w:rsidRPr="0029552F">
              <w:rPr>
                <w:rFonts w:eastAsia="Malgun Gothic"/>
                <w:color w:val="000000"/>
                <w:kern w:val="2"/>
                <w:sz w:val="16"/>
                <w:szCs w:val="16"/>
                <w:lang w:eastAsia="zh-CN" w:bidi="hi-IN"/>
              </w:rPr>
              <w:t>1.4</w:t>
            </w:r>
          </w:p>
        </w:tc>
        <w:tc>
          <w:tcPr>
            <w:tcW w:w="1525" w:type="dxa"/>
            <w:tcBorders>
              <w:left w:val="single" w:sz="4" w:space="0" w:color="000000"/>
              <w:bottom w:val="single" w:sz="4" w:space="0" w:color="000000"/>
              <w:right w:val="single" w:sz="4" w:space="0" w:color="000000"/>
            </w:tcBorders>
          </w:tcPr>
          <w:p w14:paraId="549B97F6" w14:textId="77777777" w:rsidR="00A35302" w:rsidRPr="0029552F" w:rsidRDefault="00A35302" w:rsidP="00A35302">
            <w:pPr>
              <w:tabs>
                <w:tab w:val="left" w:pos="490"/>
              </w:tabs>
              <w:ind w:left="540" w:hanging="540"/>
              <w:contextualSpacing/>
              <w:jc w:val="center"/>
              <w:rPr>
                <w:rFonts w:eastAsia="Malgun Gothic"/>
                <w:color w:val="000000"/>
                <w:kern w:val="2"/>
                <w:sz w:val="16"/>
                <w:szCs w:val="16"/>
                <w:lang w:eastAsia="zh-CN" w:bidi="hi-IN"/>
              </w:rPr>
            </w:pPr>
            <w:r w:rsidRPr="0029552F">
              <w:rPr>
                <w:rFonts w:eastAsia="Malgun Gothic"/>
                <w:color w:val="000000"/>
                <w:kern w:val="2"/>
                <w:sz w:val="16"/>
                <w:szCs w:val="16"/>
                <w:lang w:eastAsia="zh-CN" w:bidi="hi-IN"/>
              </w:rPr>
              <w:t>3.5</w:t>
            </w:r>
          </w:p>
        </w:tc>
      </w:tr>
      <w:tr w:rsidR="00A35302" w:rsidRPr="0029552F" w14:paraId="6769E468" w14:textId="77777777" w:rsidTr="00A35302">
        <w:trPr>
          <w:trHeight w:val="193"/>
          <w:jc w:val="center"/>
        </w:trPr>
        <w:tc>
          <w:tcPr>
            <w:tcW w:w="810" w:type="dxa"/>
            <w:tcBorders>
              <w:left w:val="single" w:sz="4" w:space="0" w:color="000000"/>
              <w:bottom w:val="single" w:sz="4" w:space="0" w:color="000000"/>
            </w:tcBorders>
            <w:shd w:val="clear" w:color="auto" w:fill="auto"/>
          </w:tcPr>
          <w:p w14:paraId="519CBC51"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f)</w:t>
            </w:r>
          </w:p>
        </w:tc>
        <w:tc>
          <w:tcPr>
            <w:tcW w:w="1985" w:type="dxa"/>
            <w:tcBorders>
              <w:left w:val="single" w:sz="4" w:space="0" w:color="000000"/>
              <w:bottom w:val="single" w:sz="4" w:space="0" w:color="000000"/>
            </w:tcBorders>
            <w:shd w:val="clear" w:color="auto" w:fill="auto"/>
          </w:tcPr>
          <w:p w14:paraId="04F14094" w14:textId="77777777" w:rsidR="00A35302" w:rsidRPr="0029552F" w:rsidRDefault="00A35302" w:rsidP="00A35302">
            <w:pPr>
              <w:tabs>
                <w:tab w:val="left" w:pos="490"/>
              </w:tabs>
              <w:ind w:left="540" w:hanging="540"/>
              <w:contextualSpacing/>
              <w:rPr>
                <w:rFonts w:eastAsia="Noto Serif CJK SC"/>
                <w:color w:val="000000"/>
                <w:kern w:val="2"/>
                <w:sz w:val="16"/>
                <w:szCs w:val="16"/>
                <w:lang w:eastAsia="zh-CN" w:bidi="hi-IN"/>
              </w:rPr>
            </w:pPr>
            <w:r w:rsidRPr="0029552F">
              <w:rPr>
                <w:rFonts w:eastAsia="Malgun Gothic"/>
                <w:color w:val="000000"/>
                <w:kern w:val="2"/>
                <w:sz w:val="16"/>
                <w:szCs w:val="16"/>
                <w:lang w:eastAsia="zh-CN" w:bidi="hi-IN"/>
              </w:rPr>
              <w:t>CSIRO-MK3L-1-2</w:t>
            </w:r>
          </w:p>
        </w:tc>
        <w:tc>
          <w:tcPr>
            <w:tcW w:w="1530" w:type="dxa"/>
            <w:tcBorders>
              <w:left w:val="single" w:sz="4" w:space="0" w:color="000000"/>
              <w:bottom w:val="single" w:sz="4" w:space="0" w:color="000000"/>
            </w:tcBorders>
          </w:tcPr>
          <w:p w14:paraId="36471661" w14:textId="77777777" w:rsidR="00A35302" w:rsidRPr="0029552F" w:rsidRDefault="00A35302" w:rsidP="00A35302">
            <w:pPr>
              <w:tabs>
                <w:tab w:val="left" w:pos="490"/>
              </w:tabs>
              <w:contextualSpacing/>
              <w:jc w:val="center"/>
              <w:rPr>
                <w:rFonts w:eastAsia="Malgun Gothic"/>
                <w:color w:val="000000"/>
                <w:kern w:val="2"/>
                <w:sz w:val="16"/>
                <w:szCs w:val="16"/>
                <w:lang w:eastAsia="zh-CN" w:bidi="hi-IN"/>
              </w:rPr>
            </w:pPr>
            <w:r w:rsidRPr="0029552F">
              <w:rPr>
                <w:rFonts w:eastAsia="Malgun Gothic"/>
                <w:color w:val="000000"/>
                <w:kern w:val="2"/>
                <w:sz w:val="16"/>
                <w:szCs w:val="16"/>
                <w:lang w:eastAsia="zh-CN" w:bidi="hi-IN"/>
              </w:rPr>
              <w:t>-</w:t>
            </w:r>
          </w:p>
        </w:tc>
        <w:tc>
          <w:tcPr>
            <w:tcW w:w="1260" w:type="dxa"/>
            <w:tcBorders>
              <w:left w:val="single" w:sz="4" w:space="0" w:color="000000"/>
              <w:bottom w:val="single" w:sz="4" w:space="0" w:color="000000"/>
              <w:right w:val="single" w:sz="4" w:space="0" w:color="000000"/>
            </w:tcBorders>
          </w:tcPr>
          <w:p w14:paraId="60324BF2" w14:textId="77777777" w:rsidR="00A35302" w:rsidRPr="0029552F" w:rsidRDefault="00A35302" w:rsidP="00A35302">
            <w:pPr>
              <w:tabs>
                <w:tab w:val="left" w:pos="490"/>
              </w:tabs>
              <w:contextualSpacing/>
              <w:jc w:val="center"/>
              <w:rPr>
                <w:rFonts w:eastAsia="Malgun Gothic"/>
                <w:color w:val="000000"/>
                <w:kern w:val="2"/>
                <w:sz w:val="16"/>
                <w:szCs w:val="16"/>
                <w:lang w:eastAsia="zh-CN" w:bidi="hi-IN"/>
              </w:rPr>
            </w:pPr>
            <w:r w:rsidRPr="0029552F">
              <w:rPr>
                <w:rFonts w:eastAsia="Malgun Gothic"/>
                <w:color w:val="000000"/>
                <w:kern w:val="2"/>
                <w:sz w:val="16"/>
                <w:szCs w:val="16"/>
                <w:lang w:eastAsia="zh-CN" w:bidi="hi-IN"/>
              </w:rPr>
              <w:t>-</w:t>
            </w:r>
          </w:p>
        </w:tc>
        <w:tc>
          <w:tcPr>
            <w:tcW w:w="1525" w:type="dxa"/>
            <w:tcBorders>
              <w:left w:val="single" w:sz="4" w:space="0" w:color="000000"/>
              <w:bottom w:val="single" w:sz="4" w:space="0" w:color="000000"/>
              <w:right w:val="single" w:sz="4" w:space="0" w:color="000000"/>
            </w:tcBorders>
          </w:tcPr>
          <w:p w14:paraId="04987269" w14:textId="77777777" w:rsidR="00A35302" w:rsidRPr="0029552F" w:rsidRDefault="00A35302" w:rsidP="00A35302">
            <w:pPr>
              <w:tabs>
                <w:tab w:val="left" w:pos="490"/>
              </w:tabs>
              <w:contextualSpacing/>
              <w:jc w:val="center"/>
              <w:rPr>
                <w:rFonts w:eastAsia="Malgun Gothic"/>
                <w:color w:val="000000"/>
                <w:kern w:val="2"/>
                <w:sz w:val="16"/>
                <w:szCs w:val="16"/>
                <w:lang w:eastAsia="zh-CN" w:bidi="hi-IN"/>
              </w:rPr>
            </w:pPr>
            <w:r w:rsidRPr="0029552F">
              <w:rPr>
                <w:rFonts w:eastAsia="Malgun Gothic"/>
                <w:color w:val="000000"/>
                <w:kern w:val="2"/>
                <w:sz w:val="16"/>
                <w:szCs w:val="16"/>
                <w:lang w:eastAsia="zh-CN" w:bidi="hi-IN"/>
              </w:rPr>
              <w:t>-</w:t>
            </w:r>
          </w:p>
        </w:tc>
      </w:tr>
      <w:tr w:rsidR="00A35302" w:rsidRPr="0029552F" w14:paraId="45418F04" w14:textId="77777777" w:rsidTr="00A35302">
        <w:trPr>
          <w:trHeight w:val="204"/>
          <w:jc w:val="center"/>
        </w:trPr>
        <w:tc>
          <w:tcPr>
            <w:tcW w:w="810" w:type="dxa"/>
            <w:tcBorders>
              <w:left w:val="single" w:sz="4" w:space="0" w:color="000000"/>
              <w:bottom w:val="single" w:sz="4" w:space="0" w:color="000000"/>
            </w:tcBorders>
            <w:shd w:val="clear" w:color="auto" w:fill="auto"/>
          </w:tcPr>
          <w:p w14:paraId="646C67CF"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g)</w:t>
            </w:r>
          </w:p>
        </w:tc>
        <w:tc>
          <w:tcPr>
            <w:tcW w:w="1985" w:type="dxa"/>
            <w:tcBorders>
              <w:left w:val="single" w:sz="4" w:space="0" w:color="000000"/>
              <w:bottom w:val="single" w:sz="4" w:space="0" w:color="000000"/>
            </w:tcBorders>
            <w:shd w:val="clear" w:color="auto" w:fill="auto"/>
          </w:tcPr>
          <w:p w14:paraId="2DD75DF8"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FGOALS-S2</w:t>
            </w:r>
          </w:p>
        </w:tc>
        <w:tc>
          <w:tcPr>
            <w:tcW w:w="1530" w:type="dxa"/>
            <w:tcBorders>
              <w:left w:val="single" w:sz="4" w:space="0" w:color="000000"/>
              <w:bottom w:val="single" w:sz="4" w:space="0" w:color="000000"/>
            </w:tcBorders>
          </w:tcPr>
          <w:p w14:paraId="3A3CD0E8"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2.4</w:t>
            </w:r>
          </w:p>
        </w:tc>
        <w:tc>
          <w:tcPr>
            <w:tcW w:w="1260" w:type="dxa"/>
            <w:tcBorders>
              <w:left w:val="single" w:sz="4" w:space="0" w:color="000000"/>
              <w:bottom w:val="single" w:sz="4" w:space="0" w:color="000000"/>
              <w:right w:val="single" w:sz="4" w:space="0" w:color="000000"/>
            </w:tcBorders>
          </w:tcPr>
          <w:p w14:paraId="4A2717A4"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2.9</w:t>
            </w:r>
          </w:p>
        </w:tc>
        <w:tc>
          <w:tcPr>
            <w:tcW w:w="1525" w:type="dxa"/>
            <w:tcBorders>
              <w:left w:val="single" w:sz="4" w:space="0" w:color="000000"/>
              <w:bottom w:val="single" w:sz="4" w:space="0" w:color="000000"/>
              <w:right w:val="single" w:sz="4" w:space="0" w:color="000000"/>
            </w:tcBorders>
          </w:tcPr>
          <w:p w14:paraId="58C2D3BB"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5.2</w:t>
            </w:r>
          </w:p>
        </w:tc>
      </w:tr>
      <w:tr w:rsidR="00A35302" w:rsidRPr="0029552F" w14:paraId="5FCEF2C6" w14:textId="77777777" w:rsidTr="00A35302">
        <w:trPr>
          <w:trHeight w:val="193"/>
          <w:jc w:val="center"/>
        </w:trPr>
        <w:tc>
          <w:tcPr>
            <w:tcW w:w="810" w:type="dxa"/>
            <w:tcBorders>
              <w:left w:val="single" w:sz="4" w:space="0" w:color="000000"/>
              <w:bottom w:val="single" w:sz="4" w:space="0" w:color="000000"/>
            </w:tcBorders>
            <w:shd w:val="clear" w:color="auto" w:fill="auto"/>
          </w:tcPr>
          <w:p w14:paraId="7F185D5F"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h)</w:t>
            </w:r>
          </w:p>
        </w:tc>
        <w:tc>
          <w:tcPr>
            <w:tcW w:w="1985" w:type="dxa"/>
            <w:tcBorders>
              <w:left w:val="single" w:sz="4" w:space="0" w:color="000000"/>
              <w:bottom w:val="single" w:sz="4" w:space="0" w:color="000000"/>
            </w:tcBorders>
            <w:shd w:val="clear" w:color="auto" w:fill="auto"/>
          </w:tcPr>
          <w:p w14:paraId="64C30C4E"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GFDL-CM3</w:t>
            </w:r>
          </w:p>
        </w:tc>
        <w:tc>
          <w:tcPr>
            <w:tcW w:w="1530" w:type="dxa"/>
            <w:tcBorders>
              <w:left w:val="single" w:sz="4" w:space="0" w:color="000000"/>
              <w:bottom w:val="single" w:sz="4" w:space="0" w:color="000000"/>
            </w:tcBorders>
          </w:tcPr>
          <w:p w14:paraId="29BC03D9" w14:textId="77777777" w:rsidR="00A35302" w:rsidRPr="0029552F" w:rsidRDefault="00A35302" w:rsidP="00A35302">
            <w:pPr>
              <w:tabs>
                <w:tab w:val="left" w:pos="490"/>
              </w:tabs>
              <w:ind w:left="540" w:hanging="540"/>
              <w:contextualSpacing/>
              <w:jc w:val="center"/>
              <w:rPr>
                <w:rFonts w:eastAsia="Malgun Gothic"/>
                <w:color w:val="000000"/>
                <w:kern w:val="2"/>
                <w:sz w:val="16"/>
                <w:szCs w:val="16"/>
                <w:lang w:val="de-DE" w:eastAsia="zh-CN" w:bidi="hi-IN"/>
              </w:rPr>
            </w:pPr>
            <w:r w:rsidRPr="0029552F">
              <w:rPr>
                <w:rFonts w:eastAsia="Malgun Gothic"/>
                <w:color w:val="000000"/>
                <w:kern w:val="2"/>
                <w:sz w:val="16"/>
                <w:szCs w:val="16"/>
                <w:lang w:val="de-DE" w:eastAsia="zh-CN" w:bidi="hi-IN"/>
              </w:rPr>
              <w:t>1.9</w:t>
            </w:r>
          </w:p>
        </w:tc>
        <w:tc>
          <w:tcPr>
            <w:tcW w:w="1260" w:type="dxa"/>
            <w:tcBorders>
              <w:left w:val="single" w:sz="4" w:space="0" w:color="000000"/>
              <w:bottom w:val="single" w:sz="4" w:space="0" w:color="000000"/>
              <w:right w:val="single" w:sz="4" w:space="0" w:color="000000"/>
            </w:tcBorders>
          </w:tcPr>
          <w:p w14:paraId="2CEC6ACF" w14:textId="77777777" w:rsidR="00A35302" w:rsidRPr="0029552F" w:rsidRDefault="00A35302" w:rsidP="00A35302">
            <w:pPr>
              <w:tabs>
                <w:tab w:val="left" w:pos="490"/>
              </w:tabs>
              <w:ind w:left="540" w:hanging="540"/>
              <w:contextualSpacing/>
              <w:jc w:val="center"/>
              <w:rPr>
                <w:rFonts w:eastAsia="Malgun Gothic"/>
                <w:color w:val="000000"/>
                <w:kern w:val="2"/>
                <w:sz w:val="16"/>
                <w:szCs w:val="16"/>
                <w:lang w:val="de-DE" w:eastAsia="zh-CN" w:bidi="hi-IN"/>
              </w:rPr>
            </w:pPr>
            <w:r w:rsidRPr="0029552F">
              <w:rPr>
                <w:rFonts w:eastAsia="Malgun Gothic"/>
                <w:color w:val="000000"/>
                <w:kern w:val="2"/>
                <w:sz w:val="16"/>
                <w:szCs w:val="16"/>
                <w:lang w:val="de-DE" w:eastAsia="zh-CN" w:bidi="hi-IN"/>
              </w:rPr>
              <w:t>1.9</w:t>
            </w:r>
          </w:p>
        </w:tc>
        <w:tc>
          <w:tcPr>
            <w:tcW w:w="1525" w:type="dxa"/>
            <w:tcBorders>
              <w:left w:val="single" w:sz="4" w:space="0" w:color="000000"/>
              <w:bottom w:val="single" w:sz="4" w:space="0" w:color="000000"/>
              <w:right w:val="single" w:sz="4" w:space="0" w:color="000000"/>
            </w:tcBorders>
          </w:tcPr>
          <w:p w14:paraId="04CA4BEA" w14:textId="77777777" w:rsidR="00A35302" w:rsidRPr="0029552F" w:rsidRDefault="00A35302" w:rsidP="00A35302">
            <w:pPr>
              <w:tabs>
                <w:tab w:val="left" w:pos="490"/>
              </w:tabs>
              <w:ind w:left="540" w:hanging="540"/>
              <w:contextualSpacing/>
              <w:jc w:val="center"/>
              <w:rPr>
                <w:rFonts w:eastAsia="Malgun Gothic"/>
                <w:color w:val="000000"/>
                <w:kern w:val="2"/>
                <w:sz w:val="16"/>
                <w:szCs w:val="16"/>
                <w:lang w:val="de-DE" w:eastAsia="zh-CN" w:bidi="hi-IN"/>
              </w:rPr>
            </w:pPr>
            <w:r w:rsidRPr="0029552F">
              <w:rPr>
                <w:rFonts w:eastAsia="Malgun Gothic"/>
                <w:color w:val="000000"/>
                <w:kern w:val="2"/>
                <w:sz w:val="16"/>
                <w:szCs w:val="16"/>
                <w:lang w:val="de-DE" w:eastAsia="zh-CN" w:bidi="hi-IN"/>
              </w:rPr>
              <w:t>4.7</w:t>
            </w:r>
          </w:p>
        </w:tc>
      </w:tr>
      <w:tr w:rsidR="00A35302" w:rsidRPr="0029552F" w14:paraId="2237BCEA" w14:textId="77777777" w:rsidTr="00A35302">
        <w:trPr>
          <w:trHeight w:val="193"/>
          <w:jc w:val="center"/>
        </w:trPr>
        <w:tc>
          <w:tcPr>
            <w:tcW w:w="810" w:type="dxa"/>
            <w:tcBorders>
              <w:left w:val="single" w:sz="4" w:space="0" w:color="000000"/>
              <w:bottom w:val="single" w:sz="4" w:space="0" w:color="000000"/>
            </w:tcBorders>
            <w:shd w:val="clear" w:color="auto" w:fill="auto"/>
          </w:tcPr>
          <w:p w14:paraId="21447A90" w14:textId="77777777" w:rsidR="00A35302" w:rsidRPr="0029552F" w:rsidRDefault="00A35302" w:rsidP="00A35302">
            <w:pPr>
              <w:suppressLineNumbers/>
              <w:contextualSpacing/>
              <w:rPr>
                <w:rFonts w:eastAsia="Noto Serif CJK SC"/>
                <w:color w:val="000000"/>
                <w:kern w:val="2"/>
                <w:sz w:val="16"/>
                <w:szCs w:val="16"/>
                <w:lang w:eastAsia="zh-CN" w:bidi="hi-IN"/>
              </w:rPr>
            </w:pPr>
            <w:proofErr w:type="spellStart"/>
            <w:r w:rsidRPr="0029552F">
              <w:rPr>
                <w:rFonts w:eastAsia="Noto Serif CJK SC"/>
                <w:color w:val="000000"/>
                <w:kern w:val="2"/>
                <w:sz w:val="16"/>
                <w:szCs w:val="16"/>
                <w:lang w:eastAsia="zh-CN" w:bidi="hi-IN"/>
              </w:rPr>
              <w:t>i</w:t>
            </w:r>
            <w:proofErr w:type="spellEnd"/>
            <w:r w:rsidRPr="0029552F">
              <w:rPr>
                <w:rFonts w:eastAsia="Noto Serif CJK SC"/>
                <w:color w:val="000000"/>
                <w:kern w:val="2"/>
                <w:sz w:val="16"/>
                <w:szCs w:val="16"/>
                <w:lang w:eastAsia="zh-CN" w:bidi="hi-IN"/>
              </w:rPr>
              <w:t>)</w:t>
            </w:r>
          </w:p>
        </w:tc>
        <w:tc>
          <w:tcPr>
            <w:tcW w:w="1985" w:type="dxa"/>
            <w:tcBorders>
              <w:left w:val="single" w:sz="4" w:space="0" w:color="000000"/>
              <w:bottom w:val="single" w:sz="4" w:space="0" w:color="000000"/>
            </w:tcBorders>
            <w:shd w:val="clear" w:color="auto" w:fill="auto"/>
          </w:tcPr>
          <w:p w14:paraId="5B1E979D"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GFDL-ESM2G</w:t>
            </w:r>
          </w:p>
        </w:tc>
        <w:tc>
          <w:tcPr>
            <w:tcW w:w="1530" w:type="dxa"/>
            <w:tcBorders>
              <w:left w:val="single" w:sz="4" w:space="0" w:color="000000"/>
              <w:bottom w:val="single" w:sz="4" w:space="0" w:color="000000"/>
            </w:tcBorders>
          </w:tcPr>
          <w:p w14:paraId="3FAB4FCE" w14:textId="77777777" w:rsidR="00A35302" w:rsidRPr="0029552F" w:rsidRDefault="00A35302" w:rsidP="00A35302">
            <w:pPr>
              <w:tabs>
                <w:tab w:val="left" w:pos="490"/>
              </w:tabs>
              <w:contextualSpacing/>
              <w:jc w:val="center"/>
              <w:rPr>
                <w:rFonts w:eastAsia="Malgun Gothic"/>
                <w:color w:val="000000"/>
                <w:kern w:val="2"/>
                <w:sz w:val="16"/>
                <w:szCs w:val="16"/>
                <w:lang w:val="de-DE" w:eastAsia="zh-CN" w:bidi="hi-IN"/>
              </w:rPr>
            </w:pPr>
            <w:r w:rsidRPr="0029552F">
              <w:rPr>
                <w:rFonts w:eastAsia="Malgun Gothic"/>
                <w:color w:val="000000"/>
                <w:kern w:val="2"/>
                <w:sz w:val="16"/>
                <w:szCs w:val="16"/>
                <w:lang w:val="de-DE" w:eastAsia="zh-CN" w:bidi="hi-IN"/>
              </w:rPr>
              <w:t>1.1</w:t>
            </w:r>
          </w:p>
        </w:tc>
        <w:tc>
          <w:tcPr>
            <w:tcW w:w="1260" w:type="dxa"/>
            <w:tcBorders>
              <w:left w:val="single" w:sz="4" w:space="0" w:color="000000"/>
              <w:bottom w:val="single" w:sz="4" w:space="0" w:color="000000"/>
              <w:right w:val="single" w:sz="4" w:space="0" w:color="000000"/>
            </w:tcBorders>
          </w:tcPr>
          <w:p w14:paraId="2A216FA6" w14:textId="77777777" w:rsidR="00A35302" w:rsidRPr="0029552F" w:rsidRDefault="00A35302" w:rsidP="00A35302">
            <w:pPr>
              <w:tabs>
                <w:tab w:val="left" w:pos="490"/>
              </w:tabs>
              <w:contextualSpacing/>
              <w:jc w:val="center"/>
              <w:rPr>
                <w:rFonts w:eastAsia="Malgun Gothic"/>
                <w:color w:val="000000"/>
                <w:kern w:val="2"/>
                <w:sz w:val="16"/>
                <w:szCs w:val="16"/>
                <w:lang w:val="de-DE" w:eastAsia="zh-CN" w:bidi="hi-IN"/>
              </w:rPr>
            </w:pPr>
            <w:r w:rsidRPr="0029552F">
              <w:rPr>
                <w:rFonts w:eastAsia="Malgun Gothic"/>
                <w:color w:val="000000"/>
                <w:kern w:val="2"/>
                <w:sz w:val="16"/>
                <w:szCs w:val="16"/>
                <w:lang w:val="de-DE" w:eastAsia="zh-CN" w:bidi="hi-IN"/>
              </w:rPr>
              <w:t>0.9</w:t>
            </w:r>
          </w:p>
        </w:tc>
        <w:tc>
          <w:tcPr>
            <w:tcW w:w="1525" w:type="dxa"/>
            <w:tcBorders>
              <w:left w:val="single" w:sz="4" w:space="0" w:color="000000"/>
              <w:bottom w:val="single" w:sz="4" w:space="0" w:color="000000"/>
              <w:right w:val="single" w:sz="4" w:space="0" w:color="000000"/>
            </w:tcBorders>
          </w:tcPr>
          <w:p w14:paraId="5FC4F6AA" w14:textId="77777777" w:rsidR="00A35302" w:rsidRPr="0029552F" w:rsidRDefault="00A35302" w:rsidP="00A35302">
            <w:pPr>
              <w:tabs>
                <w:tab w:val="left" w:pos="490"/>
              </w:tabs>
              <w:contextualSpacing/>
              <w:jc w:val="center"/>
              <w:rPr>
                <w:rFonts w:eastAsia="Malgun Gothic"/>
                <w:color w:val="000000"/>
                <w:kern w:val="2"/>
                <w:sz w:val="16"/>
                <w:szCs w:val="16"/>
                <w:lang w:val="de-DE" w:eastAsia="zh-CN" w:bidi="hi-IN"/>
              </w:rPr>
            </w:pPr>
            <w:r w:rsidRPr="0029552F">
              <w:rPr>
                <w:rFonts w:eastAsia="Malgun Gothic"/>
                <w:color w:val="000000"/>
                <w:kern w:val="2"/>
                <w:sz w:val="16"/>
                <w:szCs w:val="16"/>
                <w:lang w:val="de-DE" w:eastAsia="zh-CN" w:bidi="hi-IN"/>
              </w:rPr>
              <w:t>1.4</w:t>
            </w:r>
          </w:p>
        </w:tc>
      </w:tr>
      <w:tr w:rsidR="00A35302" w:rsidRPr="0029552F" w14:paraId="0D4A1E84" w14:textId="77777777" w:rsidTr="00A35302">
        <w:trPr>
          <w:trHeight w:val="204"/>
          <w:jc w:val="center"/>
        </w:trPr>
        <w:tc>
          <w:tcPr>
            <w:tcW w:w="810" w:type="dxa"/>
            <w:tcBorders>
              <w:left w:val="single" w:sz="4" w:space="0" w:color="000000"/>
              <w:bottom w:val="single" w:sz="4" w:space="0" w:color="000000"/>
            </w:tcBorders>
            <w:shd w:val="clear" w:color="auto" w:fill="auto"/>
          </w:tcPr>
          <w:p w14:paraId="4F5718BA"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j)</w:t>
            </w:r>
          </w:p>
        </w:tc>
        <w:tc>
          <w:tcPr>
            <w:tcW w:w="1985" w:type="dxa"/>
            <w:tcBorders>
              <w:left w:val="single" w:sz="4" w:space="0" w:color="000000"/>
              <w:bottom w:val="single" w:sz="4" w:space="0" w:color="000000"/>
            </w:tcBorders>
            <w:shd w:val="clear" w:color="auto" w:fill="auto"/>
          </w:tcPr>
          <w:p w14:paraId="5B5C687E"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GFDL-ESM2M</w:t>
            </w:r>
          </w:p>
        </w:tc>
        <w:tc>
          <w:tcPr>
            <w:tcW w:w="1530" w:type="dxa"/>
            <w:tcBorders>
              <w:left w:val="single" w:sz="4" w:space="0" w:color="000000"/>
              <w:bottom w:val="single" w:sz="4" w:space="0" w:color="000000"/>
            </w:tcBorders>
          </w:tcPr>
          <w:p w14:paraId="03218A36" w14:textId="77777777" w:rsidR="00A35302" w:rsidRPr="0029552F" w:rsidRDefault="00A35302" w:rsidP="00A35302">
            <w:pPr>
              <w:tabs>
                <w:tab w:val="left" w:pos="490"/>
              </w:tabs>
              <w:ind w:left="540" w:hanging="540"/>
              <w:contextualSpacing/>
              <w:jc w:val="center"/>
              <w:rPr>
                <w:rFonts w:eastAsia="Malgun Gothic"/>
                <w:color w:val="000000"/>
                <w:kern w:val="2"/>
                <w:sz w:val="16"/>
                <w:szCs w:val="16"/>
                <w:lang w:val="de-DE" w:eastAsia="zh-CN" w:bidi="hi-IN"/>
              </w:rPr>
            </w:pPr>
            <w:r w:rsidRPr="0029552F">
              <w:rPr>
                <w:rFonts w:eastAsia="Malgun Gothic"/>
                <w:color w:val="000000"/>
                <w:kern w:val="2"/>
                <w:sz w:val="16"/>
                <w:szCs w:val="16"/>
                <w:lang w:val="de-DE" w:eastAsia="zh-CN" w:bidi="hi-IN"/>
              </w:rPr>
              <w:t>1.4</w:t>
            </w:r>
          </w:p>
        </w:tc>
        <w:tc>
          <w:tcPr>
            <w:tcW w:w="1260" w:type="dxa"/>
            <w:tcBorders>
              <w:left w:val="single" w:sz="4" w:space="0" w:color="000000"/>
              <w:bottom w:val="single" w:sz="4" w:space="0" w:color="000000"/>
              <w:right w:val="single" w:sz="4" w:space="0" w:color="000000"/>
            </w:tcBorders>
          </w:tcPr>
          <w:p w14:paraId="38BFE454" w14:textId="77777777" w:rsidR="00A35302" w:rsidRPr="0029552F" w:rsidRDefault="00A35302" w:rsidP="00A35302">
            <w:pPr>
              <w:tabs>
                <w:tab w:val="left" w:pos="490"/>
              </w:tabs>
              <w:ind w:left="540" w:hanging="540"/>
              <w:contextualSpacing/>
              <w:jc w:val="center"/>
              <w:rPr>
                <w:rFonts w:eastAsia="Malgun Gothic"/>
                <w:color w:val="000000"/>
                <w:kern w:val="2"/>
                <w:sz w:val="16"/>
                <w:szCs w:val="16"/>
                <w:lang w:val="de-DE" w:eastAsia="zh-CN" w:bidi="hi-IN"/>
              </w:rPr>
            </w:pPr>
            <w:r w:rsidRPr="0029552F">
              <w:rPr>
                <w:rFonts w:eastAsia="Malgun Gothic"/>
                <w:color w:val="000000"/>
                <w:kern w:val="2"/>
                <w:sz w:val="16"/>
                <w:szCs w:val="16"/>
                <w:lang w:val="de-DE" w:eastAsia="zh-CN" w:bidi="hi-IN"/>
              </w:rPr>
              <w:t>1.3</w:t>
            </w:r>
          </w:p>
        </w:tc>
        <w:tc>
          <w:tcPr>
            <w:tcW w:w="1525" w:type="dxa"/>
            <w:tcBorders>
              <w:left w:val="single" w:sz="4" w:space="0" w:color="000000"/>
              <w:bottom w:val="single" w:sz="4" w:space="0" w:color="000000"/>
              <w:right w:val="single" w:sz="4" w:space="0" w:color="000000"/>
            </w:tcBorders>
          </w:tcPr>
          <w:p w14:paraId="34A73286" w14:textId="77777777" w:rsidR="00A35302" w:rsidRPr="0029552F" w:rsidRDefault="00A35302" w:rsidP="00A35302">
            <w:pPr>
              <w:tabs>
                <w:tab w:val="left" w:pos="490"/>
              </w:tabs>
              <w:ind w:left="540" w:hanging="540"/>
              <w:contextualSpacing/>
              <w:jc w:val="center"/>
              <w:rPr>
                <w:rFonts w:eastAsia="Malgun Gothic"/>
                <w:color w:val="000000"/>
                <w:kern w:val="2"/>
                <w:sz w:val="16"/>
                <w:szCs w:val="16"/>
                <w:lang w:val="de-DE" w:eastAsia="zh-CN" w:bidi="hi-IN"/>
              </w:rPr>
            </w:pPr>
            <w:r w:rsidRPr="0029552F">
              <w:rPr>
                <w:rFonts w:eastAsia="Malgun Gothic"/>
                <w:color w:val="000000"/>
                <w:kern w:val="2"/>
                <w:sz w:val="16"/>
                <w:szCs w:val="16"/>
                <w:lang w:val="de-DE" w:eastAsia="zh-CN" w:bidi="hi-IN"/>
              </w:rPr>
              <w:t>1.7</w:t>
            </w:r>
          </w:p>
        </w:tc>
      </w:tr>
      <w:tr w:rsidR="00A35302" w:rsidRPr="0029552F" w14:paraId="5EDCD9CB" w14:textId="77777777" w:rsidTr="00A35302">
        <w:trPr>
          <w:trHeight w:val="193"/>
          <w:jc w:val="center"/>
        </w:trPr>
        <w:tc>
          <w:tcPr>
            <w:tcW w:w="810" w:type="dxa"/>
            <w:tcBorders>
              <w:left w:val="single" w:sz="4" w:space="0" w:color="000000"/>
              <w:bottom w:val="single" w:sz="4" w:space="0" w:color="000000"/>
            </w:tcBorders>
            <w:shd w:val="clear" w:color="auto" w:fill="auto"/>
          </w:tcPr>
          <w:p w14:paraId="6F816DA4"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k)</w:t>
            </w:r>
          </w:p>
        </w:tc>
        <w:tc>
          <w:tcPr>
            <w:tcW w:w="1985" w:type="dxa"/>
            <w:tcBorders>
              <w:left w:val="single" w:sz="4" w:space="0" w:color="000000"/>
              <w:bottom w:val="single" w:sz="4" w:space="0" w:color="000000"/>
            </w:tcBorders>
            <w:shd w:val="clear" w:color="auto" w:fill="auto"/>
          </w:tcPr>
          <w:p w14:paraId="5358158D"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GISS-E2-H</w:t>
            </w:r>
          </w:p>
        </w:tc>
        <w:tc>
          <w:tcPr>
            <w:tcW w:w="1530" w:type="dxa"/>
            <w:tcBorders>
              <w:left w:val="single" w:sz="4" w:space="0" w:color="000000"/>
              <w:bottom w:val="single" w:sz="4" w:space="0" w:color="000000"/>
            </w:tcBorders>
          </w:tcPr>
          <w:p w14:paraId="753FAE7E"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1.7</w:t>
            </w:r>
          </w:p>
        </w:tc>
        <w:tc>
          <w:tcPr>
            <w:tcW w:w="1260" w:type="dxa"/>
            <w:tcBorders>
              <w:left w:val="single" w:sz="4" w:space="0" w:color="000000"/>
              <w:bottom w:val="single" w:sz="4" w:space="0" w:color="000000"/>
              <w:right w:val="single" w:sz="4" w:space="0" w:color="000000"/>
            </w:tcBorders>
          </w:tcPr>
          <w:p w14:paraId="271603AC"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1.9</w:t>
            </w:r>
          </w:p>
        </w:tc>
        <w:tc>
          <w:tcPr>
            <w:tcW w:w="1525" w:type="dxa"/>
            <w:tcBorders>
              <w:left w:val="single" w:sz="4" w:space="0" w:color="000000"/>
              <w:bottom w:val="single" w:sz="4" w:space="0" w:color="000000"/>
              <w:right w:val="single" w:sz="4" w:space="0" w:color="000000"/>
            </w:tcBorders>
          </w:tcPr>
          <w:p w14:paraId="1297A68B"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4.1</w:t>
            </w:r>
          </w:p>
        </w:tc>
      </w:tr>
      <w:tr w:rsidR="00A35302" w:rsidRPr="0029552F" w14:paraId="78BD8570" w14:textId="77777777" w:rsidTr="00A35302">
        <w:trPr>
          <w:trHeight w:val="204"/>
          <w:jc w:val="center"/>
        </w:trPr>
        <w:tc>
          <w:tcPr>
            <w:tcW w:w="810" w:type="dxa"/>
            <w:tcBorders>
              <w:left w:val="single" w:sz="4" w:space="0" w:color="000000"/>
              <w:bottom w:val="single" w:sz="4" w:space="0" w:color="000000"/>
            </w:tcBorders>
            <w:shd w:val="clear" w:color="auto" w:fill="auto"/>
          </w:tcPr>
          <w:p w14:paraId="599C1C88"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l)</w:t>
            </w:r>
          </w:p>
        </w:tc>
        <w:tc>
          <w:tcPr>
            <w:tcW w:w="1985" w:type="dxa"/>
            <w:tcBorders>
              <w:left w:val="single" w:sz="4" w:space="0" w:color="000000"/>
              <w:bottom w:val="single" w:sz="4" w:space="0" w:color="000000"/>
            </w:tcBorders>
            <w:shd w:val="clear" w:color="auto" w:fill="auto"/>
          </w:tcPr>
          <w:p w14:paraId="54FF7ACD"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GISS-E2-R</w:t>
            </w:r>
          </w:p>
        </w:tc>
        <w:tc>
          <w:tcPr>
            <w:tcW w:w="1530" w:type="dxa"/>
            <w:tcBorders>
              <w:left w:val="single" w:sz="4" w:space="0" w:color="000000"/>
              <w:bottom w:val="single" w:sz="4" w:space="0" w:color="000000"/>
            </w:tcBorders>
          </w:tcPr>
          <w:p w14:paraId="6816EBCD"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1.5</w:t>
            </w:r>
          </w:p>
        </w:tc>
        <w:tc>
          <w:tcPr>
            <w:tcW w:w="1260" w:type="dxa"/>
            <w:tcBorders>
              <w:left w:val="single" w:sz="4" w:space="0" w:color="000000"/>
              <w:bottom w:val="single" w:sz="4" w:space="0" w:color="000000"/>
              <w:right w:val="single" w:sz="4" w:space="0" w:color="000000"/>
            </w:tcBorders>
          </w:tcPr>
          <w:p w14:paraId="526115CD"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1.5</w:t>
            </w:r>
          </w:p>
        </w:tc>
        <w:tc>
          <w:tcPr>
            <w:tcW w:w="1525" w:type="dxa"/>
            <w:tcBorders>
              <w:left w:val="single" w:sz="4" w:space="0" w:color="000000"/>
              <w:bottom w:val="single" w:sz="4" w:space="0" w:color="000000"/>
              <w:right w:val="single" w:sz="4" w:space="0" w:color="000000"/>
            </w:tcBorders>
          </w:tcPr>
          <w:p w14:paraId="718E3CC0"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2.8</w:t>
            </w:r>
          </w:p>
        </w:tc>
      </w:tr>
      <w:tr w:rsidR="00A35302" w:rsidRPr="0029552F" w14:paraId="7CC806A5" w14:textId="77777777" w:rsidTr="00A35302">
        <w:trPr>
          <w:trHeight w:val="193"/>
          <w:jc w:val="center"/>
        </w:trPr>
        <w:tc>
          <w:tcPr>
            <w:tcW w:w="810" w:type="dxa"/>
            <w:tcBorders>
              <w:left w:val="single" w:sz="4" w:space="0" w:color="000000"/>
              <w:bottom w:val="single" w:sz="4" w:space="0" w:color="000000"/>
            </w:tcBorders>
            <w:shd w:val="clear" w:color="auto" w:fill="auto"/>
          </w:tcPr>
          <w:p w14:paraId="19B504EA"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m)</w:t>
            </w:r>
          </w:p>
        </w:tc>
        <w:tc>
          <w:tcPr>
            <w:tcW w:w="1985" w:type="dxa"/>
            <w:tcBorders>
              <w:left w:val="single" w:sz="4" w:space="0" w:color="000000"/>
              <w:bottom w:val="single" w:sz="4" w:space="0" w:color="000000"/>
            </w:tcBorders>
            <w:shd w:val="clear" w:color="auto" w:fill="auto"/>
          </w:tcPr>
          <w:p w14:paraId="508A35C9"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HADGEM2-ES</w:t>
            </w:r>
          </w:p>
        </w:tc>
        <w:tc>
          <w:tcPr>
            <w:tcW w:w="1530" w:type="dxa"/>
            <w:tcBorders>
              <w:left w:val="single" w:sz="4" w:space="0" w:color="000000"/>
              <w:bottom w:val="single" w:sz="4" w:space="0" w:color="000000"/>
            </w:tcBorders>
          </w:tcPr>
          <w:p w14:paraId="613E435F"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2.5</w:t>
            </w:r>
          </w:p>
        </w:tc>
        <w:tc>
          <w:tcPr>
            <w:tcW w:w="1260" w:type="dxa"/>
            <w:tcBorders>
              <w:left w:val="single" w:sz="4" w:space="0" w:color="000000"/>
              <w:bottom w:val="single" w:sz="4" w:space="0" w:color="000000"/>
              <w:right w:val="single" w:sz="4" w:space="0" w:color="000000"/>
            </w:tcBorders>
          </w:tcPr>
          <w:p w14:paraId="2CAB8E2C"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2.9</w:t>
            </w:r>
          </w:p>
        </w:tc>
        <w:tc>
          <w:tcPr>
            <w:tcW w:w="1525" w:type="dxa"/>
            <w:tcBorders>
              <w:left w:val="single" w:sz="4" w:space="0" w:color="000000"/>
              <w:bottom w:val="single" w:sz="4" w:space="0" w:color="000000"/>
              <w:right w:val="single" w:sz="4" w:space="0" w:color="000000"/>
            </w:tcBorders>
          </w:tcPr>
          <w:p w14:paraId="4C79EEB9"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5.8</w:t>
            </w:r>
          </w:p>
        </w:tc>
      </w:tr>
      <w:tr w:rsidR="00A35302" w:rsidRPr="0029552F" w14:paraId="509B5436" w14:textId="77777777" w:rsidTr="00A35302">
        <w:trPr>
          <w:trHeight w:val="193"/>
          <w:jc w:val="center"/>
        </w:trPr>
        <w:tc>
          <w:tcPr>
            <w:tcW w:w="810" w:type="dxa"/>
            <w:tcBorders>
              <w:left w:val="single" w:sz="4" w:space="0" w:color="000000"/>
              <w:bottom w:val="single" w:sz="4" w:space="0" w:color="000000"/>
            </w:tcBorders>
            <w:shd w:val="clear" w:color="auto" w:fill="auto"/>
          </w:tcPr>
          <w:p w14:paraId="20B3E72C"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n)</w:t>
            </w:r>
          </w:p>
        </w:tc>
        <w:tc>
          <w:tcPr>
            <w:tcW w:w="1985" w:type="dxa"/>
            <w:tcBorders>
              <w:left w:val="single" w:sz="4" w:space="0" w:color="000000"/>
              <w:bottom w:val="single" w:sz="4" w:space="0" w:color="000000"/>
            </w:tcBorders>
            <w:shd w:val="clear" w:color="auto" w:fill="auto"/>
          </w:tcPr>
          <w:p w14:paraId="30B846F2"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INMCM4</w:t>
            </w:r>
          </w:p>
        </w:tc>
        <w:tc>
          <w:tcPr>
            <w:tcW w:w="1530" w:type="dxa"/>
            <w:tcBorders>
              <w:left w:val="single" w:sz="4" w:space="0" w:color="000000"/>
              <w:bottom w:val="single" w:sz="4" w:space="0" w:color="000000"/>
            </w:tcBorders>
          </w:tcPr>
          <w:p w14:paraId="28868217"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1.3</w:t>
            </w:r>
          </w:p>
        </w:tc>
        <w:tc>
          <w:tcPr>
            <w:tcW w:w="1260" w:type="dxa"/>
            <w:tcBorders>
              <w:left w:val="single" w:sz="4" w:space="0" w:color="000000"/>
              <w:bottom w:val="single" w:sz="4" w:space="0" w:color="000000"/>
              <w:right w:val="single" w:sz="4" w:space="0" w:color="000000"/>
            </w:tcBorders>
          </w:tcPr>
          <w:p w14:paraId="4B396D78"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1.4</w:t>
            </w:r>
          </w:p>
        </w:tc>
        <w:tc>
          <w:tcPr>
            <w:tcW w:w="1525" w:type="dxa"/>
            <w:tcBorders>
              <w:left w:val="single" w:sz="4" w:space="0" w:color="000000"/>
              <w:bottom w:val="single" w:sz="4" w:space="0" w:color="000000"/>
              <w:right w:val="single" w:sz="4" w:space="0" w:color="000000"/>
            </w:tcBorders>
          </w:tcPr>
          <w:p w14:paraId="75296883"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2.9</w:t>
            </w:r>
          </w:p>
        </w:tc>
      </w:tr>
      <w:tr w:rsidR="00A35302" w:rsidRPr="0029552F" w14:paraId="631303E5" w14:textId="77777777" w:rsidTr="00A35302">
        <w:trPr>
          <w:trHeight w:val="204"/>
          <w:jc w:val="center"/>
        </w:trPr>
        <w:tc>
          <w:tcPr>
            <w:tcW w:w="810" w:type="dxa"/>
            <w:tcBorders>
              <w:left w:val="single" w:sz="4" w:space="0" w:color="000000"/>
              <w:bottom w:val="single" w:sz="4" w:space="0" w:color="000000"/>
            </w:tcBorders>
            <w:shd w:val="clear" w:color="auto" w:fill="auto"/>
          </w:tcPr>
          <w:p w14:paraId="71FA87BC"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o)</w:t>
            </w:r>
          </w:p>
        </w:tc>
        <w:tc>
          <w:tcPr>
            <w:tcW w:w="1985" w:type="dxa"/>
            <w:tcBorders>
              <w:left w:val="single" w:sz="4" w:space="0" w:color="000000"/>
              <w:bottom w:val="single" w:sz="4" w:space="0" w:color="000000"/>
            </w:tcBorders>
            <w:shd w:val="clear" w:color="auto" w:fill="auto"/>
          </w:tcPr>
          <w:p w14:paraId="33363B9F"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IPSL-CM5A-LR</w:t>
            </w:r>
          </w:p>
        </w:tc>
        <w:tc>
          <w:tcPr>
            <w:tcW w:w="1530" w:type="dxa"/>
            <w:tcBorders>
              <w:left w:val="single" w:sz="4" w:space="0" w:color="000000"/>
              <w:bottom w:val="single" w:sz="4" w:space="0" w:color="000000"/>
            </w:tcBorders>
          </w:tcPr>
          <w:p w14:paraId="429A1435"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2.0</w:t>
            </w:r>
          </w:p>
        </w:tc>
        <w:tc>
          <w:tcPr>
            <w:tcW w:w="1260" w:type="dxa"/>
            <w:tcBorders>
              <w:left w:val="single" w:sz="4" w:space="0" w:color="000000"/>
              <w:bottom w:val="single" w:sz="4" w:space="0" w:color="000000"/>
              <w:right w:val="single" w:sz="4" w:space="0" w:color="000000"/>
            </w:tcBorders>
          </w:tcPr>
          <w:p w14:paraId="2C06201A"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1.9</w:t>
            </w:r>
          </w:p>
        </w:tc>
        <w:tc>
          <w:tcPr>
            <w:tcW w:w="1525" w:type="dxa"/>
            <w:tcBorders>
              <w:left w:val="single" w:sz="4" w:space="0" w:color="000000"/>
              <w:bottom w:val="single" w:sz="4" w:space="0" w:color="000000"/>
              <w:right w:val="single" w:sz="4" w:space="0" w:color="000000"/>
            </w:tcBorders>
          </w:tcPr>
          <w:p w14:paraId="020A600A"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4.5</w:t>
            </w:r>
          </w:p>
        </w:tc>
      </w:tr>
      <w:tr w:rsidR="00A35302" w:rsidRPr="0029552F" w14:paraId="727CDD1B" w14:textId="77777777" w:rsidTr="00A35302">
        <w:trPr>
          <w:trHeight w:val="193"/>
          <w:jc w:val="center"/>
        </w:trPr>
        <w:tc>
          <w:tcPr>
            <w:tcW w:w="810" w:type="dxa"/>
            <w:tcBorders>
              <w:left w:val="single" w:sz="4" w:space="0" w:color="000000"/>
              <w:bottom w:val="single" w:sz="4" w:space="0" w:color="000000"/>
            </w:tcBorders>
            <w:shd w:val="clear" w:color="auto" w:fill="auto"/>
          </w:tcPr>
          <w:p w14:paraId="6B896519"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p)</w:t>
            </w:r>
          </w:p>
        </w:tc>
        <w:tc>
          <w:tcPr>
            <w:tcW w:w="1985" w:type="dxa"/>
            <w:tcBorders>
              <w:left w:val="single" w:sz="4" w:space="0" w:color="000000"/>
              <w:bottom w:val="single" w:sz="4" w:space="0" w:color="000000"/>
            </w:tcBorders>
            <w:shd w:val="clear" w:color="auto" w:fill="auto"/>
          </w:tcPr>
          <w:p w14:paraId="10F8590F"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IPSL-CM5A-MR</w:t>
            </w:r>
          </w:p>
        </w:tc>
        <w:tc>
          <w:tcPr>
            <w:tcW w:w="1530" w:type="dxa"/>
            <w:tcBorders>
              <w:left w:val="single" w:sz="4" w:space="0" w:color="000000"/>
              <w:bottom w:val="single" w:sz="4" w:space="0" w:color="000000"/>
            </w:tcBorders>
          </w:tcPr>
          <w:p w14:paraId="227D5A5C"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2.0</w:t>
            </w:r>
          </w:p>
        </w:tc>
        <w:tc>
          <w:tcPr>
            <w:tcW w:w="1260" w:type="dxa"/>
            <w:tcBorders>
              <w:left w:val="single" w:sz="4" w:space="0" w:color="000000"/>
              <w:bottom w:val="single" w:sz="4" w:space="0" w:color="000000"/>
              <w:right w:val="single" w:sz="4" w:space="0" w:color="000000"/>
            </w:tcBorders>
          </w:tcPr>
          <w:p w14:paraId="3E0040F5"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2.0</w:t>
            </w:r>
          </w:p>
        </w:tc>
        <w:tc>
          <w:tcPr>
            <w:tcW w:w="1525" w:type="dxa"/>
            <w:tcBorders>
              <w:left w:val="single" w:sz="4" w:space="0" w:color="000000"/>
              <w:bottom w:val="single" w:sz="4" w:space="0" w:color="000000"/>
              <w:right w:val="single" w:sz="4" w:space="0" w:color="000000"/>
            </w:tcBorders>
          </w:tcPr>
          <w:p w14:paraId="2AC8C010"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4.5</w:t>
            </w:r>
          </w:p>
        </w:tc>
      </w:tr>
      <w:tr w:rsidR="00A35302" w:rsidRPr="0029552F" w14:paraId="31C57FB8" w14:textId="77777777" w:rsidTr="00A35302">
        <w:trPr>
          <w:trHeight w:val="204"/>
          <w:jc w:val="center"/>
        </w:trPr>
        <w:tc>
          <w:tcPr>
            <w:tcW w:w="810" w:type="dxa"/>
            <w:tcBorders>
              <w:left w:val="single" w:sz="4" w:space="0" w:color="000000"/>
              <w:bottom w:val="single" w:sz="4" w:space="0" w:color="000000"/>
            </w:tcBorders>
            <w:shd w:val="clear" w:color="auto" w:fill="auto"/>
          </w:tcPr>
          <w:p w14:paraId="3B3B56F6"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q)</w:t>
            </w:r>
          </w:p>
        </w:tc>
        <w:tc>
          <w:tcPr>
            <w:tcW w:w="1985" w:type="dxa"/>
            <w:tcBorders>
              <w:left w:val="single" w:sz="4" w:space="0" w:color="000000"/>
              <w:bottom w:val="single" w:sz="4" w:space="0" w:color="000000"/>
            </w:tcBorders>
            <w:shd w:val="clear" w:color="auto" w:fill="auto"/>
          </w:tcPr>
          <w:p w14:paraId="6E83E279"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IPSL-CM5B-LR</w:t>
            </w:r>
          </w:p>
        </w:tc>
        <w:tc>
          <w:tcPr>
            <w:tcW w:w="1530" w:type="dxa"/>
            <w:tcBorders>
              <w:left w:val="single" w:sz="4" w:space="0" w:color="000000"/>
              <w:bottom w:val="single" w:sz="4" w:space="0" w:color="000000"/>
            </w:tcBorders>
          </w:tcPr>
          <w:p w14:paraId="54942442"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1.5</w:t>
            </w:r>
          </w:p>
        </w:tc>
        <w:tc>
          <w:tcPr>
            <w:tcW w:w="1260" w:type="dxa"/>
            <w:tcBorders>
              <w:left w:val="single" w:sz="4" w:space="0" w:color="000000"/>
              <w:bottom w:val="single" w:sz="4" w:space="0" w:color="000000"/>
              <w:right w:val="single" w:sz="4" w:space="0" w:color="000000"/>
            </w:tcBorders>
          </w:tcPr>
          <w:p w14:paraId="523FCBD2"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1.5</w:t>
            </w:r>
          </w:p>
        </w:tc>
        <w:tc>
          <w:tcPr>
            <w:tcW w:w="1525" w:type="dxa"/>
            <w:tcBorders>
              <w:left w:val="single" w:sz="4" w:space="0" w:color="000000"/>
              <w:bottom w:val="single" w:sz="4" w:space="0" w:color="000000"/>
              <w:right w:val="single" w:sz="4" w:space="0" w:color="000000"/>
            </w:tcBorders>
          </w:tcPr>
          <w:p w14:paraId="747B1AF1"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3.5</w:t>
            </w:r>
          </w:p>
        </w:tc>
      </w:tr>
      <w:tr w:rsidR="00A35302" w:rsidRPr="0029552F" w14:paraId="0C74923B" w14:textId="77777777" w:rsidTr="00A35302">
        <w:trPr>
          <w:trHeight w:val="193"/>
          <w:jc w:val="center"/>
        </w:trPr>
        <w:tc>
          <w:tcPr>
            <w:tcW w:w="810" w:type="dxa"/>
            <w:tcBorders>
              <w:left w:val="single" w:sz="4" w:space="0" w:color="000000"/>
              <w:bottom w:val="single" w:sz="4" w:space="0" w:color="000000"/>
            </w:tcBorders>
            <w:shd w:val="clear" w:color="auto" w:fill="auto"/>
          </w:tcPr>
          <w:p w14:paraId="00C18C8A"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r)</w:t>
            </w:r>
          </w:p>
        </w:tc>
        <w:tc>
          <w:tcPr>
            <w:tcW w:w="1985" w:type="dxa"/>
            <w:tcBorders>
              <w:left w:val="single" w:sz="4" w:space="0" w:color="000000"/>
              <w:bottom w:val="single" w:sz="4" w:space="0" w:color="000000"/>
            </w:tcBorders>
            <w:shd w:val="clear" w:color="auto" w:fill="auto"/>
          </w:tcPr>
          <w:p w14:paraId="1C3943AE"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MIROC5</w:t>
            </w:r>
          </w:p>
        </w:tc>
        <w:tc>
          <w:tcPr>
            <w:tcW w:w="1530" w:type="dxa"/>
            <w:tcBorders>
              <w:left w:val="single" w:sz="4" w:space="0" w:color="000000"/>
              <w:bottom w:val="single" w:sz="4" w:space="0" w:color="000000"/>
            </w:tcBorders>
          </w:tcPr>
          <w:p w14:paraId="5BE630DE"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2.2</w:t>
            </w:r>
          </w:p>
        </w:tc>
        <w:tc>
          <w:tcPr>
            <w:tcW w:w="1260" w:type="dxa"/>
            <w:tcBorders>
              <w:left w:val="single" w:sz="4" w:space="0" w:color="000000"/>
              <w:bottom w:val="single" w:sz="4" w:space="0" w:color="000000"/>
              <w:right w:val="single" w:sz="4" w:space="0" w:color="000000"/>
            </w:tcBorders>
          </w:tcPr>
          <w:p w14:paraId="28EDA501"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2.6</w:t>
            </w:r>
          </w:p>
        </w:tc>
        <w:tc>
          <w:tcPr>
            <w:tcW w:w="1525" w:type="dxa"/>
            <w:tcBorders>
              <w:left w:val="single" w:sz="4" w:space="0" w:color="000000"/>
              <w:bottom w:val="single" w:sz="4" w:space="0" w:color="000000"/>
              <w:right w:val="single" w:sz="4" w:space="0" w:color="000000"/>
            </w:tcBorders>
          </w:tcPr>
          <w:p w14:paraId="3FDFEC2F"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5.4</w:t>
            </w:r>
          </w:p>
        </w:tc>
      </w:tr>
      <w:tr w:rsidR="00A35302" w:rsidRPr="0029552F" w14:paraId="6D367AEA" w14:textId="77777777" w:rsidTr="00A35302">
        <w:trPr>
          <w:trHeight w:val="193"/>
          <w:jc w:val="center"/>
        </w:trPr>
        <w:tc>
          <w:tcPr>
            <w:tcW w:w="810" w:type="dxa"/>
            <w:tcBorders>
              <w:left w:val="single" w:sz="4" w:space="0" w:color="000000"/>
              <w:bottom w:val="single" w:sz="4" w:space="0" w:color="000000"/>
            </w:tcBorders>
            <w:shd w:val="clear" w:color="auto" w:fill="auto"/>
          </w:tcPr>
          <w:p w14:paraId="6F1A9C06"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s)</w:t>
            </w:r>
          </w:p>
        </w:tc>
        <w:tc>
          <w:tcPr>
            <w:tcW w:w="1985" w:type="dxa"/>
            <w:tcBorders>
              <w:left w:val="single" w:sz="4" w:space="0" w:color="000000"/>
              <w:bottom w:val="single" w:sz="4" w:space="0" w:color="000000"/>
            </w:tcBorders>
            <w:shd w:val="clear" w:color="auto" w:fill="auto"/>
          </w:tcPr>
          <w:p w14:paraId="6AE09407"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MIROC-ESM</w:t>
            </w:r>
          </w:p>
        </w:tc>
        <w:tc>
          <w:tcPr>
            <w:tcW w:w="1530" w:type="dxa"/>
            <w:tcBorders>
              <w:left w:val="single" w:sz="4" w:space="0" w:color="000000"/>
              <w:bottom w:val="single" w:sz="4" w:space="0" w:color="000000"/>
            </w:tcBorders>
          </w:tcPr>
          <w:p w14:paraId="449BC881"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1.4</w:t>
            </w:r>
          </w:p>
        </w:tc>
        <w:tc>
          <w:tcPr>
            <w:tcW w:w="1260" w:type="dxa"/>
            <w:tcBorders>
              <w:left w:val="single" w:sz="4" w:space="0" w:color="000000"/>
              <w:bottom w:val="single" w:sz="4" w:space="0" w:color="000000"/>
              <w:right w:val="single" w:sz="4" w:space="0" w:color="000000"/>
            </w:tcBorders>
          </w:tcPr>
          <w:p w14:paraId="2767CF5C"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1.6</w:t>
            </w:r>
          </w:p>
        </w:tc>
        <w:tc>
          <w:tcPr>
            <w:tcW w:w="1525" w:type="dxa"/>
            <w:tcBorders>
              <w:left w:val="single" w:sz="4" w:space="0" w:color="000000"/>
              <w:bottom w:val="single" w:sz="4" w:space="0" w:color="000000"/>
              <w:right w:val="single" w:sz="4" w:space="0" w:color="000000"/>
            </w:tcBorders>
          </w:tcPr>
          <w:p w14:paraId="548AD5BC"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4.0</w:t>
            </w:r>
          </w:p>
        </w:tc>
      </w:tr>
      <w:tr w:rsidR="00A35302" w:rsidRPr="0029552F" w14:paraId="7DC6622D" w14:textId="77777777" w:rsidTr="00A35302">
        <w:trPr>
          <w:trHeight w:val="204"/>
          <w:jc w:val="center"/>
        </w:trPr>
        <w:tc>
          <w:tcPr>
            <w:tcW w:w="810" w:type="dxa"/>
            <w:tcBorders>
              <w:left w:val="single" w:sz="4" w:space="0" w:color="000000"/>
              <w:bottom w:val="single" w:sz="4" w:space="0" w:color="000000"/>
            </w:tcBorders>
            <w:shd w:val="clear" w:color="auto" w:fill="auto"/>
          </w:tcPr>
          <w:p w14:paraId="5E16593E"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t)</w:t>
            </w:r>
          </w:p>
        </w:tc>
        <w:tc>
          <w:tcPr>
            <w:tcW w:w="1985" w:type="dxa"/>
            <w:tcBorders>
              <w:left w:val="single" w:sz="4" w:space="0" w:color="000000"/>
              <w:bottom w:val="single" w:sz="4" w:space="0" w:color="000000"/>
            </w:tcBorders>
            <w:shd w:val="clear" w:color="auto" w:fill="auto"/>
          </w:tcPr>
          <w:p w14:paraId="1A6A91A4"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MPI-ESM-MR</w:t>
            </w:r>
          </w:p>
        </w:tc>
        <w:tc>
          <w:tcPr>
            <w:tcW w:w="1530" w:type="dxa"/>
            <w:tcBorders>
              <w:left w:val="single" w:sz="4" w:space="0" w:color="000000"/>
              <w:bottom w:val="single" w:sz="4" w:space="0" w:color="000000"/>
            </w:tcBorders>
          </w:tcPr>
          <w:p w14:paraId="05620C8F"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2.0</w:t>
            </w:r>
          </w:p>
        </w:tc>
        <w:tc>
          <w:tcPr>
            <w:tcW w:w="1260" w:type="dxa"/>
            <w:tcBorders>
              <w:left w:val="single" w:sz="4" w:space="0" w:color="000000"/>
              <w:bottom w:val="single" w:sz="4" w:space="0" w:color="000000"/>
              <w:right w:val="single" w:sz="4" w:space="0" w:color="000000"/>
            </w:tcBorders>
          </w:tcPr>
          <w:p w14:paraId="1D888478"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2.0</w:t>
            </w:r>
          </w:p>
        </w:tc>
        <w:tc>
          <w:tcPr>
            <w:tcW w:w="1525" w:type="dxa"/>
            <w:tcBorders>
              <w:left w:val="single" w:sz="4" w:space="0" w:color="000000"/>
              <w:bottom w:val="single" w:sz="4" w:space="0" w:color="000000"/>
              <w:right w:val="single" w:sz="4" w:space="0" w:color="000000"/>
            </w:tcBorders>
          </w:tcPr>
          <w:p w14:paraId="194EC41E"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4.4</w:t>
            </w:r>
          </w:p>
        </w:tc>
      </w:tr>
      <w:tr w:rsidR="00A35302" w:rsidRPr="0029552F" w14:paraId="77FB8D94" w14:textId="77777777" w:rsidTr="00A35302">
        <w:trPr>
          <w:trHeight w:val="193"/>
          <w:jc w:val="center"/>
        </w:trPr>
        <w:tc>
          <w:tcPr>
            <w:tcW w:w="810" w:type="dxa"/>
            <w:tcBorders>
              <w:left w:val="single" w:sz="4" w:space="0" w:color="000000"/>
              <w:bottom w:val="single" w:sz="4" w:space="0" w:color="000000"/>
            </w:tcBorders>
            <w:shd w:val="clear" w:color="auto" w:fill="auto"/>
          </w:tcPr>
          <w:p w14:paraId="3EB149CA"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u)</w:t>
            </w:r>
          </w:p>
        </w:tc>
        <w:tc>
          <w:tcPr>
            <w:tcW w:w="1985" w:type="dxa"/>
            <w:tcBorders>
              <w:left w:val="single" w:sz="4" w:space="0" w:color="000000"/>
              <w:bottom w:val="single" w:sz="4" w:space="0" w:color="000000"/>
            </w:tcBorders>
            <w:shd w:val="clear" w:color="auto" w:fill="auto"/>
          </w:tcPr>
          <w:p w14:paraId="3268A486"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MPI-ESM-P</w:t>
            </w:r>
          </w:p>
        </w:tc>
        <w:tc>
          <w:tcPr>
            <w:tcW w:w="1530" w:type="dxa"/>
            <w:tcBorders>
              <w:left w:val="single" w:sz="4" w:space="0" w:color="000000"/>
              <w:bottom w:val="single" w:sz="4" w:space="0" w:color="000000"/>
            </w:tcBorders>
          </w:tcPr>
          <w:p w14:paraId="737C6FDC"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2.0</w:t>
            </w:r>
          </w:p>
        </w:tc>
        <w:tc>
          <w:tcPr>
            <w:tcW w:w="1260" w:type="dxa"/>
            <w:tcBorders>
              <w:left w:val="single" w:sz="4" w:space="0" w:color="000000"/>
              <w:bottom w:val="single" w:sz="4" w:space="0" w:color="000000"/>
              <w:right w:val="single" w:sz="4" w:space="0" w:color="000000"/>
            </w:tcBorders>
          </w:tcPr>
          <w:p w14:paraId="07DC3A32"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2.0</w:t>
            </w:r>
          </w:p>
        </w:tc>
        <w:tc>
          <w:tcPr>
            <w:tcW w:w="1525" w:type="dxa"/>
            <w:tcBorders>
              <w:left w:val="single" w:sz="4" w:space="0" w:color="000000"/>
              <w:bottom w:val="single" w:sz="4" w:space="0" w:color="000000"/>
              <w:right w:val="single" w:sz="4" w:space="0" w:color="000000"/>
            </w:tcBorders>
          </w:tcPr>
          <w:p w14:paraId="26B1399A"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4.5</w:t>
            </w:r>
          </w:p>
        </w:tc>
      </w:tr>
      <w:tr w:rsidR="00A35302" w:rsidRPr="0029552F" w14:paraId="0CC6A989" w14:textId="77777777" w:rsidTr="00A35302">
        <w:trPr>
          <w:trHeight w:val="204"/>
          <w:jc w:val="center"/>
        </w:trPr>
        <w:tc>
          <w:tcPr>
            <w:tcW w:w="810" w:type="dxa"/>
            <w:tcBorders>
              <w:left w:val="single" w:sz="4" w:space="0" w:color="000000"/>
              <w:bottom w:val="single" w:sz="4" w:space="0" w:color="000000"/>
            </w:tcBorders>
            <w:shd w:val="clear" w:color="auto" w:fill="auto"/>
          </w:tcPr>
          <w:p w14:paraId="08734F4B"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v)</w:t>
            </w:r>
          </w:p>
        </w:tc>
        <w:tc>
          <w:tcPr>
            <w:tcW w:w="1985" w:type="dxa"/>
            <w:tcBorders>
              <w:left w:val="single" w:sz="4" w:space="0" w:color="000000"/>
              <w:bottom w:val="single" w:sz="4" w:space="0" w:color="000000"/>
            </w:tcBorders>
            <w:shd w:val="clear" w:color="auto" w:fill="auto"/>
          </w:tcPr>
          <w:p w14:paraId="4AB5B2B5"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MRI-CGCM3</w:t>
            </w:r>
          </w:p>
        </w:tc>
        <w:tc>
          <w:tcPr>
            <w:tcW w:w="1530" w:type="dxa"/>
            <w:tcBorders>
              <w:left w:val="single" w:sz="4" w:space="0" w:color="000000"/>
              <w:bottom w:val="single" w:sz="4" w:space="0" w:color="000000"/>
            </w:tcBorders>
          </w:tcPr>
          <w:p w14:paraId="3795A804"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1.6</w:t>
            </w:r>
          </w:p>
        </w:tc>
        <w:tc>
          <w:tcPr>
            <w:tcW w:w="1260" w:type="dxa"/>
            <w:tcBorders>
              <w:left w:val="single" w:sz="4" w:space="0" w:color="000000"/>
              <w:bottom w:val="single" w:sz="4" w:space="0" w:color="000000"/>
              <w:right w:val="single" w:sz="4" w:space="0" w:color="000000"/>
            </w:tcBorders>
          </w:tcPr>
          <w:p w14:paraId="035B6844"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1.8</w:t>
            </w:r>
          </w:p>
        </w:tc>
        <w:tc>
          <w:tcPr>
            <w:tcW w:w="1525" w:type="dxa"/>
            <w:tcBorders>
              <w:left w:val="single" w:sz="4" w:space="0" w:color="000000"/>
              <w:bottom w:val="single" w:sz="4" w:space="0" w:color="000000"/>
              <w:right w:val="single" w:sz="4" w:space="0" w:color="000000"/>
            </w:tcBorders>
          </w:tcPr>
          <w:p w14:paraId="64BB9EC4"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4.3</w:t>
            </w:r>
          </w:p>
        </w:tc>
      </w:tr>
      <w:tr w:rsidR="00A35302" w:rsidRPr="0029552F" w14:paraId="008195F3" w14:textId="77777777" w:rsidTr="00A35302">
        <w:trPr>
          <w:trHeight w:val="193"/>
          <w:jc w:val="center"/>
        </w:trPr>
        <w:tc>
          <w:tcPr>
            <w:tcW w:w="810" w:type="dxa"/>
            <w:tcBorders>
              <w:left w:val="single" w:sz="4" w:space="0" w:color="000000"/>
              <w:bottom w:val="single" w:sz="4" w:space="0" w:color="000000"/>
            </w:tcBorders>
            <w:shd w:val="clear" w:color="auto" w:fill="auto"/>
          </w:tcPr>
          <w:p w14:paraId="3C62A890"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w)</w:t>
            </w:r>
          </w:p>
        </w:tc>
        <w:tc>
          <w:tcPr>
            <w:tcW w:w="1985" w:type="dxa"/>
            <w:tcBorders>
              <w:left w:val="single" w:sz="4" w:space="0" w:color="000000"/>
              <w:bottom w:val="single" w:sz="4" w:space="0" w:color="000000"/>
            </w:tcBorders>
            <w:shd w:val="clear" w:color="auto" w:fill="auto"/>
          </w:tcPr>
          <w:p w14:paraId="2FE97434"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NORESM1-M</w:t>
            </w:r>
          </w:p>
        </w:tc>
        <w:tc>
          <w:tcPr>
            <w:tcW w:w="1530" w:type="dxa"/>
            <w:tcBorders>
              <w:left w:val="single" w:sz="4" w:space="0" w:color="000000"/>
              <w:bottom w:val="single" w:sz="4" w:space="0" w:color="000000"/>
            </w:tcBorders>
          </w:tcPr>
          <w:p w14:paraId="2A1BCB34"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1.4</w:t>
            </w:r>
          </w:p>
        </w:tc>
        <w:tc>
          <w:tcPr>
            <w:tcW w:w="1260" w:type="dxa"/>
            <w:tcBorders>
              <w:left w:val="single" w:sz="4" w:space="0" w:color="000000"/>
              <w:bottom w:val="single" w:sz="4" w:space="0" w:color="000000"/>
              <w:right w:val="single" w:sz="4" w:space="0" w:color="000000"/>
            </w:tcBorders>
          </w:tcPr>
          <w:p w14:paraId="074F5B57"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1.7</w:t>
            </w:r>
          </w:p>
        </w:tc>
        <w:tc>
          <w:tcPr>
            <w:tcW w:w="1525" w:type="dxa"/>
            <w:tcBorders>
              <w:left w:val="single" w:sz="4" w:space="0" w:color="000000"/>
              <w:bottom w:val="single" w:sz="4" w:space="0" w:color="000000"/>
              <w:right w:val="single" w:sz="4" w:space="0" w:color="000000"/>
            </w:tcBorders>
          </w:tcPr>
          <w:p w14:paraId="0A6FDD18"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3.8</w:t>
            </w:r>
          </w:p>
        </w:tc>
      </w:tr>
      <w:tr w:rsidR="00A35302" w:rsidRPr="0029552F" w14:paraId="20000EE1" w14:textId="77777777" w:rsidTr="00A35302">
        <w:trPr>
          <w:trHeight w:val="193"/>
          <w:jc w:val="center"/>
        </w:trPr>
        <w:tc>
          <w:tcPr>
            <w:tcW w:w="810" w:type="dxa"/>
            <w:tcBorders>
              <w:left w:val="single" w:sz="4" w:space="0" w:color="000000"/>
              <w:bottom w:val="single" w:sz="4" w:space="0" w:color="000000"/>
            </w:tcBorders>
            <w:shd w:val="clear" w:color="auto" w:fill="auto"/>
          </w:tcPr>
          <w:p w14:paraId="06622F8C"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x)</w:t>
            </w:r>
          </w:p>
        </w:tc>
        <w:tc>
          <w:tcPr>
            <w:tcW w:w="1985" w:type="dxa"/>
            <w:tcBorders>
              <w:left w:val="single" w:sz="4" w:space="0" w:color="000000"/>
              <w:bottom w:val="single" w:sz="4" w:space="0" w:color="000000"/>
            </w:tcBorders>
            <w:shd w:val="clear" w:color="auto" w:fill="auto"/>
          </w:tcPr>
          <w:p w14:paraId="7FC6BE09"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NORESM1-ME</w:t>
            </w:r>
          </w:p>
        </w:tc>
        <w:tc>
          <w:tcPr>
            <w:tcW w:w="1530" w:type="dxa"/>
            <w:tcBorders>
              <w:left w:val="single" w:sz="4" w:space="0" w:color="000000"/>
              <w:bottom w:val="single" w:sz="4" w:space="0" w:color="000000"/>
            </w:tcBorders>
          </w:tcPr>
          <w:p w14:paraId="0675631B"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w:t>
            </w:r>
          </w:p>
        </w:tc>
        <w:tc>
          <w:tcPr>
            <w:tcW w:w="1260" w:type="dxa"/>
            <w:tcBorders>
              <w:left w:val="single" w:sz="4" w:space="0" w:color="000000"/>
              <w:bottom w:val="single" w:sz="4" w:space="0" w:color="000000"/>
              <w:right w:val="single" w:sz="4" w:space="0" w:color="000000"/>
            </w:tcBorders>
          </w:tcPr>
          <w:p w14:paraId="6067B263"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1.4</w:t>
            </w:r>
          </w:p>
        </w:tc>
        <w:tc>
          <w:tcPr>
            <w:tcW w:w="1525" w:type="dxa"/>
            <w:tcBorders>
              <w:left w:val="single" w:sz="4" w:space="0" w:color="000000"/>
              <w:bottom w:val="single" w:sz="4" w:space="0" w:color="000000"/>
              <w:right w:val="single" w:sz="4" w:space="0" w:color="000000"/>
            </w:tcBorders>
          </w:tcPr>
          <w:p w14:paraId="053366EC"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3.6</w:t>
            </w:r>
          </w:p>
        </w:tc>
      </w:tr>
      <w:tr w:rsidR="00A35302" w:rsidRPr="0029552F" w14:paraId="31213218" w14:textId="77777777" w:rsidTr="00A35302">
        <w:tblPrEx>
          <w:jc w:val="left"/>
        </w:tblPrEx>
        <w:tc>
          <w:tcPr>
            <w:tcW w:w="810" w:type="dxa"/>
            <w:tcBorders>
              <w:left w:val="single" w:sz="4" w:space="0" w:color="000000"/>
              <w:bottom w:val="single" w:sz="4" w:space="0" w:color="000000"/>
            </w:tcBorders>
            <w:shd w:val="clear" w:color="auto" w:fill="auto"/>
          </w:tcPr>
          <w:p w14:paraId="3D47887C" w14:textId="77777777" w:rsidR="00A35302" w:rsidRPr="0029552F" w:rsidRDefault="00A35302" w:rsidP="00A35302">
            <w:pPr>
              <w:tabs>
                <w:tab w:val="left" w:pos="490"/>
              </w:tabs>
              <w:ind w:left="540" w:hanging="540"/>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w:t>
            </w:r>
          </w:p>
        </w:tc>
        <w:tc>
          <w:tcPr>
            <w:tcW w:w="1985" w:type="dxa"/>
            <w:tcBorders>
              <w:left w:val="single" w:sz="4" w:space="0" w:color="000000"/>
              <w:bottom w:val="single" w:sz="4" w:space="0" w:color="000000"/>
            </w:tcBorders>
            <w:shd w:val="clear" w:color="auto" w:fill="auto"/>
          </w:tcPr>
          <w:p w14:paraId="7C4BC01B" w14:textId="77777777" w:rsidR="00A35302" w:rsidRPr="0029552F" w:rsidRDefault="00A35302" w:rsidP="00A35302">
            <w:pPr>
              <w:tabs>
                <w:tab w:val="left" w:pos="490"/>
              </w:tabs>
              <w:ind w:left="540" w:hanging="540"/>
              <w:contextualSpacing/>
              <w:rPr>
                <w:rFonts w:eastAsia="Noto Serif CJK SC"/>
                <w:color w:val="000000"/>
                <w:kern w:val="2"/>
                <w:sz w:val="16"/>
                <w:szCs w:val="16"/>
                <w:lang w:eastAsia="zh-CN" w:bidi="hi-IN"/>
              </w:rPr>
            </w:pPr>
            <w:r w:rsidRPr="0029552F">
              <w:rPr>
                <w:rFonts w:eastAsia="Malgun Gothic"/>
                <w:color w:val="000000"/>
                <w:kern w:val="2"/>
                <w:sz w:val="16"/>
                <w:szCs w:val="16"/>
                <w:lang w:eastAsia="zh-CN" w:bidi="hi-IN"/>
              </w:rPr>
              <w:t>ACCESS-CM2</w:t>
            </w:r>
          </w:p>
        </w:tc>
        <w:tc>
          <w:tcPr>
            <w:tcW w:w="1530" w:type="dxa"/>
            <w:tcBorders>
              <w:left w:val="single" w:sz="4" w:space="0" w:color="000000"/>
              <w:bottom w:val="single" w:sz="4" w:space="0" w:color="000000"/>
            </w:tcBorders>
          </w:tcPr>
          <w:p w14:paraId="0115BB75"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2.1</w:t>
            </w:r>
          </w:p>
        </w:tc>
        <w:tc>
          <w:tcPr>
            <w:tcW w:w="1260" w:type="dxa"/>
            <w:tcBorders>
              <w:left w:val="single" w:sz="4" w:space="0" w:color="000000"/>
              <w:bottom w:val="single" w:sz="4" w:space="0" w:color="000000"/>
              <w:right w:val="single" w:sz="4" w:space="0" w:color="000000"/>
            </w:tcBorders>
          </w:tcPr>
          <w:p w14:paraId="39C51D7E"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2.2</w:t>
            </w:r>
          </w:p>
        </w:tc>
        <w:tc>
          <w:tcPr>
            <w:tcW w:w="1525" w:type="dxa"/>
            <w:tcBorders>
              <w:left w:val="single" w:sz="4" w:space="0" w:color="000000"/>
              <w:bottom w:val="single" w:sz="4" w:space="0" w:color="000000"/>
              <w:right w:val="single" w:sz="4" w:space="0" w:color="000000"/>
            </w:tcBorders>
          </w:tcPr>
          <w:p w14:paraId="5A094822"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5.9</w:t>
            </w:r>
          </w:p>
        </w:tc>
      </w:tr>
      <w:tr w:rsidR="00A35302" w:rsidRPr="0029552F" w14:paraId="63A6D84D" w14:textId="77777777" w:rsidTr="00A35302">
        <w:tblPrEx>
          <w:jc w:val="left"/>
        </w:tblPrEx>
        <w:tc>
          <w:tcPr>
            <w:tcW w:w="810" w:type="dxa"/>
            <w:tcBorders>
              <w:left w:val="single" w:sz="4" w:space="0" w:color="000000"/>
              <w:bottom w:val="single" w:sz="4" w:space="0" w:color="000000"/>
            </w:tcBorders>
            <w:shd w:val="clear" w:color="auto" w:fill="auto"/>
          </w:tcPr>
          <w:p w14:paraId="618B9237" w14:textId="77777777" w:rsidR="00A35302" w:rsidRPr="0029552F" w:rsidRDefault="00A35302" w:rsidP="00A35302">
            <w:pPr>
              <w:tabs>
                <w:tab w:val="left" w:pos="490"/>
              </w:tabs>
              <w:ind w:left="540" w:hanging="540"/>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w:t>
            </w:r>
          </w:p>
        </w:tc>
        <w:tc>
          <w:tcPr>
            <w:tcW w:w="1985" w:type="dxa"/>
            <w:tcBorders>
              <w:left w:val="single" w:sz="4" w:space="0" w:color="000000"/>
              <w:bottom w:val="single" w:sz="4" w:space="0" w:color="000000"/>
            </w:tcBorders>
            <w:shd w:val="clear" w:color="auto" w:fill="auto"/>
          </w:tcPr>
          <w:p w14:paraId="42753D78" w14:textId="77777777" w:rsidR="00A35302" w:rsidRPr="0029552F" w:rsidRDefault="00A35302" w:rsidP="00A35302">
            <w:pPr>
              <w:tabs>
                <w:tab w:val="left" w:pos="490"/>
              </w:tabs>
              <w:ind w:left="540" w:hanging="540"/>
              <w:contextualSpacing/>
              <w:rPr>
                <w:rFonts w:eastAsia="Noto Serif CJK SC"/>
                <w:color w:val="000000"/>
                <w:kern w:val="2"/>
                <w:sz w:val="16"/>
                <w:szCs w:val="16"/>
                <w:lang w:eastAsia="zh-CN" w:bidi="hi-IN"/>
              </w:rPr>
            </w:pPr>
            <w:r w:rsidRPr="0029552F">
              <w:rPr>
                <w:rFonts w:eastAsia="Malgun Gothic"/>
                <w:color w:val="000000"/>
                <w:kern w:val="2"/>
                <w:sz w:val="16"/>
                <w:szCs w:val="16"/>
                <w:lang w:eastAsia="zh-CN" w:bidi="hi-IN"/>
              </w:rPr>
              <w:t>ACCESS-ESM1-5</w:t>
            </w:r>
          </w:p>
        </w:tc>
        <w:tc>
          <w:tcPr>
            <w:tcW w:w="1530" w:type="dxa"/>
            <w:tcBorders>
              <w:left w:val="single" w:sz="4" w:space="0" w:color="000000"/>
              <w:bottom w:val="single" w:sz="4" w:space="0" w:color="000000"/>
            </w:tcBorders>
          </w:tcPr>
          <w:p w14:paraId="26C3F73E"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2.0</w:t>
            </w:r>
          </w:p>
        </w:tc>
        <w:tc>
          <w:tcPr>
            <w:tcW w:w="1260" w:type="dxa"/>
            <w:tcBorders>
              <w:left w:val="single" w:sz="4" w:space="0" w:color="000000"/>
              <w:bottom w:val="single" w:sz="4" w:space="0" w:color="000000"/>
              <w:right w:val="single" w:sz="4" w:space="0" w:color="000000"/>
            </w:tcBorders>
          </w:tcPr>
          <w:p w14:paraId="46F0C669"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2.2</w:t>
            </w:r>
          </w:p>
        </w:tc>
        <w:tc>
          <w:tcPr>
            <w:tcW w:w="1525" w:type="dxa"/>
            <w:tcBorders>
              <w:left w:val="single" w:sz="4" w:space="0" w:color="000000"/>
              <w:bottom w:val="single" w:sz="4" w:space="0" w:color="000000"/>
              <w:right w:val="single" w:sz="4" w:space="0" w:color="000000"/>
            </w:tcBorders>
          </w:tcPr>
          <w:p w14:paraId="1DF88F86"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4.6</w:t>
            </w:r>
          </w:p>
        </w:tc>
      </w:tr>
      <w:tr w:rsidR="00A35302" w:rsidRPr="0029552F" w14:paraId="017BCB3D" w14:textId="77777777" w:rsidTr="00A35302">
        <w:tblPrEx>
          <w:jc w:val="left"/>
        </w:tblPrEx>
        <w:tc>
          <w:tcPr>
            <w:tcW w:w="810" w:type="dxa"/>
            <w:tcBorders>
              <w:left w:val="single" w:sz="4" w:space="0" w:color="000000"/>
              <w:bottom w:val="single" w:sz="4" w:space="0" w:color="000000"/>
            </w:tcBorders>
            <w:shd w:val="clear" w:color="auto" w:fill="auto"/>
          </w:tcPr>
          <w:p w14:paraId="12C4ECE6" w14:textId="77777777" w:rsidR="00A35302" w:rsidRPr="0029552F" w:rsidRDefault="00A35302" w:rsidP="00A35302">
            <w:pPr>
              <w:tabs>
                <w:tab w:val="left" w:pos="490"/>
              </w:tabs>
              <w:ind w:left="540" w:hanging="540"/>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3</w:t>
            </w:r>
          </w:p>
        </w:tc>
        <w:tc>
          <w:tcPr>
            <w:tcW w:w="1985" w:type="dxa"/>
            <w:tcBorders>
              <w:left w:val="single" w:sz="4" w:space="0" w:color="000000"/>
              <w:bottom w:val="single" w:sz="4" w:space="0" w:color="000000"/>
            </w:tcBorders>
            <w:shd w:val="clear" w:color="auto" w:fill="auto"/>
          </w:tcPr>
          <w:p w14:paraId="27C0EEC0" w14:textId="77777777" w:rsidR="00A35302" w:rsidRPr="0029552F" w:rsidRDefault="00A35302" w:rsidP="00A35302">
            <w:pPr>
              <w:tabs>
                <w:tab w:val="left" w:pos="490"/>
              </w:tabs>
              <w:ind w:left="540" w:hanging="540"/>
              <w:contextualSpacing/>
              <w:rPr>
                <w:rFonts w:eastAsia="Malgun Gothic"/>
                <w:color w:val="000000"/>
                <w:kern w:val="2"/>
                <w:sz w:val="16"/>
                <w:szCs w:val="16"/>
                <w:lang w:eastAsia="zh-CN" w:bidi="hi-IN"/>
              </w:rPr>
            </w:pPr>
            <w:r w:rsidRPr="0029552F">
              <w:rPr>
                <w:rFonts w:eastAsia="Malgun Gothic"/>
                <w:color w:val="000000"/>
                <w:kern w:val="2"/>
                <w:sz w:val="16"/>
                <w:szCs w:val="16"/>
                <w:lang w:eastAsia="zh-CN" w:bidi="hi-IN"/>
              </w:rPr>
              <w:t>BCC-CSM2-MR</w:t>
            </w:r>
          </w:p>
        </w:tc>
        <w:tc>
          <w:tcPr>
            <w:tcW w:w="1530" w:type="dxa"/>
            <w:tcBorders>
              <w:left w:val="single" w:sz="4" w:space="0" w:color="000000"/>
              <w:bottom w:val="single" w:sz="4" w:space="0" w:color="000000"/>
            </w:tcBorders>
          </w:tcPr>
          <w:p w14:paraId="2F940242"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1.7</w:t>
            </w:r>
          </w:p>
        </w:tc>
        <w:tc>
          <w:tcPr>
            <w:tcW w:w="1260" w:type="dxa"/>
            <w:tcBorders>
              <w:left w:val="single" w:sz="4" w:space="0" w:color="000000"/>
              <w:bottom w:val="single" w:sz="4" w:space="0" w:color="000000"/>
              <w:right w:val="single" w:sz="4" w:space="0" w:color="000000"/>
            </w:tcBorders>
          </w:tcPr>
          <w:p w14:paraId="5C2774E4"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1.5</w:t>
            </w:r>
          </w:p>
        </w:tc>
        <w:tc>
          <w:tcPr>
            <w:tcW w:w="1525" w:type="dxa"/>
            <w:tcBorders>
              <w:left w:val="single" w:sz="4" w:space="0" w:color="000000"/>
              <w:bottom w:val="single" w:sz="4" w:space="0" w:color="000000"/>
              <w:right w:val="single" w:sz="4" w:space="0" w:color="000000"/>
            </w:tcBorders>
          </w:tcPr>
          <w:p w14:paraId="70BC43A4"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4.1</w:t>
            </w:r>
          </w:p>
        </w:tc>
      </w:tr>
      <w:tr w:rsidR="00A35302" w:rsidRPr="0029552F" w14:paraId="75CD0D81" w14:textId="77777777" w:rsidTr="00A35302">
        <w:tblPrEx>
          <w:jc w:val="left"/>
        </w:tblPrEx>
        <w:tc>
          <w:tcPr>
            <w:tcW w:w="810" w:type="dxa"/>
            <w:tcBorders>
              <w:left w:val="single" w:sz="4" w:space="0" w:color="000000"/>
              <w:bottom w:val="single" w:sz="4" w:space="0" w:color="000000"/>
            </w:tcBorders>
            <w:shd w:val="clear" w:color="auto" w:fill="auto"/>
          </w:tcPr>
          <w:p w14:paraId="0530A2EE" w14:textId="77777777" w:rsidR="00A35302" w:rsidRPr="0029552F" w:rsidRDefault="00A35302" w:rsidP="00A35302">
            <w:pPr>
              <w:tabs>
                <w:tab w:val="left" w:pos="490"/>
              </w:tabs>
              <w:ind w:left="540" w:hanging="540"/>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4</w:t>
            </w:r>
          </w:p>
        </w:tc>
        <w:tc>
          <w:tcPr>
            <w:tcW w:w="1985" w:type="dxa"/>
            <w:tcBorders>
              <w:left w:val="single" w:sz="4" w:space="0" w:color="000000"/>
              <w:bottom w:val="single" w:sz="4" w:space="0" w:color="000000"/>
            </w:tcBorders>
            <w:shd w:val="clear" w:color="auto" w:fill="auto"/>
          </w:tcPr>
          <w:p w14:paraId="35E727AE" w14:textId="77777777" w:rsidR="00A35302" w:rsidRPr="0029552F" w:rsidRDefault="00A35302" w:rsidP="00A35302">
            <w:pPr>
              <w:tabs>
                <w:tab w:val="left" w:pos="490"/>
              </w:tabs>
              <w:ind w:left="540" w:hanging="540"/>
              <w:contextualSpacing/>
              <w:rPr>
                <w:rFonts w:eastAsia="Malgun Gothic"/>
                <w:color w:val="000000"/>
                <w:kern w:val="2"/>
                <w:sz w:val="16"/>
                <w:szCs w:val="16"/>
                <w:lang w:eastAsia="zh-CN" w:bidi="hi-IN"/>
              </w:rPr>
            </w:pPr>
            <w:r w:rsidRPr="0029552F">
              <w:rPr>
                <w:rFonts w:eastAsia="Malgun Gothic"/>
                <w:color w:val="000000"/>
                <w:kern w:val="2"/>
                <w:sz w:val="16"/>
                <w:szCs w:val="16"/>
                <w:lang w:eastAsia="zh-CN" w:bidi="hi-IN"/>
              </w:rPr>
              <w:t>BCC-ESM1</w:t>
            </w:r>
          </w:p>
        </w:tc>
        <w:tc>
          <w:tcPr>
            <w:tcW w:w="1530" w:type="dxa"/>
            <w:tcBorders>
              <w:left w:val="single" w:sz="4" w:space="0" w:color="000000"/>
              <w:bottom w:val="single" w:sz="4" w:space="0" w:color="000000"/>
            </w:tcBorders>
          </w:tcPr>
          <w:p w14:paraId="7FEA0B6B"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1.8</w:t>
            </w:r>
          </w:p>
        </w:tc>
        <w:tc>
          <w:tcPr>
            <w:tcW w:w="1260" w:type="dxa"/>
            <w:tcBorders>
              <w:left w:val="single" w:sz="4" w:space="0" w:color="000000"/>
              <w:bottom w:val="single" w:sz="4" w:space="0" w:color="000000"/>
              <w:right w:val="single" w:sz="4" w:space="0" w:color="000000"/>
            </w:tcBorders>
          </w:tcPr>
          <w:p w14:paraId="50C4F437"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1.9</w:t>
            </w:r>
          </w:p>
        </w:tc>
        <w:tc>
          <w:tcPr>
            <w:tcW w:w="1525" w:type="dxa"/>
            <w:tcBorders>
              <w:left w:val="single" w:sz="4" w:space="0" w:color="000000"/>
              <w:bottom w:val="single" w:sz="4" w:space="0" w:color="000000"/>
              <w:right w:val="single" w:sz="4" w:space="0" w:color="000000"/>
            </w:tcBorders>
          </w:tcPr>
          <w:p w14:paraId="2ED9D4FF"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4.2</w:t>
            </w:r>
          </w:p>
        </w:tc>
      </w:tr>
      <w:tr w:rsidR="00A35302" w:rsidRPr="0029552F" w14:paraId="78F63129" w14:textId="77777777" w:rsidTr="00A35302">
        <w:tblPrEx>
          <w:jc w:val="left"/>
        </w:tblPrEx>
        <w:tc>
          <w:tcPr>
            <w:tcW w:w="810" w:type="dxa"/>
            <w:tcBorders>
              <w:left w:val="single" w:sz="4" w:space="0" w:color="000000"/>
              <w:bottom w:val="single" w:sz="4" w:space="0" w:color="000000"/>
            </w:tcBorders>
            <w:shd w:val="clear" w:color="auto" w:fill="auto"/>
          </w:tcPr>
          <w:p w14:paraId="568C0A05" w14:textId="77777777" w:rsidR="00A35302" w:rsidRPr="0029552F" w:rsidRDefault="00A35302" w:rsidP="00A35302">
            <w:pPr>
              <w:tabs>
                <w:tab w:val="left" w:pos="490"/>
              </w:tabs>
              <w:ind w:left="540" w:hanging="540"/>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5</w:t>
            </w:r>
          </w:p>
        </w:tc>
        <w:tc>
          <w:tcPr>
            <w:tcW w:w="1985" w:type="dxa"/>
            <w:tcBorders>
              <w:left w:val="single" w:sz="4" w:space="0" w:color="000000"/>
              <w:bottom w:val="single" w:sz="4" w:space="0" w:color="000000"/>
            </w:tcBorders>
            <w:shd w:val="clear" w:color="auto" w:fill="auto"/>
          </w:tcPr>
          <w:p w14:paraId="55693AE8" w14:textId="77777777" w:rsidR="00A35302" w:rsidRPr="0029552F" w:rsidRDefault="00A35302" w:rsidP="00A35302">
            <w:pPr>
              <w:tabs>
                <w:tab w:val="left" w:pos="490"/>
              </w:tabs>
              <w:ind w:left="540" w:hanging="540"/>
              <w:contextualSpacing/>
              <w:rPr>
                <w:rFonts w:eastAsia="Malgun Gothic"/>
                <w:color w:val="000000"/>
                <w:kern w:val="2"/>
                <w:sz w:val="16"/>
                <w:szCs w:val="16"/>
                <w:lang w:eastAsia="zh-CN" w:bidi="hi-IN"/>
              </w:rPr>
            </w:pPr>
            <w:r w:rsidRPr="0029552F">
              <w:rPr>
                <w:rFonts w:eastAsia="Malgun Gothic"/>
                <w:color w:val="000000"/>
                <w:kern w:val="2"/>
                <w:sz w:val="16"/>
                <w:szCs w:val="16"/>
                <w:lang w:eastAsia="zh-CN" w:bidi="hi-IN"/>
              </w:rPr>
              <w:t>CAMS-CSM1-0</w:t>
            </w:r>
          </w:p>
        </w:tc>
        <w:tc>
          <w:tcPr>
            <w:tcW w:w="1530" w:type="dxa"/>
            <w:tcBorders>
              <w:left w:val="single" w:sz="4" w:space="0" w:color="000000"/>
              <w:bottom w:val="single" w:sz="4" w:space="0" w:color="000000"/>
            </w:tcBorders>
          </w:tcPr>
          <w:p w14:paraId="4105AEFF"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1.7</w:t>
            </w:r>
          </w:p>
        </w:tc>
        <w:tc>
          <w:tcPr>
            <w:tcW w:w="1260" w:type="dxa"/>
            <w:tcBorders>
              <w:left w:val="single" w:sz="4" w:space="0" w:color="000000"/>
              <w:bottom w:val="single" w:sz="4" w:space="0" w:color="000000"/>
              <w:right w:val="single" w:sz="4" w:space="0" w:color="000000"/>
            </w:tcBorders>
          </w:tcPr>
          <w:p w14:paraId="121748E0"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1.5</w:t>
            </w:r>
          </w:p>
        </w:tc>
        <w:tc>
          <w:tcPr>
            <w:tcW w:w="1525" w:type="dxa"/>
            <w:tcBorders>
              <w:left w:val="single" w:sz="4" w:space="0" w:color="000000"/>
              <w:bottom w:val="single" w:sz="4" w:space="0" w:color="000000"/>
              <w:right w:val="single" w:sz="4" w:space="0" w:color="000000"/>
            </w:tcBorders>
          </w:tcPr>
          <w:p w14:paraId="225383DB"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3.1</w:t>
            </w:r>
          </w:p>
        </w:tc>
      </w:tr>
      <w:tr w:rsidR="00A35302" w:rsidRPr="0029552F" w14:paraId="442BC0AE" w14:textId="77777777" w:rsidTr="00A35302">
        <w:tblPrEx>
          <w:jc w:val="left"/>
        </w:tblPrEx>
        <w:tc>
          <w:tcPr>
            <w:tcW w:w="810" w:type="dxa"/>
            <w:tcBorders>
              <w:left w:val="single" w:sz="4" w:space="0" w:color="000000"/>
              <w:bottom w:val="single" w:sz="4" w:space="0" w:color="000000"/>
            </w:tcBorders>
            <w:shd w:val="clear" w:color="auto" w:fill="auto"/>
          </w:tcPr>
          <w:p w14:paraId="17C8F279" w14:textId="77777777" w:rsidR="00A35302" w:rsidRPr="0029552F" w:rsidRDefault="00A35302" w:rsidP="00A35302">
            <w:pPr>
              <w:tabs>
                <w:tab w:val="left" w:pos="490"/>
              </w:tabs>
              <w:ind w:left="540" w:hanging="540"/>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6</w:t>
            </w:r>
          </w:p>
        </w:tc>
        <w:tc>
          <w:tcPr>
            <w:tcW w:w="1985" w:type="dxa"/>
            <w:tcBorders>
              <w:left w:val="single" w:sz="4" w:space="0" w:color="000000"/>
              <w:bottom w:val="single" w:sz="4" w:space="0" w:color="000000"/>
            </w:tcBorders>
            <w:shd w:val="clear" w:color="auto" w:fill="auto"/>
          </w:tcPr>
          <w:p w14:paraId="130ADA1C" w14:textId="77777777" w:rsidR="00A35302" w:rsidRPr="0029552F" w:rsidRDefault="00A35302" w:rsidP="00A35302">
            <w:pPr>
              <w:tabs>
                <w:tab w:val="left" w:pos="490"/>
              </w:tabs>
              <w:ind w:left="540" w:hanging="540"/>
              <w:contextualSpacing/>
              <w:rPr>
                <w:rFonts w:eastAsia="Malgun Gothic"/>
                <w:color w:val="000000"/>
                <w:kern w:val="2"/>
                <w:sz w:val="16"/>
                <w:szCs w:val="16"/>
                <w:lang w:eastAsia="zh-CN" w:bidi="hi-IN"/>
              </w:rPr>
            </w:pPr>
            <w:r w:rsidRPr="0029552F">
              <w:rPr>
                <w:rFonts w:eastAsia="Malgun Gothic"/>
                <w:color w:val="000000"/>
                <w:kern w:val="2"/>
                <w:sz w:val="16"/>
                <w:szCs w:val="16"/>
                <w:lang w:eastAsia="zh-CN" w:bidi="hi-IN"/>
              </w:rPr>
              <w:t>CanESM5</w:t>
            </w:r>
          </w:p>
        </w:tc>
        <w:tc>
          <w:tcPr>
            <w:tcW w:w="1530" w:type="dxa"/>
            <w:tcBorders>
              <w:left w:val="single" w:sz="4" w:space="0" w:color="000000"/>
              <w:bottom w:val="single" w:sz="4" w:space="0" w:color="000000"/>
            </w:tcBorders>
          </w:tcPr>
          <w:p w14:paraId="225E28F5"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2.7</w:t>
            </w:r>
          </w:p>
        </w:tc>
        <w:tc>
          <w:tcPr>
            <w:tcW w:w="1260" w:type="dxa"/>
            <w:tcBorders>
              <w:left w:val="single" w:sz="4" w:space="0" w:color="000000"/>
              <w:bottom w:val="single" w:sz="4" w:space="0" w:color="000000"/>
              <w:right w:val="single" w:sz="4" w:space="0" w:color="000000"/>
            </w:tcBorders>
          </w:tcPr>
          <w:p w14:paraId="11560F1B"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2.2</w:t>
            </w:r>
          </w:p>
        </w:tc>
        <w:tc>
          <w:tcPr>
            <w:tcW w:w="1525" w:type="dxa"/>
            <w:tcBorders>
              <w:left w:val="single" w:sz="4" w:space="0" w:color="000000"/>
              <w:bottom w:val="single" w:sz="4" w:space="0" w:color="000000"/>
              <w:right w:val="single" w:sz="4" w:space="0" w:color="000000"/>
            </w:tcBorders>
          </w:tcPr>
          <w:p w14:paraId="2D8E38F4"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4.9</w:t>
            </w:r>
          </w:p>
        </w:tc>
      </w:tr>
      <w:tr w:rsidR="00A35302" w:rsidRPr="0029552F" w14:paraId="6611F28C" w14:textId="77777777" w:rsidTr="00A35302">
        <w:tblPrEx>
          <w:jc w:val="left"/>
        </w:tblPrEx>
        <w:tc>
          <w:tcPr>
            <w:tcW w:w="810" w:type="dxa"/>
            <w:tcBorders>
              <w:left w:val="single" w:sz="4" w:space="0" w:color="000000"/>
              <w:bottom w:val="single" w:sz="4" w:space="0" w:color="000000"/>
            </w:tcBorders>
            <w:shd w:val="clear" w:color="auto" w:fill="auto"/>
          </w:tcPr>
          <w:p w14:paraId="5D8BBD75" w14:textId="77777777" w:rsidR="00A35302" w:rsidRPr="0029552F" w:rsidRDefault="00A35302" w:rsidP="00A35302">
            <w:pPr>
              <w:tabs>
                <w:tab w:val="left" w:pos="490"/>
              </w:tabs>
              <w:ind w:left="540" w:hanging="540"/>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7</w:t>
            </w:r>
          </w:p>
        </w:tc>
        <w:tc>
          <w:tcPr>
            <w:tcW w:w="1985" w:type="dxa"/>
            <w:tcBorders>
              <w:left w:val="single" w:sz="4" w:space="0" w:color="000000"/>
              <w:bottom w:val="single" w:sz="4" w:space="0" w:color="000000"/>
            </w:tcBorders>
            <w:shd w:val="clear" w:color="auto" w:fill="auto"/>
          </w:tcPr>
          <w:p w14:paraId="54F02112" w14:textId="77777777" w:rsidR="00A35302" w:rsidRPr="0029552F" w:rsidRDefault="00A35302" w:rsidP="00A35302">
            <w:pPr>
              <w:tabs>
                <w:tab w:val="left" w:pos="490"/>
              </w:tabs>
              <w:ind w:left="540" w:hanging="540"/>
              <w:contextualSpacing/>
              <w:rPr>
                <w:rFonts w:eastAsia="Malgun Gothic"/>
                <w:color w:val="000000"/>
                <w:kern w:val="2"/>
                <w:sz w:val="16"/>
                <w:szCs w:val="16"/>
                <w:lang w:eastAsia="zh-CN" w:bidi="hi-IN"/>
              </w:rPr>
            </w:pPr>
            <w:r w:rsidRPr="0029552F">
              <w:rPr>
                <w:rFonts w:eastAsia="Malgun Gothic"/>
                <w:color w:val="000000"/>
                <w:kern w:val="2"/>
                <w:sz w:val="16"/>
                <w:szCs w:val="16"/>
                <w:lang w:eastAsia="zh-CN" w:bidi="hi-IN"/>
              </w:rPr>
              <w:t>CESM2</w:t>
            </w:r>
          </w:p>
        </w:tc>
        <w:tc>
          <w:tcPr>
            <w:tcW w:w="1530" w:type="dxa"/>
            <w:tcBorders>
              <w:left w:val="single" w:sz="4" w:space="0" w:color="000000"/>
              <w:bottom w:val="single" w:sz="4" w:space="0" w:color="000000"/>
            </w:tcBorders>
          </w:tcPr>
          <w:p w14:paraId="1B319B23"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2.0</w:t>
            </w:r>
          </w:p>
        </w:tc>
        <w:tc>
          <w:tcPr>
            <w:tcW w:w="1260" w:type="dxa"/>
            <w:tcBorders>
              <w:left w:val="single" w:sz="4" w:space="0" w:color="000000"/>
              <w:bottom w:val="single" w:sz="4" w:space="0" w:color="000000"/>
              <w:right w:val="single" w:sz="4" w:space="0" w:color="000000"/>
            </w:tcBorders>
          </w:tcPr>
          <w:p w14:paraId="59196142"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2.4</w:t>
            </w:r>
          </w:p>
        </w:tc>
        <w:tc>
          <w:tcPr>
            <w:tcW w:w="1525" w:type="dxa"/>
            <w:tcBorders>
              <w:left w:val="single" w:sz="4" w:space="0" w:color="000000"/>
              <w:bottom w:val="single" w:sz="4" w:space="0" w:color="000000"/>
              <w:right w:val="single" w:sz="4" w:space="0" w:color="000000"/>
            </w:tcBorders>
          </w:tcPr>
          <w:p w14:paraId="3DB50F1F"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5.1</w:t>
            </w:r>
          </w:p>
        </w:tc>
      </w:tr>
      <w:tr w:rsidR="00A35302" w:rsidRPr="0029552F" w14:paraId="76D4217D" w14:textId="77777777" w:rsidTr="00A35302">
        <w:tblPrEx>
          <w:jc w:val="left"/>
        </w:tblPrEx>
        <w:tc>
          <w:tcPr>
            <w:tcW w:w="810" w:type="dxa"/>
            <w:tcBorders>
              <w:left w:val="single" w:sz="4" w:space="0" w:color="000000"/>
              <w:bottom w:val="single" w:sz="4" w:space="0" w:color="000000"/>
            </w:tcBorders>
            <w:shd w:val="clear" w:color="auto" w:fill="auto"/>
          </w:tcPr>
          <w:p w14:paraId="5992E057" w14:textId="77777777" w:rsidR="00A35302" w:rsidRPr="0029552F" w:rsidRDefault="00A35302" w:rsidP="00A35302">
            <w:pPr>
              <w:tabs>
                <w:tab w:val="left" w:pos="490"/>
              </w:tabs>
              <w:ind w:left="540" w:hanging="540"/>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8</w:t>
            </w:r>
          </w:p>
        </w:tc>
        <w:tc>
          <w:tcPr>
            <w:tcW w:w="1985" w:type="dxa"/>
            <w:tcBorders>
              <w:left w:val="single" w:sz="4" w:space="0" w:color="000000"/>
              <w:bottom w:val="single" w:sz="4" w:space="0" w:color="000000"/>
            </w:tcBorders>
            <w:shd w:val="clear" w:color="auto" w:fill="auto"/>
          </w:tcPr>
          <w:p w14:paraId="72B550A1" w14:textId="77777777" w:rsidR="00A35302" w:rsidRPr="0029552F" w:rsidRDefault="00A35302" w:rsidP="00A35302">
            <w:pPr>
              <w:tabs>
                <w:tab w:val="left" w:pos="490"/>
              </w:tabs>
              <w:ind w:left="540" w:hanging="540"/>
              <w:contextualSpacing/>
              <w:rPr>
                <w:rFonts w:eastAsia="Malgun Gothic"/>
                <w:color w:val="000000"/>
                <w:kern w:val="2"/>
                <w:sz w:val="16"/>
                <w:szCs w:val="16"/>
                <w:lang w:eastAsia="zh-CN" w:bidi="hi-IN"/>
              </w:rPr>
            </w:pPr>
            <w:r w:rsidRPr="0029552F">
              <w:rPr>
                <w:rFonts w:eastAsia="Malgun Gothic"/>
                <w:color w:val="000000"/>
                <w:kern w:val="2"/>
                <w:sz w:val="16"/>
                <w:szCs w:val="16"/>
                <w:lang w:eastAsia="zh-CN" w:bidi="hi-IN"/>
              </w:rPr>
              <w:t>CESM2-WACCM</w:t>
            </w:r>
          </w:p>
        </w:tc>
        <w:tc>
          <w:tcPr>
            <w:tcW w:w="1530" w:type="dxa"/>
            <w:tcBorders>
              <w:left w:val="single" w:sz="4" w:space="0" w:color="000000"/>
              <w:bottom w:val="single" w:sz="4" w:space="0" w:color="000000"/>
            </w:tcBorders>
          </w:tcPr>
          <w:p w14:paraId="30E32753"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2.0</w:t>
            </w:r>
          </w:p>
        </w:tc>
        <w:tc>
          <w:tcPr>
            <w:tcW w:w="1260" w:type="dxa"/>
            <w:tcBorders>
              <w:left w:val="single" w:sz="4" w:space="0" w:color="000000"/>
              <w:bottom w:val="single" w:sz="4" w:space="0" w:color="000000"/>
              <w:right w:val="single" w:sz="4" w:space="0" w:color="000000"/>
            </w:tcBorders>
          </w:tcPr>
          <w:p w14:paraId="1568784B"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2.6</w:t>
            </w:r>
          </w:p>
        </w:tc>
        <w:tc>
          <w:tcPr>
            <w:tcW w:w="1525" w:type="dxa"/>
            <w:tcBorders>
              <w:left w:val="single" w:sz="4" w:space="0" w:color="000000"/>
              <w:bottom w:val="single" w:sz="4" w:space="0" w:color="000000"/>
              <w:right w:val="single" w:sz="4" w:space="0" w:color="000000"/>
            </w:tcBorders>
          </w:tcPr>
          <w:p w14:paraId="63DB8041"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6.3</w:t>
            </w:r>
          </w:p>
        </w:tc>
      </w:tr>
      <w:tr w:rsidR="00A35302" w:rsidRPr="0029552F" w14:paraId="25B82746" w14:textId="77777777" w:rsidTr="00A35302">
        <w:tblPrEx>
          <w:jc w:val="left"/>
        </w:tblPrEx>
        <w:tc>
          <w:tcPr>
            <w:tcW w:w="810" w:type="dxa"/>
            <w:tcBorders>
              <w:left w:val="single" w:sz="4" w:space="0" w:color="000000"/>
              <w:bottom w:val="single" w:sz="4" w:space="0" w:color="000000"/>
            </w:tcBorders>
            <w:shd w:val="clear" w:color="auto" w:fill="auto"/>
          </w:tcPr>
          <w:p w14:paraId="4315BD7C" w14:textId="77777777" w:rsidR="00A35302" w:rsidRPr="0029552F" w:rsidRDefault="00A35302" w:rsidP="00A35302">
            <w:pPr>
              <w:tabs>
                <w:tab w:val="left" w:pos="490"/>
              </w:tabs>
              <w:ind w:left="540" w:hanging="540"/>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9</w:t>
            </w:r>
          </w:p>
        </w:tc>
        <w:tc>
          <w:tcPr>
            <w:tcW w:w="1985" w:type="dxa"/>
            <w:tcBorders>
              <w:left w:val="single" w:sz="4" w:space="0" w:color="000000"/>
              <w:bottom w:val="single" w:sz="4" w:space="0" w:color="000000"/>
            </w:tcBorders>
            <w:shd w:val="clear" w:color="auto" w:fill="auto"/>
          </w:tcPr>
          <w:p w14:paraId="3413084D" w14:textId="77777777" w:rsidR="00A35302" w:rsidRPr="0029552F" w:rsidRDefault="00A35302" w:rsidP="00A35302">
            <w:pPr>
              <w:tabs>
                <w:tab w:val="left" w:pos="490"/>
              </w:tabs>
              <w:ind w:left="540" w:hanging="540"/>
              <w:contextualSpacing/>
              <w:rPr>
                <w:rFonts w:eastAsia="Malgun Gothic"/>
                <w:color w:val="000000"/>
                <w:kern w:val="2"/>
                <w:sz w:val="16"/>
                <w:szCs w:val="16"/>
                <w:lang w:eastAsia="zh-CN" w:bidi="hi-IN"/>
              </w:rPr>
            </w:pPr>
            <w:r w:rsidRPr="0029552F">
              <w:rPr>
                <w:rFonts w:eastAsia="Malgun Gothic"/>
                <w:color w:val="000000"/>
                <w:kern w:val="2"/>
                <w:sz w:val="16"/>
                <w:szCs w:val="16"/>
                <w:lang w:eastAsia="zh-CN" w:bidi="hi-IN"/>
              </w:rPr>
              <w:t>CIESM</w:t>
            </w:r>
          </w:p>
        </w:tc>
        <w:tc>
          <w:tcPr>
            <w:tcW w:w="1530" w:type="dxa"/>
            <w:tcBorders>
              <w:left w:val="single" w:sz="4" w:space="0" w:color="000000"/>
              <w:bottom w:val="single" w:sz="4" w:space="0" w:color="000000"/>
            </w:tcBorders>
          </w:tcPr>
          <w:p w14:paraId="59324C09"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w:t>
            </w:r>
          </w:p>
        </w:tc>
        <w:tc>
          <w:tcPr>
            <w:tcW w:w="1260" w:type="dxa"/>
            <w:tcBorders>
              <w:left w:val="single" w:sz="4" w:space="0" w:color="000000"/>
              <w:bottom w:val="single" w:sz="4" w:space="0" w:color="000000"/>
              <w:right w:val="single" w:sz="4" w:space="0" w:color="000000"/>
            </w:tcBorders>
          </w:tcPr>
          <w:p w14:paraId="799BDBD8"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2.4</w:t>
            </w:r>
          </w:p>
        </w:tc>
        <w:tc>
          <w:tcPr>
            <w:tcW w:w="1525" w:type="dxa"/>
            <w:tcBorders>
              <w:left w:val="single" w:sz="4" w:space="0" w:color="000000"/>
              <w:bottom w:val="single" w:sz="4" w:space="0" w:color="000000"/>
              <w:right w:val="single" w:sz="4" w:space="0" w:color="000000"/>
            </w:tcBorders>
          </w:tcPr>
          <w:p w14:paraId="6B4DE0DB"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5.8</w:t>
            </w:r>
          </w:p>
        </w:tc>
      </w:tr>
      <w:tr w:rsidR="00A35302" w:rsidRPr="0029552F" w14:paraId="3A9A8192" w14:textId="77777777" w:rsidTr="00A35302">
        <w:tblPrEx>
          <w:jc w:val="left"/>
        </w:tblPrEx>
        <w:tc>
          <w:tcPr>
            <w:tcW w:w="810" w:type="dxa"/>
            <w:tcBorders>
              <w:left w:val="single" w:sz="4" w:space="0" w:color="000000"/>
              <w:bottom w:val="single" w:sz="4" w:space="0" w:color="000000"/>
            </w:tcBorders>
            <w:shd w:val="clear" w:color="auto" w:fill="auto"/>
          </w:tcPr>
          <w:p w14:paraId="24C769B2"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10</w:t>
            </w:r>
          </w:p>
        </w:tc>
        <w:tc>
          <w:tcPr>
            <w:tcW w:w="1985" w:type="dxa"/>
            <w:tcBorders>
              <w:left w:val="single" w:sz="4" w:space="0" w:color="000000"/>
              <w:bottom w:val="single" w:sz="4" w:space="0" w:color="000000"/>
            </w:tcBorders>
            <w:shd w:val="clear" w:color="auto" w:fill="auto"/>
          </w:tcPr>
          <w:p w14:paraId="112E8D29"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CNRM-CM6-1</w:t>
            </w:r>
          </w:p>
        </w:tc>
        <w:tc>
          <w:tcPr>
            <w:tcW w:w="1530" w:type="dxa"/>
            <w:tcBorders>
              <w:left w:val="single" w:sz="4" w:space="0" w:color="000000"/>
              <w:bottom w:val="single" w:sz="4" w:space="0" w:color="000000"/>
            </w:tcBorders>
          </w:tcPr>
          <w:p w14:paraId="41EA19EA" w14:textId="77777777" w:rsidR="00A35302" w:rsidRPr="0029552F" w:rsidRDefault="00A35302" w:rsidP="00A35302">
            <w:pPr>
              <w:tabs>
                <w:tab w:val="left" w:pos="490"/>
              </w:tabs>
              <w:ind w:left="540" w:hanging="540"/>
              <w:contextualSpacing/>
              <w:jc w:val="center"/>
              <w:rPr>
                <w:rFonts w:eastAsia="Malgun Gothic"/>
                <w:color w:val="000000"/>
                <w:kern w:val="2"/>
                <w:sz w:val="16"/>
                <w:szCs w:val="16"/>
                <w:lang w:eastAsia="zh-CN" w:bidi="hi-IN"/>
              </w:rPr>
            </w:pPr>
            <w:r w:rsidRPr="0029552F">
              <w:rPr>
                <w:rFonts w:eastAsia="Malgun Gothic"/>
                <w:color w:val="000000"/>
                <w:kern w:val="2"/>
                <w:sz w:val="16"/>
                <w:szCs w:val="16"/>
                <w:lang w:eastAsia="zh-CN" w:bidi="hi-IN"/>
              </w:rPr>
              <w:t>2.1</w:t>
            </w:r>
          </w:p>
        </w:tc>
        <w:tc>
          <w:tcPr>
            <w:tcW w:w="1260" w:type="dxa"/>
            <w:tcBorders>
              <w:left w:val="single" w:sz="4" w:space="0" w:color="000000"/>
              <w:bottom w:val="single" w:sz="4" w:space="0" w:color="000000"/>
              <w:right w:val="single" w:sz="4" w:space="0" w:color="000000"/>
            </w:tcBorders>
          </w:tcPr>
          <w:p w14:paraId="4CF0EC71" w14:textId="77777777" w:rsidR="00A35302" w:rsidRPr="0029552F" w:rsidRDefault="00A35302" w:rsidP="00A35302">
            <w:pPr>
              <w:tabs>
                <w:tab w:val="left" w:pos="490"/>
              </w:tabs>
              <w:ind w:left="540" w:hanging="540"/>
              <w:contextualSpacing/>
              <w:jc w:val="center"/>
              <w:rPr>
                <w:rFonts w:eastAsia="Malgun Gothic"/>
                <w:color w:val="000000"/>
                <w:kern w:val="2"/>
                <w:sz w:val="16"/>
                <w:szCs w:val="16"/>
                <w:lang w:eastAsia="zh-CN" w:bidi="hi-IN"/>
              </w:rPr>
            </w:pPr>
            <w:r w:rsidRPr="0029552F">
              <w:rPr>
                <w:rFonts w:eastAsia="Malgun Gothic"/>
                <w:color w:val="000000"/>
                <w:kern w:val="2"/>
                <w:sz w:val="16"/>
                <w:szCs w:val="16"/>
                <w:lang w:eastAsia="zh-CN" w:bidi="hi-IN"/>
              </w:rPr>
              <w:t>2.0</w:t>
            </w:r>
          </w:p>
        </w:tc>
        <w:tc>
          <w:tcPr>
            <w:tcW w:w="1525" w:type="dxa"/>
            <w:tcBorders>
              <w:left w:val="single" w:sz="4" w:space="0" w:color="000000"/>
              <w:bottom w:val="single" w:sz="4" w:space="0" w:color="000000"/>
              <w:right w:val="single" w:sz="4" w:space="0" w:color="000000"/>
            </w:tcBorders>
          </w:tcPr>
          <w:p w14:paraId="51AB7B00" w14:textId="77777777" w:rsidR="00A35302" w:rsidRPr="0029552F" w:rsidRDefault="00A35302" w:rsidP="00A35302">
            <w:pPr>
              <w:tabs>
                <w:tab w:val="left" w:pos="490"/>
              </w:tabs>
              <w:ind w:left="540" w:hanging="540"/>
              <w:contextualSpacing/>
              <w:jc w:val="center"/>
              <w:rPr>
                <w:rFonts w:eastAsia="Malgun Gothic"/>
                <w:color w:val="000000"/>
                <w:kern w:val="2"/>
                <w:sz w:val="16"/>
                <w:szCs w:val="16"/>
                <w:lang w:eastAsia="zh-CN" w:bidi="hi-IN"/>
              </w:rPr>
            </w:pPr>
            <w:r w:rsidRPr="0029552F">
              <w:rPr>
                <w:rFonts w:eastAsia="Malgun Gothic"/>
                <w:color w:val="000000"/>
                <w:kern w:val="2"/>
                <w:sz w:val="16"/>
                <w:szCs w:val="16"/>
                <w:lang w:eastAsia="zh-CN" w:bidi="hi-IN"/>
              </w:rPr>
              <w:t>5.8</w:t>
            </w:r>
          </w:p>
        </w:tc>
      </w:tr>
      <w:tr w:rsidR="00A35302" w:rsidRPr="0029552F" w14:paraId="2B35B027" w14:textId="77777777" w:rsidTr="00A35302">
        <w:tblPrEx>
          <w:jc w:val="left"/>
        </w:tblPrEx>
        <w:tc>
          <w:tcPr>
            <w:tcW w:w="810" w:type="dxa"/>
            <w:tcBorders>
              <w:left w:val="single" w:sz="4" w:space="0" w:color="000000"/>
              <w:bottom w:val="single" w:sz="4" w:space="0" w:color="000000"/>
            </w:tcBorders>
            <w:shd w:val="clear" w:color="auto" w:fill="auto"/>
          </w:tcPr>
          <w:p w14:paraId="54699E52"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11</w:t>
            </w:r>
          </w:p>
        </w:tc>
        <w:tc>
          <w:tcPr>
            <w:tcW w:w="1985" w:type="dxa"/>
            <w:tcBorders>
              <w:left w:val="single" w:sz="4" w:space="0" w:color="000000"/>
              <w:bottom w:val="single" w:sz="4" w:space="0" w:color="000000"/>
            </w:tcBorders>
            <w:shd w:val="clear" w:color="auto" w:fill="auto"/>
          </w:tcPr>
          <w:p w14:paraId="72EB9949"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CNRM-ESM2-1</w:t>
            </w:r>
          </w:p>
        </w:tc>
        <w:tc>
          <w:tcPr>
            <w:tcW w:w="1530" w:type="dxa"/>
            <w:tcBorders>
              <w:left w:val="single" w:sz="4" w:space="0" w:color="000000"/>
              <w:bottom w:val="single" w:sz="4" w:space="0" w:color="000000"/>
            </w:tcBorders>
          </w:tcPr>
          <w:p w14:paraId="53647C21" w14:textId="77777777" w:rsidR="00A35302" w:rsidRPr="0029552F" w:rsidRDefault="00A35302" w:rsidP="00A35302">
            <w:pPr>
              <w:tabs>
                <w:tab w:val="left" w:pos="490"/>
              </w:tabs>
              <w:ind w:left="540" w:hanging="540"/>
              <w:contextualSpacing/>
              <w:jc w:val="center"/>
              <w:rPr>
                <w:rFonts w:eastAsia="Malgun Gothic"/>
                <w:color w:val="000000"/>
                <w:kern w:val="2"/>
                <w:sz w:val="16"/>
                <w:szCs w:val="16"/>
                <w:lang w:eastAsia="zh-CN" w:bidi="hi-IN"/>
              </w:rPr>
            </w:pPr>
            <w:r w:rsidRPr="0029552F">
              <w:rPr>
                <w:rFonts w:eastAsia="Malgun Gothic"/>
                <w:color w:val="000000"/>
                <w:kern w:val="2"/>
                <w:sz w:val="16"/>
                <w:szCs w:val="16"/>
                <w:lang w:eastAsia="zh-CN" w:bidi="hi-IN"/>
              </w:rPr>
              <w:t>1.9</w:t>
            </w:r>
          </w:p>
        </w:tc>
        <w:tc>
          <w:tcPr>
            <w:tcW w:w="1260" w:type="dxa"/>
            <w:tcBorders>
              <w:left w:val="single" w:sz="4" w:space="0" w:color="000000"/>
              <w:bottom w:val="single" w:sz="4" w:space="0" w:color="000000"/>
              <w:right w:val="single" w:sz="4" w:space="0" w:color="000000"/>
            </w:tcBorders>
          </w:tcPr>
          <w:p w14:paraId="50FAEC82" w14:textId="77777777" w:rsidR="00A35302" w:rsidRPr="0029552F" w:rsidRDefault="00A35302" w:rsidP="00A35302">
            <w:pPr>
              <w:tabs>
                <w:tab w:val="left" w:pos="490"/>
              </w:tabs>
              <w:ind w:left="540" w:hanging="540"/>
              <w:contextualSpacing/>
              <w:jc w:val="center"/>
              <w:rPr>
                <w:rFonts w:eastAsia="Malgun Gothic"/>
                <w:color w:val="000000"/>
                <w:kern w:val="2"/>
                <w:sz w:val="16"/>
                <w:szCs w:val="16"/>
                <w:lang w:eastAsia="zh-CN" w:bidi="hi-IN"/>
              </w:rPr>
            </w:pPr>
            <w:r w:rsidRPr="0029552F">
              <w:rPr>
                <w:rFonts w:eastAsia="Malgun Gothic"/>
                <w:color w:val="000000"/>
                <w:kern w:val="2"/>
                <w:sz w:val="16"/>
                <w:szCs w:val="16"/>
                <w:lang w:eastAsia="zh-CN" w:bidi="hi-IN"/>
              </w:rPr>
              <w:t>3.3</w:t>
            </w:r>
          </w:p>
        </w:tc>
        <w:tc>
          <w:tcPr>
            <w:tcW w:w="1525" w:type="dxa"/>
            <w:tcBorders>
              <w:left w:val="single" w:sz="4" w:space="0" w:color="000000"/>
              <w:bottom w:val="single" w:sz="4" w:space="0" w:color="000000"/>
              <w:right w:val="single" w:sz="4" w:space="0" w:color="000000"/>
            </w:tcBorders>
          </w:tcPr>
          <w:p w14:paraId="45500DFE" w14:textId="77777777" w:rsidR="00A35302" w:rsidRPr="0029552F" w:rsidRDefault="00A35302" w:rsidP="00A35302">
            <w:pPr>
              <w:tabs>
                <w:tab w:val="left" w:pos="490"/>
              </w:tabs>
              <w:ind w:left="540" w:hanging="540"/>
              <w:contextualSpacing/>
              <w:jc w:val="center"/>
              <w:rPr>
                <w:rFonts w:eastAsia="Malgun Gothic"/>
                <w:color w:val="000000"/>
                <w:kern w:val="2"/>
                <w:sz w:val="16"/>
                <w:szCs w:val="16"/>
                <w:lang w:eastAsia="zh-CN" w:bidi="hi-IN"/>
              </w:rPr>
            </w:pPr>
            <w:r w:rsidRPr="0029552F">
              <w:rPr>
                <w:rFonts w:eastAsia="Malgun Gothic"/>
                <w:color w:val="000000"/>
                <w:kern w:val="2"/>
                <w:sz w:val="16"/>
                <w:szCs w:val="16"/>
                <w:lang w:eastAsia="zh-CN" w:bidi="hi-IN"/>
              </w:rPr>
              <w:t>7.0</w:t>
            </w:r>
          </w:p>
        </w:tc>
      </w:tr>
      <w:tr w:rsidR="00A35302" w:rsidRPr="0029552F" w14:paraId="7AC320F3" w14:textId="77777777" w:rsidTr="00A35302">
        <w:tblPrEx>
          <w:jc w:val="left"/>
        </w:tblPrEx>
        <w:tc>
          <w:tcPr>
            <w:tcW w:w="810" w:type="dxa"/>
            <w:tcBorders>
              <w:left w:val="single" w:sz="4" w:space="0" w:color="000000"/>
              <w:bottom w:val="single" w:sz="4" w:space="0" w:color="000000"/>
            </w:tcBorders>
            <w:shd w:val="clear" w:color="auto" w:fill="auto"/>
          </w:tcPr>
          <w:p w14:paraId="45B38AB4" w14:textId="77777777" w:rsidR="00A35302" w:rsidRPr="0029552F" w:rsidRDefault="00A35302" w:rsidP="00A35302">
            <w:pPr>
              <w:tabs>
                <w:tab w:val="left" w:pos="490"/>
              </w:tabs>
              <w:ind w:left="540" w:hanging="540"/>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12</w:t>
            </w:r>
          </w:p>
        </w:tc>
        <w:tc>
          <w:tcPr>
            <w:tcW w:w="1985" w:type="dxa"/>
            <w:tcBorders>
              <w:left w:val="single" w:sz="4" w:space="0" w:color="000000"/>
              <w:bottom w:val="single" w:sz="4" w:space="0" w:color="000000"/>
            </w:tcBorders>
            <w:shd w:val="clear" w:color="auto" w:fill="auto"/>
          </w:tcPr>
          <w:p w14:paraId="13DD009F" w14:textId="77777777" w:rsidR="00A35302" w:rsidRPr="0029552F" w:rsidRDefault="00A35302" w:rsidP="00A35302">
            <w:pPr>
              <w:tabs>
                <w:tab w:val="left" w:pos="490"/>
              </w:tabs>
              <w:ind w:left="540" w:hanging="540"/>
              <w:contextualSpacing/>
              <w:rPr>
                <w:rFonts w:eastAsia="Noto Serif CJK SC"/>
                <w:color w:val="000000"/>
                <w:kern w:val="2"/>
                <w:sz w:val="16"/>
                <w:szCs w:val="16"/>
                <w:lang w:eastAsia="zh-CN" w:bidi="hi-IN"/>
              </w:rPr>
            </w:pPr>
            <w:r w:rsidRPr="0029552F">
              <w:rPr>
                <w:rFonts w:eastAsia="Malgun Gothic"/>
                <w:color w:val="000000"/>
                <w:kern w:val="2"/>
                <w:sz w:val="16"/>
                <w:szCs w:val="16"/>
                <w:lang w:eastAsia="zh-CN" w:bidi="hi-IN"/>
              </w:rPr>
              <w:t>E3SM-1-0</w:t>
            </w:r>
          </w:p>
        </w:tc>
        <w:tc>
          <w:tcPr>
            <w:tcW w:w="1530" w:type="dxa"/>
            <w:tcBorders>
              <w:left w:val="single" w:sz="4" w:space="0" w:color="000000"/>
              <w:bottom w:val="single" w:sz="4" w:space="0" w:color="000000"/>
            </w:tcBorders>
          </w:tcPr>
          <w:p w14:paraId="206D9673" w14:textId="77777777" w:rsidR="00A35302" w:rsidRPr="0029552F" w:rsidRDefault="00A35302" w:rsidP="00A35302">
            <w:pPr>
              <w:tabs>
                <w:tab w:val="left" w:pos="490"/>
              </w:tabs>
              <w:ind w:left="540" w:hanging="540"/>
              <w:contextualSpacing/>
              <w:jc w:val="center"/>
              <w:rPr>
                <w:rFonts w:eastAsia="Malgun Gothic"/>
                <w:color w:val="000000"/>
                <w:kern w:val="2"/>
                <w:sz w:val="16"/>
                <w:szCs w:val="16"/>
                <w:lang w:eastAsia="zh-CN" w:bidi="hi-IN"/>
              </w:rPr>
            </w:pPr>
            <w:r w:rsidRPr="0029552F">
              <w:rPr>
                <w:rFonts w:eastAsia="Malgun Gothic"/>
                <w:color w:val="000000"/>
                <w:kern w:val="2"/>
                <w:sz w:val="16"/>
                <w:szCs w:val="16"/>
                <w:lang w:eastAsia="zh-CN" w:bidi="hi-IN"/>
              </w:rPr>
              <w:t>3.0</w:t>
            </w:r>
          </w:p>
        </w:tc>
        <w:tc>
          <w:tcPr>
            <w:tcW w:w="1260" w:type="dxa"/>
            <w:tcBorders>
              <w:left w:val="single" w:sz="4" w:space="0" w:color="000000"/>
              <w:bottom w:val="single" w:sz="4" w:space="0" w:color="000000"/>
              <w:right w:val="single" w:sz="4" w:space="0" w:color="000000"/>
            </w:tcBorders>
          </w:tcPr>
          <w:p w14:paraId="27318695" w14:textId="77777777" w:rsidR="00A35302" w:rsidRPr="0029552F" w:rsidRDefault="00A35302" w:rsidP="00A35302">
            <w:pPr>
              <w:tabs>
                <w:tab w:val="left" w:pos="490"/>
              </w:tabs>
              <w:ind w:left="540" w:hanging="540"/>
              <w:contextualSpacing/>
              <w:jc w:val="center"/>
              <w:rPr>
                <w:rFonts w:eastAsia="Malgun Gothic"/>
                <w:color w:val="000000"/>
                <w:kern w:val="2"/>
                <w:sz w:val="16"/>
                <w:szCs w:val="16"/>
                <w:lang w:eastAsia="zh-CN" w:bidi="hi-IN"/>
              </w:rPr>
            </w:pPr>
            <w:r w:rsidRPr="0029552F">
              <w:rPr>
                <w:rFonts w:eastAsia="Malgun Gothic"/>
                <w:color w:val="000000"/>
                <w:kern w:val="2"/>
                <w:sz w:val="16"/>
                <w:szCs w:val="16"/>
                <w:lang w:eastAsia="zh-CN" w:bidi="hi-IN"/>
              </w:rPr>
              <w:t>3.5</w:t>
            </w:r>
          </w:p>
        </w:tc>
        <w:tc>
          <w:tcPr>
            <w:tcW w:w="1525" w:type="dxa"/>
            <w:tcBorders>
              <w:left w:val="single" w:sz="4" w:space="0" w:color="000000"/>
              <w:bottom w:val="single" w:sz="4" w:space="0" w:color="000000"/>
              <w:right w:val="single" w:sz="4" w:space="0" w:color="000000"/>
            </w:tcBorders>
          </w:tcPr>
          <w:p w14:paraId="3204BC93" w14:textId="77777777" w:rsidR="00A35302" w:rsidRPr="0029552F" w:rsidRDefault="00A35302" w:rsidP="00A35302">
            <w:pPr>
              <w:tabs>
                <w:tab w:val="left" w:pos="490"/>
              </w:tabs>
              <w:ind w:left="540" w:hanging="540"/>
              <w:contextualSpacing/>
              <w:jc w:val="center"/>
              <w:rPr>
                <w:rFonts w:eastAsia="Malgun Gothic"/>
                <w:color w:val="000000"/>
                <w:kern w:val="2"/>
                <w:sz w:val="16"/>
                <w:szCs w:val="16"/>
                <w:lang w:eastAsia="zh-CN" w:bidi="hi-IN"/>
              </w:rPr>
            </w:pPr>
            <w:r w:rsidRPr="0029552F">
              <w:rPr>
                <w:rFonts w:eastAsia="Malgun Gothic"/>
                <w:color w:val="000000"/>
                <w:kern w:val="2"/>
                <w:sz w:val="16"/>
                <w:szCs w:val="16"/>
                <w:lang w:eastAsia="zh-CN" w:bidi="hi-IN"/>
              </w:rPr>
              <w:t>7.3</w:t>
            </w:r>
          </w:p>
        </w:tc>
      </w:tr>
      <w:tr w:rsidR="00A35302" w:rsidRPr="0029552F" w14:paraId="5AD168B5" w14:textId="77777777" w:rsidTr="00A35302">
        <w:tblPrEx>
          <w:jc w:val="left"/>
        </w:tblPrEx>
        <w:tc>
          <w:tcPr>
            <w:tcW w:w="810" w:type="dxa"/>
            <w:tcBorders>
              <w:left w:val="single" w:sz="4" w:space="0" w:color="000000"/>
              <w:bottom w:val="single" w:sz="4" w:space="0" w:color="000000"/>
            </w:tcBorders>
            <w:shd w:val="clear" w:color="auto" w:fill="auto"/>
          </w:tcPr>
          <w:p w14:paraId="2AD40A68"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13</w:t>
            </w:r>
          </w:p>
        </w:tc>
        <w:tc>
          <w:tcPr>
            <w:tcW w:w="1985" w:type="dxa"/>
            <w:tcBorders>
              <w:left w:val="single" w:sz="4" w:space="0" w:color="000000"/>
              <w:bottom w:val="single" w:sz="4" w:space="0" w:color="000000"/>
            </w:tcBorders>
            <w:shd w:val="clear" w:color="auto" w:fill="auto"/>
          </w:tcPr>
          <w:p w14:paraId="23A002A3"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FGOALS-F3-L</w:t>
            </w:r>
          </w:p>
        </w:tc>
        <w:tc>
          <w:tcPr>
            <w:tcW w:w="1530" w:type="dxa"/>
            <w:tcBorders>
              <w:left w:val="single" w:sz="4" w:space="0" w:color="000000"/>
              <w:bottom w:val="single" w:sz="4" w:space="0" w:color="000000"/>
            </w:tcBorders>
          </w:tcPr>
          <w:p w14:paraId="4C91EC4C"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2.1</w:t>
            </w:r>
          </w:p>
        </w:tc>
        <w:tc>
          <w:tcPr>
            <w:tcW w:w="1260" w:type="dxa"/>
            <w:tcBorders>
              <w:left w:val="single" w:sz="4" w:space="0" w:color="000000"/>
              <w:bottom w:val="single" w:sz="4" w:space="0" w:color="000000"/>
              <w:right w:val="single" w:sz="4" w:space="0" w:color="000000"/>
            </w:tcBorders>
          </w:tcPr>
          <w:p w14:paraId="15230B95"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2.1</w:t>
            </w:r>
          </w:p>
        </w:tc>
        <w:tc>
          <w:tcPr>
            <w:tcW w:w="1525" w:type="dxa"/>
            <w:tcBorders>
              <w:left w:val="single" w:sz="4" w:space="0" w:color="000000"/>
              <w:bottom w:val="single" w:sz="4" w:space="0" w:color="000000"/>
              <w:right w:val="single" w:sz="4" w:space="0" w:color="000000"/>
            </w:tcBorders>
          </w:tcPr>
          <w:p w14:paraId="7C802326"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4.7</w:t>
            </w:r>
          </w:p>
        </w:tc>
      </w:tr>
      <w:tr w:rsidR="00A35302" w:rsidRPr="0029552F" w14:paraId="31B52BBB" w14:textId="77777777" w:rsidTr="00A35302">
        <w:tblPrEx>
          <w:jc w:val="left"/>
        </w:tblPrEx>
        <w:tc>
          <w:tcPr>
            <w:tcW w:w="810" w:type="dxa"/>
            <w:tcBorders>
              <w:left w:val="single" w:sz="4" w:space="0" w:color="000000"/>
              <w:bottom w:val="single" w:sz="4" w:space="0" w:color="000000"/>
            </w:tcBorders>
            <w:shd w:val="clear" w:color="auto" w:fill="auto"/>
          </w:tcPr>
          <w:p w14:paraId="2EAAC3FE"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14</w:t>
            </w:r>
          </w:p>
        </w:tc>
        <w:tc>
          <w:tcPr>
            <w:tcW w:w="1985" w:type="dxa"/>
            <w:tcBorders>
              <w:left w:val="single" w:sz="4" w:space="0" w:color="000000"/>
              <w:bottom w:val="single" w:sz="4" w:space="0" w:color="000000"/>
            </w:tcBorders>
            <w:shd w:val="clear" w:color="auto" w:fill="auto"/>
          </w:tcPr>
          <w:p w14:paraId="682DB1C0"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FIO-ESM-2-0</w:t>
            </w:r>
          </w:p>
        </w:tc>
        <w:tc>
          <w:tcPr>
            <w:tcW w:w="1530" w:type="dxa"/>
            <w:tcBorders>
              <w:left w:val="single" w:sz="4" w:space="0" w:color="000000"/>
              <w:bottom w:val="single" w:sz="4" w:space="0" w:color="000000"/>
            </w:tcBorders>
          </w:tcPr>
          <w:p w14:paraId="3C0901B8"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w:t>
            </w:r>
          </w:p>
        </w:tc>
        <w:tc>
          <w:tcPr>
            <w:tcW w:w="1260" w:type="dxa"/>
            <w:tcBorders>
              <w:left w:val="single" w:sz="4" w:space="0" w:color="000000"/>
              <w:bottom w:val="single" w:sz="4" w:space="0" w:color="000000"/>
              <w:right w:val="single" w:sz="4" w:space="0" w:color="000000"/>
            </w:tcBorders>
          </w:tcPr>
          <w:p w14:paraId="4093CA0F"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2.7</w:t>
            </w:r>
          </w:p>
        </w:tc>
        <w:tc>
          <w:tcPr>
            <w:tcW w:w="1525" w:type="dxa"/>
            <w:tcBorders>
              <w:left w:val="single" w:sz="4" w:space="0" w:color="000000"/>
              <w:bottom w:val="single" w:sz="4" w:space="0" w:color="000000"/>
              <w:right w:val="single" w:sz="4" w:space="0" w:color="000000"/>
            </w:tcBorders>
          </w:tcPr>
          <w:p w14:paraId="00BB6F9B"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6.2</w:t>
            </w:r>
          </w:p>
        </w:tc>
      </w:tr>
      <w:tr w:rsidR="00A35302" w:rsidRPr="0029552F" w14:paraId="3664188F" w14:textId="77777777" w:rsidTr="00A35302">
        <w:tblPrEx>
          <w:jc w:val="left"/>
        </w:tblPrEx>
        <w:tc>
          <w:tcPr>
            <w:tcW w:w="810" w:type="dxa"/>
            <w:tcBorders>
              <w:left w:val="single" w:sz="4" w:space="0" w:color="000000"/>
              <w:bottom w:val="single" w:sz="4" w:space="0" w:color="000000"/>
            </w:tcBorders>
            <w:shd w:val="clear" w:color="auto" w:fill="auto"/>
          </w:tcPr>
          <w:p w14:paraId="0E5B7509"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lastRenderedPageBreak/>
              <w:t>15</w:t>
            </w:r>
          </w:p>
        </w:tc>
        <w:tc>
          <w:tcPr>
            <w:tcW w:w="1985" w:type="dxa"/>
            <w:tcBorders>
              <w:left w:val="single" w:sz="4" w:space="0" w:color="000000"/>
              <w:bottom w:val="single" w:sz="4" w:space="0" w:color="000000"/>
            </w:tcBorders>
            <w:shd w:val="clear" w:color="auto" w:fill="auto"/>
          </w:tcPr>
          <w:p w14:paraId="65A59FEA"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GFDL-CM4</w:t>
            </w:r>
          </w:p>
        </w:tc>
        <w:tc>
          <w:tcPr>
            <w:tcW w:w="1530" w:type="dxa"/>
            <w:tcBorders>
              <w:left w:val="single" w:sz="4" w:space="0" w:color="000000"/>
              <w:bottom w:val="single" w:sz="4" w:space="0" w:color="000000"/>
            </w:tcBorders>
          </w:tcPr>
          <w:p w14:paraId="1DF4BAB3"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2.1</w:t>
            </w:r>
          </w:p>
        </w:tc>
        <w:tc>
          <w:tcPr>
            <w:tcW w:w="1260" w:type="dxa"/>
            <w:tcBorders>
              <w:left w:val="single" w:sz="4" w:space="0" w:color="000000"/>
              <w:bottom w:val="single" w:sz="4" w:space="0" w:color="000000"/>
              <w:right w:val="single" w:sz="4" w:space="0" w:color="000000"/>
            </w:tcBorders>
          </w:tcPr>
          <w:p w14:paraId="50AB295C"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w:t>
            </w:r>
          </w:p>
        </w:tc>
        <w:tc>
          <w:tcPr>
            <w:tcW w:w="1525" w:type="dxa"/>
            <w:tcBorders>
              <w:left w:val="single" w:sz="4" w:space="0" w:color="000000"/>
              <w:bottom w:val="single" w:sz="4" w:space="0" w:color="000000"/>
              <w:right w:val="single" w:sz="4" w:space="0" w:color="000000"/>
            </w:tcBorders>
          </w:tcPr>
          <w:p w14:paraId="515EA170"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w:t>
            </w:r>
          </w:p>
        </w:tc>
      </w:tr>
      <w:tr w:rsidR="00A35302" w:rsidRPr="0029552F" w14:paraId="13D0FE11" w14:textId="77777777" w:rsidTr="00A35302">
        <w:tblPrEx>
          <w:jc w:val="left"/>
        </w:tblPrEx>
        <w:tc>
          <w:tcPr>
            <w:tcW w:w="810" w:type="dxa"/>
            <w:tcBorders>
              <w:left w:val="single" w:sz="4" w:space="0" w:color="000000"/>
              <w:bottom w:val="single" w:sz="4" w:space="0" w:color="000000"/>
            </w:tcBorders>
            <w:shd w:val="clear" w:color="auto" w:fill="auto"/>
          </w:tcPr>
          <w:p w14:paraId="390EFBBE"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16</w:t>
            </w:r>
          </w:p>
        </w:tc>
        <w:tc>
          <w:tcPr>
            <w:tcW w:w="1985" w:type="dxa"/>
            <w:tcBorders>
              <w:left w:val="single" w:sz="4" w:space="0" w:color="000000"/>
              <w:bottom w:val="single" w:sz="4" w:space="0" w:color="000000"/>
            </w:tcBorders>
            <w:shd w:val="clear" w:color="auto" w:fill="auto"/>
          </w:tcPr>
          <w:p w14:paraId="0EDC810B"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GFDL-ESM4</w:t>
            </w:r>
          </w:p>
        </w:tc>
        <w:tc>
          <w:tcPr>
            <w:tcW w:w="1530" w:type="dxa"/>
            <w:tcBorders>
              <w:left w:val="single" w:sz="4" w:space="0" w:color="000000"/>
              <w:bottom w:val="single" w:sz="4" w:space="0" w:color="000000"/>
            </w:tcBorders>
          </w:tcPr>
          <w:p w14:paraId="3C4F2E61"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1.6</w:t>
            </w:r>
          </w:p>
        </w:tc>
        <w:tc>
          <w:tcPr>
            <w:tcW w:w="1260" w:type="dxa"/>
            <w:tcBorders>
              <w:left w:val="single" w:sz="4" w:space="0" w:color="000000"/>
              <w:bottom w:val="single" w:sz="4" w:space="0" w:color="000000"/>
              <w:right w:val="single" w:sz="4" w:space="0" w:color="000000"/>
            </w:tcBorders>
          </w:tcPr>
          <w:p w14:paraId="44B31F99"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w:t>
            </w:r>
          </w:p>
        </w:tc>
        <w:tc>
          <w:tcPr>
            <w:tcW w:w="1525" w:type="dxa"/>
            <w:tcBorders>
              <w:left w:val="single" w:sz="4" w:space="0" w:color="000000"/>
              <w:bottom w:val="single" w:sz="4" w:space="0" w:color="000000"/>
              <w:right w:val="single" w:sz="4" w:space="0" w:color="000000"/>
            </w:tcBorders>
          </w:tcPr>
          <w:p w14:paraId="26CFFAB0"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w:t>
            </w:r>
          </w:p>
        </w:tc>
      </w:tr>
      <w:tr w:rsidR="00A35302" w:rsidRPr="0029552F" w14:paraId="2B5C826A" w14:textId="77777777" w:rsidTr="00A35302">
        <w:tblPrEx>
          <w:jc w:val="left"/>
        </w:tblPrEx>
        <w:tc>
          <w:tcPr>
            <w:tcW w:w="810" w:type="dxa"/>
            <w:tcBorders>
              <w:left w:val="single" w:sz="4" w:space="0" w:color="000000"/>
              <w:bottom w:val="single" w:sz="4" w:space="0" w:color="000000"/>
            </w:tcBorders>
            <w:shd w:val="clear" w:color="auto" w:fill="auto"/>
          </w:tcPr>
          <w:p w14:paraId="53AF9AA1"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17</w:t>
            </w:r>
          </w:p>
        </w:tc>
        <w:tc>
          <w:tcPr>
            <w:tcW w:w="1985" w:type="dxa"/>
            <w:tcBorders>
              <w:left w:val="single" w:sz="4" w:space="0" w:color="000000"/>
              <w:bottom w:val="single" w:sz="4" w:space="0" w:color="000000"/>
            </w:tcBorders>
            <w:shd w:val="clear" w:color="auto" w:fill="auto"/>
          </w:tcPr>
          <w:p w14:paraId="12CC0522"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GISS-E2-1-G</w:t>
            </w:r>
          </w:p>
        </w:tc>
        <w:tc>
          <w:tcPr>
            <w:tcW w:w="1530" w:type="dxa"/>
            <w:tcBorders>
              <w:left w:val="single" w:sz="4" w:space="0" w:color="000000"/>
              <w:bottom w:val="single" w:sz="4" w:space="0" w:color="000000"/>
            </w:tcBorders>
          </w:tcPr>
          <w:p w14:paraId="37ED9962"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1.8</w:t>
            </w:r>
          </w:p>
        </w:tc>
        <w:tc>
          <w:tcPr>
            <w:tcW w:w="1260" w:type="dxa"/>
            <w:tcBorders>
              <w:left w:val="single" w:sz="4" w:space="0" w:color="000000"/>
              <w:bottom w:val="single" w:sz="4" w:space="0" w:color="000000"/>
              <w:right w:val="single" w:sz="4" w:space="0" w:color="000000"/>
            </w:tcBorders>
          </w:tcPr>
          <w:p w14:paraId="312208A3"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1.7</w:t>
            </w:r>
          </w:p>
        </w:tc>
        <w:tc>
          <w:tcPr>
            <w:tcW w:w="1525" w:type="dxa"/>
            <w:tcBorders>
              <w:left w:val="single" w:sz="4" w:space="0" w:color="000000"/>
              <w:bottom w:val="single" w:sz="4" w:space="0" w:color="000000"/>
              <w:right w:val="single" w:sz="4" w:space="0" w:color="000000"/>
            </w:tcBorders>
          </w:tcPr>
          <w:p w14:paraId="01B22C5C"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2.0</w:t>
            </w:r>
          </w:p>
        </w:tc>
      </w:tr>
      <w:tr w:rsidR="00A35302" w:rsidRPr="0029552F" w14:paraId="23C15C12" w14:textId="77777777" w:rsidTr="00A35302">
        <w:tblPrEx>
          <w:jc w:val="left"/>
        </w:tblPrEx>
        <w:tc>
          <w:tcPr>
            <w:tcW w:w="810" w:type="dxa"/>
            <w:tcBorders>
              <w:left w:val="single" w:sz="4" w:space="0" w:color="000000"/>
              <w:bottom w:val="single" w:sz="4" w:space="0" w:color="000000"/>
            </w:tcBorders>
            <w:shd w:val="clear" w:color="auto" w:fill="auto"/>
          </w:tcPr>
          <w:p w14:paraId="1703F0CF"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18</w:t>
            </w:r>
          </w:p>
        </w:tc>
        <w:tc>
          <w:tcPr>
            <w:tcW w:w="1985" w:type="dxa"/>
            <w:tcBorders>
              <w:left w:val="single" w:sz="4" w:space="0" w:color="000000"/>
              <w:bottom w:val="single" w:sz="4" w:space="0" w:color="000000"/>
            </w:tcBorders>
            <w:shd w:val="clear" w:color="auto" w:fill="auto"/>
          </w:tcPr>
          <w:p w14:paraId="0D39E695"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GISS-E2-1-H</w:t>
            </w:r>
          </w:p>
        </w:tc>
        <w:tc>
          <w:tcPr>
            <w:tcW w:w="1530" w:type="dxa"/>
            <w:tcBorders>
              <w:left w:val="single" w:sz="4" w:space="0" w:color="000000"/>
              <w:bottom w:val="single" w:sz="4" w:space="0" w:color="000000"/>
            </w:tcBorders>
          </w:tcPr>
          <w:p w14:paraId="014F8A25"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1.9</w:t>
            </w:r>
          </w:p>
        </w:tc>
        <w:tc>
          <w:tcPr>
            <w:tcW w:w="1260" w:type="dxa"/>
            <w:tcBorders>
              <w:left w:val="single" w:sz="4" w:space="0" w:color="000000"/>
              <w:bottom w:val="single" w:sz="4" w:space="0" w:color="000000"/>
              <w:right w:val="single" w:sz="4" w:space="0" w:color="000000"/>
            </w:tcBorders>
          </w:tcPr>
          <w:p w14:paraId="637360C4"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2.0</w:t>
            </w:r>
          </w:p>
        </w:tc>
        <w:tc>
          <w:tcPr>
            <w:tcW w:w="1525" w:type="dxa"/>
            <w:tcBorders>
              <w:left w:val="single" w:sz="4" w:space="0" w:color="000000"/>
              <w:bottom w:val="single" w:sz="4" w:space="0" w:color="000000"/>
              <w:right w:val="single" w:sz="4" w:space="0" w:color="000000"/>
            </w:tcBorders>
          </w:tcPr>
          <w:p w14:paraId="5C54294D"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4.3</w:t>
            </w:r>
          </w:p>
        </w:tc>
      </w:tr>
      <w:tr w:rsidR="00A35302" w:rsidRPr="0029552F" w14:paraId="58C10C41" w14:textId="77777777" w:rsidTr="00A35302">
        <w:tblPrEx>
          <w:jc w:val="left"/>
        </w:tblPrEx>
        <w:tc>
          <w:tcPr>
            <w:tcW w:w="810" w:type="dxa"/>
            <w:tcBorders>
              <w:left w:val="single" w:sz="4" w:space="0" w:color="000000"/>
              <w:bottom w:val="single" w:sz="4" w:space="0" w:color="000000"/>
            </w:tcBorders>
            <w:shd w:val="clear" w:color="auto" w:fill="auto"/>
          </w:tcPr>
          <w:p w14:paraId="4BF5E3FF"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19</w:t>
            </w:r>
          </w:p>
        </w:tc>
        <w:tc>
          <w:tcPr>
            <w:tcW w:w="1985" w:type="dxa"/>
            <w:tcBorders>
              <w:left w:val="single" w:sz="4" w:space="0" w:color="000000"/>
              <w:bottom w:val="single" w:sz="4" w:space="0" w:color="000000"/>
            </w:tcBorders>
            <w:shd w:val="clear" w:color="auto" w:fill="auto"/>
          </w:tcPr>
          <w:p w14:paraId="33389616"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GISS-E2-2-G</w:t>
            </w:r>
          </w:p>
        </w:tc>
        <w:tc>
          <w:tcPr>
            <w:tcW w:w="1530" w:type="dxa"/>
            <w:tcBorders>
              <w:left w:val="single" w:sz="4" w:space="0" w:color="000000"/>
              <w:bottom w:val="single" w:sz="4" w:space="0" w:color="000000"/>
            </w:tcBorders>
          </w:tcPr>
          <w:p w14:paraId="1CE2ABC7"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1.7</w:t>
            </w:r>
          </w:p>
        </w:tc>
        <w:tc>
          <w:tcPr>
            <w:tcW w:w="1260" w:type="dxa"/>
            <w:tcBorders>
              <w:left w:val="single" w:sz="4" w:space="0" w:color="000000"/>
              <w:bottom w:val="single" w:sz="4" w:space="0" w:color="000000"/>
              <w:right w:val="single" w:sz="4" w:space="0" w:color="000000"/>
            </w:tcBorders>
          </w:tcPr>
          <w:p w14:paraId="3EE4A658"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2.0</w:t>
            </w:r>
          </w:p>
        </w:tc>
        <w:tc>
          <w:tcPr>
            <w:tcW w:w="1525" w:type="dxa"/>
            <w:tcBorders>
              <w:left w:val="single" w:sz="4" w:space="0" w:color="000000"/>
              <w:bottom w:val="single" w:sz="4" w:space="0" w:color="000000"/>
              <w:right w:val="single" w:sz="4" w:space="0" w:color="000000"/>
            </w:tcBorders>
          </w:tcPr>
          <w:p w14:paraId="64CE4885"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4.0</w:t>
            </w:r>
          </w:p>
        </w:tc>
      </w:tr>
      <w:tr w:rsidR="00A35302" w:rsidRPr="0029552F" w14:paraId="4E9D72FF" w14:textId="77777777" w:rsidTr="00A35302">
        <w:tblPrEx>
          <w:jc w:val="left"/>
        </w:tblPrEx>
        <w:tc>
          <w:tcPr>
            <w:tcW w:w="810" w:type="dxa"/>
            <w:tcBorders>
              <w:left w:val="single" w:sz="4" w:space="0" w:color="000000"/>
              <w:bottom w:val="single" w:sz="4" w:space="0" w:color="000000"/>
            </w:tcBorders>
            <w:shd w:val="clear" w:color="auto" w:fill="auto"/>
          </w:tcPr>
          <w:p w14:paraId="00FFEFB6"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20</w:t>
            </w:r>
          </w:p>
        </w:tc>
        <w:tc>
          <w:tcPr>
            <w:tcW w:w="1985" w:type="dxa"/>
            <w:tcBorders>
              <w:left w:val="single" w:sz="4" w:space="0" w:color="000000"/>
              <w:bottom w:val="single" w:sz="4" w:space="0" w:color="000000"/>
            </w:tcBorders>
            <w:shd w:val="clear" w:color="auto" w:fill="auto"/>
          </w:tcPr>
          <w:p w14:paraId="759BC147"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HADGEM3-GC31-LL</w:t>
            </w:r>
          </w:p>
        </w:tc>
        <w:tc>
          <w:tcPr>
            <w:tcW w:w="1530" w:type="dxa"/>
            <w:tcBorders>
              <w:left w:val="single" w:sz="4" w:space="0" w:color="000000"/>
              <w:bottom w:val="single" w:sz="4" w:space="0" w:color="000000"/>
            </w:tcBorders>
          </w:tcPr>
          <w:p w14:paraId="7352A86B"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2.6</w:t>
            </w:r>
          </w:p>
        </w:tc>
        <w:tc>
          <w:tcPr>
            <w:tcW w:w="1260" w:type="dxa"/>
            <w:tcBorders>
              <w:left w:val="single" w:sz="4" w:space="0" w:color="000000"/>
              <w:bottom w:val="single" w:sz="4" w:space="0" w:color="000000"/>
              <w:right w:val="single" w:sz="4" w:space="0" w:color="000000"/>
            </w:tcBorders>
          </w:tcPr>
          <w:p w14:paraId="4513FE57"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3.0</w:t>
            </w:r>
          </w:p>
        </w:tc>
        <w:tc>
          <w:tcPr>
            <w:tcW w:w="1525" w:type="dxa"/>
            <w:tcBorders>
              <w:left w:val="single" w:sz="4" w:space="0" w:color="000000"/>
              <w:bottom w:val="single" w:sz="4" w:space="0" w:color="000000"/>
              <w:right w:val="single" w:sz="4" w:space="0" w:color="000000"/>
            </w:tcBorders>
          </w:tcPr>
          <w:p w14:paraId="2B1137FB"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7.1</w:t>
            </w:r>
          </w:p>
        </w:tc>
      </w:tr>
      <w:tr w:rsidR="00A35302" w:rsidRPr="0029552F" w14:paraId="0B03CCD8" w14:textId="77777777" w:rsidTr="00A35302">
        <w:tblPrEx>
          <w:jc w:val="left"/>
        </w:tblPrEx>
        <w:tc>
          <w:tcPr>
            <w:tcW w:w="810" w:type="dxa"/>
            <w:tcBorders>
              <w:left w:val="single" w:sz="4" w:space="0" w:color="000000"/>
              <w:bottom w:val="single" w:sz="4" w:space="0" w:color="000000"/>
            </w:tcBorders>
            <w:shd w:val="clear" w:color="auto" w:fill="auto"/>
          </w:tcPr>
          <w:p w14:paraId="0951802D"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21</w:t>
            </w:r>
          </w:p>
        </w:tc>
        <w:tc>
          <w:tcPr>
            <w:tcW w:w="1985" w:type="dxa"/>
            <w:tcBorders>
              <w:left w:val="single" w:sz="4" w:space="0" w:color="000000"/>
              <w:bottom w:val="single" w:sz="4" w:space="0" w:color="000000"/>
            </w:tcBorders>
            <w:shd w:val="clear" w:color="auto" w:fill="auto"/>
          </w:tcPr>
          <w:p w14:paraId="16AEE22B"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INM-CM4-8</w:t>
            </w:r>
          </w:p>
        </w:tc>
        <w:tc>
          <w:tcPr>
            <w:tcW w:w="1530" w:type="dxa"/>
            <w:tcBorders>
              <w:left w:val="single" w:sz="4" w:space="0" w:color="000000"/>
              <w:bottom w:val="single" w:sz="4" w:space="0" w:color="000000"/>
            </w:tcBorders>
          </w:tcPr>
          <w:p w14:paraId="4E27385A"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1.3</w:t>
            </w:r>
          </w:p>
        </w:tc>
        <w:tc>
          <w:tcPr>
            <w:tcW w:w="1260" w:type="dxa"/>
            <w:tcBorders>
              <w:left w:val="single" w:sz="4" w:space="0" w:color="000000"/>
              <w:bottom w:val="single" w:sz="4" w:space="0" w:color="000000"/>
              <w:right w:val="single" w:sz="4" w:space="0" w:color="000000"/>
            </w:tcBorders>
          </w:tcPr>
          <w:p w14:paraId="51A9BF64"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1.4</w:t>
            </w:r>
          </w:p>
        </w:tc>
        <w:tc>
          <w:tcPr>
            <w:tcW w:w="1525" w:type="dxa"/>
            <w:tcBorders>
              <w:left w:val="single" w:sz="4" w:space="0" w:color="000000"/>
              <w:bottom w:val="single" w:sz="4" w:space="0" w:color="000000"/>
              <w:right w:val="single" w:sz="4" w:space="0" w:color="000000"/>
            </w:tcBorders>
          </w:tcPr>
          <w:p w14:paraId="78205257"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3.1</w:t>
            </w:r>
          </w:p>
        </w:tc>
      </w:tr>
      <w:tr w:rsidR="00A35302" w:rsidRPr="0029552F" w14:paraId="34189EE9" w14:textId="77777777" w:rsidTr="00A35302">
        <w:tblPrEx>
          <w:jc w:val="left"/>
        </w:tblPrEx>
        <w:tc>
          <w:tcPr>
            <w:tcW w:w="810" w:type="dxa"/>
            <w:tcBorders>
              <w:left w:val="single" w:sz="4" w:space="0" w:color="000000"/>
              <w:bottom w:val="single" w:sz="4" w:space="0" w:color="000000"/>
            </w:tcBorders>
            <w:shd w:val="clear" w:color="auto" w:fill="auto"/>
          </w:tcPr>
          <w:p w14:paraId="2BD62A0D"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22</w:t>
            </w:r>
          </w:p>
        </w:tc>
        <w:tc>
          <w:tcPr>
            <w:tcW w:w="1985" w:type="dxa"/>
            <w:tcBorders>
              <w:left w:val="single" w:sz="4" w:space="0" w:color="000000"/>
              <w:bottom w:val="single" w:sz="4" w:space="0" w:color="000000"/>
            </w:tcBorders>
            <w:shd w:val="clear" w:color="auto" w:fill="auto"/>
          </w:tcPr>
          <w:p w14:paraId="5217F54F"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IPSL-CM6A-LR</w:t>
            </w:r>
          </w:p>
        </w:tc>
        <w:tc>
          <w:tcPr>
            <w:tcW w:w="1530" w:type="dxa"/>
            <w:tcBorders>
              <w:left w:val="single" w:sz="4" w:space="0" w:color="000000"/>
              <w:bottom w:val="single" w:sz="4" w:space="0" w:color="000000"/>
            </w:tcBorders>
          </w:tcPr>
          <w:p w14:paraId="7C2AC790"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2.3</w:t>
            </w:r>
          </w:p>
        </w:tc>
        <w:tc>
          <w:tcPr>
            <w:tcW w:w="1260" w:type="dxa"/>
            <w:tcBorders>
              <w:left w:val="single" w:sz="4" w:space="0" w:color="000000"/>
              <w:bottom w:val="single" w:sz="4" w:space="0" w:color="000000"/>
              <w:right w:val="single" w:sz="4" w:space="0" w:color="000000"/>
            </w:tcBorders>
          </w:tcPr>
          <w:p w14:paraId="1036E6C9"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1.8</w:t>
            </w:r>
          </w:p>
        </w:tc>
        <w:tc>
          <w:tcPr>
            <w:tcW w:w="1525" w:type="dxa"/>
            <w:tcBorders>
              <w:left w:val="single" w:sz="4" w:space="0" w:color="000000"/>
              <w:bottom w:val="single" w:sz="4" w:space="0" w:color="000000"/>
              <w:right w:val="single" w:sz="4" w:space="0" w:color="000000"/>
            </w:tcBorders>
          </w:tcPr>
          <w:p w14:paraId="25407015"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4.3</w:t>
            </w:r>
          </w:p>
        </w:tc>
      </w:tr>
      <w:tr w:rsidR="00A35302" w:rsidRPr="0029552F" w14:paraId="593BC8D4" w14:textId="77777777" w:rsidTr="00A35302">
        <w:tblPrEx>
          <w:jc w:val="left"/>
        </w:tblPrEx>
        <w:tc>
          <w:tcPr>
            <w:tcW w:w="810" w:type="dxa"/>
            <w:tcBorders>
              <w:left w:val="single" w:sz="4" w:space="0" w:color="000000"/>
              <w:bottom w:val="single" w:sz="4" w:space="0" w:color="000000"/>
            </w:tcBorders>
            <w:shd w:val="clear" w:color="auto" w:fill="auto"/>
          </w:tcPr>
          <w:p w14:paraId="2F951CD9"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23</w:t>
            </w:r>
          </w:p>
        </w:tc>
        <w:tc>
          <w:tcPr>
            <w:tcW w:w="1985" w:type="dxa"/>
            <w:tcBorders>
              <w:left w:val="single" w:sz="4" w:space="0" w:color="000000"/>
              <w:bottom w:val="single" w:sz="4" w:space="0" w:color="000000"/>
            </w:tcBorders>
            <w:shd w:val="clear" w:color="auto" w:fill="auto"/>
          </w:tcPr>
          <w:p w14:paraId="06808043"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MIROC6</w:t>
            </w:r>
          </w:p>
        </w:tc>
        <w:tc>
          <w:tcPr>
            <w:tcW w:w="1530" w:type="dxa"/>
            <w:tcBorders>
              <w:left w:val="single" w:sz="4" w:space="0" w:color="000000"/>
              <w:bottom w:val="single" w:sz="4" w:space="0" w:color="000000"/>
            </w:tcBorders>
          </w:tcPr>
          <w:p w14:paraId="0AC52C23"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1.6</w:t>
            </w:r>
          </w:p>
        </w:tc>
        <w:tc>
          <w:tcPr>
            <w:tcW w:w="1260" w:type="dxa"/>
            <w:tcBorders>
              <w:left w:val="single" w:sz="4" w:space="0" w:color="000000"/>
              <w:bottom w:val="single" w:sz="4" w:space="0" w:color="000000"/>
              <w:right w:val="single" w:sz="4" w:space="0" w:color="000000"/>
            </w:tcBorders>
          </w:tcPr>
          <w:p w14:paraId="493AEB1E"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1.6</w:t>
            </w:r>
          </w:p>
        </w:tc>
        <w:tc>
          <w:tcPr>
            <w:tcW w:w="1525" w:type="dxa"/>
            <w:tcBorders>
              <w:left w:val="single" w:sz="4" w:space="0" w:color="000000"/>
              <w:bottom w:val="single" w:sz="4" w:space="0" w:color="000000"/>
              <w:right w:val="single" w:sz="4" w:space="0" w:color="000000"/>
            </w:tcBorders>
          </w:tcPr>
          <w:p w14:paraId="745AC4C6"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3.8</w:t>
            </w:r>
          </w:p>
        </w:tc>
      </w:tr>
      <w:tr w:rsidR="00A35302" w:rsidRPr="0029552F" w14:paraId="0C3C1B89" w14:textId="77777777" w:rsidTr="00A35302">
        <w:tblPrEx>
          <w:jc w:val="left"/>
        </w:tblPrEx>
        <w:tc>
          <w:tcPr>
            <w:tcW w:w="810" w:type="dxa"/>
            <w:tcBorders>
              <w:left w:val="single" w:sz="4" w:space="0" w:color="000000"/>
              <w:bottom w:val="single" w:sz="4" w:space="0" w:color="000000"/>
            </w:tcBorders>
            <w:shd w:val="clear" w:color="auto" w:fill="auto"/>
          </w:tcPr>
          <w:p w14:paraId="6594523E"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24</w:t>
            </w:r>
          </w:p>
        </w:tc>
        <w:tc>
          <w:tcPr>
            <w:tcW w:w="1985" w:type="dxa"/>
            <w:tcBorders>
              <w:left w:val="single" w:sz="4" w:space="0" w:color="000000"/>
              <w:bottom w:val="single" w:sz="4" w:space="0" w:color="000000"/>
            </w:tcBorders>
            <w:shd w:val="clear" w:color="auto" w:fill="auto"/>
          </w:tcPr>
          <w:p w14:paraId="0623FD94"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MIROC-ES2L</w:t>
            </w:r>
          </w:p>
        </w:tc>
        <w:tc>
          <w:tcPr>
            <w:tcW w:w="1530" w:type="dxa"/>
            <w:tcBorders>
              <w:left w:val="single" w:sz="4" w:space="0" w:color="000000"/>
              <w:bottom w:val="single" w:sz="4" w:space="0" w:color="000000"/>
            </w:tcBorders>
          </w:tcPr>
          <w:p w14:paraId="2DC3BD35"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1.6</w:t>
            </w:r>
          </w:p>
        </w:tc>
        <w:tc>
          <w:tcPr>
            <w:tcW w:w="1260" w:type="dxa"/>
            <w:tcBorders>
              <w:left w:val="single" w:sz="4" w:space="0" w:color="000000"/>
              <w:bottom w:val="single" w:sz="4" w:space="0" w:color="000000"/>
              <w:right w:val="single" w:sz="4" w:space="0" w:color="000000"/>
            </w:tcBorders>
          </w:tcPr>
          <w:p w14:paraId="493E54B3"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1.7</w:t>
            </w:r>
          </w:p>
        </w:tc>
        <w:tc>
          <w:tcPr>
            <w:tcW w:w="1525" w:type="dxa"/>
            <w:tcBorders>
              <w:left w:val="single" w:sz="4" w:space="0" w:color="000000"/>
              <w:bottom w:val="single" w:sz="4" w:space="0" w:color="000000"/>
              <w:right w:val="single" w:sz="4" w:space="0" w:color="000000"/>
            </w:tcBorders>
          </w:tcPr>
          <w:p w14:paraId="77442493"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3.6</w:t>
            </w:r>
          </w:p>
        </w:tc>
      </w:tr>
      <w:tr w:rsidR="00A35302" w:rsidRPr="0029552F" w14:paraId="2F6988BF" w14:textId="77777777" w:rsidTr="00A35302">
        <w:tblPrEx>
          <w:jc w:val="left"/>
        </w:tblPrEx>
        <w:tc>
          <w:tcPr>
            <w:tcW w:w="810" w:type="dxa"/>
            <w:tcBorders>
              <w:left w:val="single" w:sz="4" w:space="0" w:color="000000"/>
              <w:bottom w:val="single" w:sz="4" w:space="0" w:color="000000"/>
            </w:tcBorders>
            <w:shd w:val="clear" w:color="auto" w:fill="auto"/>
          </w:tcPr>
          <w:p w14:paraId="78F8FB42"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25</w:t>
            </w:r>
          </w:p>
        </w:tc>
        <w:tc>
          <w:tcPr>
            <w:tcW w:w="1985" w:type="dxa"/>
            <w:tcBorders>
              <w:left w:val="single" w:sz="4" w:space="0" w:color="000000"/>
              <w:bottom w:val="single" w:sz="4" w:space="0" w:color="000000"/>
            </w:tcBorders>
            <w:shd w:val="clear" w:color="auto" w:fill="auto"/>
          </w:tcPr>
          <w:p w14:paraId="02CBFE6E"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MPI-ESM1-2-HR</w:t>
            </w:r>
          </w:p>
        </w:tc>
        <w:tc>
          <w:tcPr>
            <w:tcW w:w="1530" w:type="dxa"/>
            <w:tcBorders>
              <w:left w:val="single" w:sz="4" w:space="0" w:color="000000"/>
              <w:bottom w:val="single" w:sz="4" w:space="0" w:color="000000"/>
            </w:tcBorders>
          </w:tcPr>
          <w:p w14:paraId="66EC615B"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1.7</w:t>
            </w:r>
          </w:p>
        </w:tc>
        <w:tc>
          <w:tcPr>
            <w:tcW w:w="1260" w:type="dxa"/>
            <w:tcBorders>
              <w:left w:val="single" w:sz="4" w:space="0" w:color="000000"/>
              <w:bottom w:val="single" w:sz="4" w:space="0" w:color="000000"/>
              <w:right w:val="single" w:sz="4" w:space="0" w:color="000000"/>
            </w:tcBorders>
          </w:tcPr>
          <w:p w14:paraId="155FBE06"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1.7</w:t>
            </w:r>
          </w:p>
        </w:tc>
        <w:tc>
          <w:tcPr>
            <w:tcW w:w="1525" w:type="dxa"/>
            <w:tcBorders>
              <w:left w:val="single" w:sz="4" w:space="0" w:color="000000"/>
              <w:bottom w:val="single" w:sz="4" w:space="0" w:color="000000"/>
              <w:right w:val="single" w:sz="4" w:space="0" w:color="000000"/>
            </w:tcBorders>
          </w:tcPr>
          <w:p w14:paraId="1509AE1F"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4.0</w:t>
            </w:r>
          </w:p>
        </w:tc>
      </w:tr>
      <w:tr w:rsidR="00A35302" w:rsidRPr="0029552F" w14:paraId="621CCC8C" w14:textId="77777777" w:rsidTr="00A35302">
        <w:tblPrEx>
          <w:jc w:val="left"/>
        </w:tblPrEx>
        <w:tc>
          <w:tcPr>
            <w:tcW w:w="810" w:type="dxa"/>
            <w:tcBorders>
              <w:left w:val="single" w:sz="4" w:space="0" w:color="000000"/>
              <w:bottom w:val="single" w:sz="4" w:space="0" w:color="000000"/>
            </w:tcBorders>
            <w:shd w:val="clear" w:color="auto" w:fill="auto"/>
          </w:tcPr>
          <w:p w14:paraId="7EAFC4AD"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26</w:t>
            </w:r>
          </w:p>
        </w:tc>
        <w:tc>
          <w:tcPr>
            <w:tcW w:w="1985" w:type="dxa"/>
            <w:tcBorders>
              <w:left w:val="single" w:sz="4" w:space="0" w:color="000000"/>
              <w:bottom w:val="single" w:sz="4" w:space="0" w:color="000000"/>
            </w:tcBorders>
            <w:shd w:val="clear" w:color="auto" w:fill="auto"/>
          </w:tcPr>
          <w:p w14:paraId="38191104"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MPI-ESM1-2-LR</w:t>
            </w:r>
          </w:p>
        </w:tc>
        <w:tc>
          <w:tcPr>
            <w:tcW w:w="1530" w:type="dxa"/>
            <w:tcBorders>
              <w:left w:val="single" w:sz="4" w:space="0" w:color="000000"/>
              <w:bottom w:val="single" w:sz="4" w:space="0" w:color="000000"/>
            </w:tcBorders>
          </w:tcPr>
          <w:p w14:paraId="34AE9D25"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1.8</w:t>
            </w:r>
          </w:p>
        </w:tc>
        <w:tc>
          <w:tcPr>
            <w:tcW w:w="1260" w:type="dxa"/>
            <w:tcBorders>
              <w:left w:val="single" w:sz="4" w:space="0" w:color="000000"/>
              <w:bottom w:val="single" w:sz="4" w:space="0" w:color="000000"/>
              <w:right w:val="single" w:sz="4" w:space="0" w:color="000000"/>
            </w:tcBorders>
          </w:tcPr>
          <w:p w14:paraId="29CF745A"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2.0</w:t>
            </w:r>
          </w:p>
        </w:tc>
        <w:tc>
          <w:tcPr>
            <w:tcW w:w="1525" w:type="dxa"/>
            <w:tcBorders>
              <w:left w:val="single" w:sz="4" w:space="0" w:color="000000"/>
              <w:bottom w:val="single" w:sz="4" w:space="0" w:color="000000"/>
              <w:right w:val="single" w:sz="4" w:space="0" w:color="000000"/>
            </w:tcBorders>
          </w:tcPr>
          <w:p w14:paraId="16AF675B"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4.1</w:t>
            </w:r>
          </w:p>
        </w:tc>
      </w:tr>
      <w:tr w:rsidR="00A35302" w:rsidRPr="0029552F" w14:paraId="713EFF38" w14:textId="77777777" w:rsidTr="00A35302">
        <w:tblPrEx>
          <w:jc w:val="left"/>
        </w:tblPrEx>
        <w:tc>
          <w:tcPr>
            <w:tcW w:w="810" w:type="dxa"/>
            <w:tcBorders>
              <w:left w:val="single" w:sz="4" w:space="0" w:color="000000"/>
              <w:bottom w:val="single" w:sz="4" w:space="0" w:color="000000"/>
            </w:tcBorders>
            <w:shd w:val="clear" w:color="auto" w:fill="auto"/>
          </w:tcPr>
          <w:p w14:paraId="05E0036F"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27</w:t>
            </w:r>
          </w:p>
        </w:tc>
        <w:tc>
          <w:tcPr>
            <w:tcW w:w="1985" w:type="dxa"/>
            <w:tcBorders>
              <w:left w:val="single" w:sz="4" w:space="0" w:color="000000"/>
              <w:bottom w:val="single" w:sz="4" w:space="0" w:color="000000"/>
            </w:tcBorders>
            <w:shd w:val="clear" w:color="auto" w:fill="auto"/>
          </w:tcPr>
          <w:p w14:paraId="7DF0745D"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MRI-ESM2-0</w:t>
            </w:r>
          </w:p>
        </w:tc>
        <w:tc>
          <w:tcPr>
            <w:tcW w:w="1530" w:type="dxa"/>
            <w:tcBorders>
              <w:left w:val="single" w:sz="4" w:space="0" w:color="000000"/>
              <w:bottom w:val="single" w:sz="4" w:space="0" w:color="000000"/>
            </w:tcBorders>
          </w:tcPr>
          <w:p w14:paraId="0CAD1916"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1.6</w:t>
            </w:r>
          </w:p>
        </w:tc>
        <w:tc>
          <w:tcPr>
            <w:tcW w:w="1260" w:type="dxa"/>
            <w:tcBorders>
              <w:left w:val="single" w:sz="4" w:space="0" w:color="000000"/>
              <w:bottom w:val="single" w:sz="4" w:space="0" w:color="000000"/>
              <w:right w:val="single" w:sz="4" w:space="0" w:color="000000"/>
            </w:tcBorders>
          </w:tcPr>
          <w:p w14:paraId="67A819DC"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2.0</w:t>
            </w:r>
          </w:p>
        </w:tc>
        <w:tc>
          <w:tcPr>
            <w:tcW w:w="1525" w:type="dxa"/>
            <w:tcBorders>
              <w:left w:val="single" w:sz="4" w:space="0" w:color="000000"/>
              <w:bottom w:val="single" w:sz="4" w:space="0" w:color="000000"/>
              <w:right w:val="single" w:sz="4" w:space="0" w:color="000000"/>
            </w:tcBorders>
          </w:tcPr>
          <w:p w14:paraId="36F507F4"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3.7</w:t>
            </w:r>
          </w:p>
        </w:tc>
      </w:tr>
      <w:tr w:rsidR="00A35302" w:rsidRPr="0029552F" w14:paraId="6FDD90CC" w14:textId="77777777" w:rsidTr="00A35302">
        <w:tblPrEx>
          <w:jc w:val="left"/>
        </w:tblPrEx>
        <w:tc>
          <w:tcPr>
            <w:tcW w:w="810" w:type="dxa"/>
            <w:tcBorders>
              <w:left w:val="single" w:sz="4" w:space="0" w:color="000000"/>
              <w:bottom w:val="single" w:sz="4" w:space="0" w:color="000000"/>
            </w:tcBorders>
            <w:shd w:val="clear" w:color="auto" w:fill="auto"/>
          </w:tcPr>
          <w:p w14:paraId="18D1F08C"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28</w:t>
            </w:r>
          </w:p>
        </w:tc>
        <w:tc>
          <w:tcPr>
            <w:tcW w:w="1985" w:type="dxa"/>
            <w:tcBorders>
              <w:left w:val="single" w:sz="4" w:space="0" w:color="000000"/>
              <w:bottom w:val="single" w:sz="4" w:space="0" w:color="000000"/>
            </w:tcBorders>
            <w:shd w:val="clear" w:color="auto" w:fill="auto"/>
          </w:tcPr>
          <w:p w14:paraId="4905DF3C"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NESM3</w:t>
            </w:r>
          </w:p>
        </w:tc>
        <w:tc>
          <w:tcPr>
            <w:tcW w:w="1530" w:type="dxa"/>
            <w:tcBorders>
              <w:left w:val="single" w:sz="4" w:space="0" w:color="000000"/>
              <w:bottom w:val="single" w:sz="4" w:space="0" w:color="000000"/>
            </w:tcBorders>
          </w:tcPr>
          <w:p w14:paraId="0151D95E"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2.7</w:t>
            </w:r>
          </w:p>
        </w:tc>
        <w:tc>
          <w:tcPr>
            <w:tcW w:w="1260" w:type="dxa"/>
            <w:tcBorders>
              <w:left w:val="single" w:sz="4" w:space="0" w:color="000000"/>
              <w:bottom w:val="single" w:sz="4" w:space="0" w:color="000000"/>
              <w:right w:val="single" w:sz="4" w:space="0" w:color="000000"/>
            </w:tcBorders>
          </w:tcPr>
          <w:p w14:paraId="3C0C9316"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2.9</w:t>
            </w:r>
          </w:p>
        </w:tc>
        <w:tc>
          <w:tcPr>
            <w:tcW w:w="1525" w:type="dxa"/>
            <w:tcBorders>
              <w:left w:val="single" w:sz="4" w:space="0" w:color="000000"/>
              <w:bottom w:val="single" w:sz="4" w:space="0" w:color="000000"/>
              <w:right w:val="single" w:sz="4" w:space="0" w:color="000000"/>
            </w:tcBorders>
          </w:tcPr>
          <w:p w14:paraId="497385B7"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6.3</w:t>
            </w:r>
          </w:p>
        </w:tc>
      </w:tr>
      <w:tr w:rsidR="00A35302" w:rsidRPr="0029552F" w14:paraId="4B96F92F" w14:textId="77777777" w:rsidTr="00A35302">
        <w:tblPrEx>
          <w:jc w:val="left"/>
        </w:tblPrEx>
        <w:tc>
          <w:tcPr>
            <w:tcW w:w="810" w:type="dxa"/>
            <w:tcBorders>
              <w:left w:val="single" w:sz="4" w:space="0" w:color="000000"/>
              <w:bottom w:val="single" w:sz="4" w:space="0" w:color="000000"/>
            </w:tcBorders>
            <w:shd w:val="clear" w:color="auto" w:fill="auto"/>
          </w:tcPr>
          <w:p w14:paraId="2208E1B7"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29</w:t>
            </w:r>
          </w:p>
        </w:tc>
        <w:tc>
          <w:tcPr>
            <w:tcW w:w="1985" w:type="dxa"/>
            <w:tcBorders>
              <w:left w:val="single" w:sz="4" w:space="0" w:color="000000"/>
              <w:bottom w:val="single" w:sz="4" w:space="0" w:color="000000"/>
            </w:tcBorders>
            <w:shd w:val="clear" w:color="auto" w:fill="auto"/>
          </w:tcPr>
          <w:p w14:paraId="49C7E9D8"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NorCPM1</w:t>
            </w:r>
          </w:p>
        </w:tc>
        <w:tc>
          <w:tcPr>
            <w:tcW w:w="1530" w:type="dxa"/>
            <w:tcBorders>
              <w:left w:val="single" w:sz="4" w:space="0" w:color="000000"/>
              <w:bottom w:val="single" w:sz="4" w:space="0" w:color="000000"/>
            </w:tcBorders>
          </w:tcPr>
          <w:p w14:paraId="1562DE6F"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1.6</w:t>
            </w:r>
          </w:p>
        </w:tc>
        <w:tc>
          <w:tcPr>
            <w:tcW w:w="1260" w:type="dxa"/>
            <w:tcBorders>
              <w:left w:val="single" w:sz="4" w:space="0" w:color="000000"/>
              <w:bottom w:val="single" w:sz="4" w:space="0" w:color="000000"/>
              <w:right w:val="single" w:sz="4" w:space="0" w:color="000000"/>
            </w:tcBorders>
          </w:tcPr>
          <w:p w14:paraId="0CFC0F6F"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1.7</w:t>
            </w:r>
          </w:p>
        </w:tc>
        <w:tc>
          <w:tcPr>
            <w:tcW w:w="1525" w:type="dxa"/>
            <w:tcBorders>
              <w:left w:val="single" w:sz="4" w:space="0" w:color="000000"/>
              <w:bottom w:val="single" w:sz="4" w:space="0" w:color="000000"/>
              <w:right w:val="single" w:sz="4" w:space="0" w:color="000000"/>
            </w:tcBorders>
          </w:tcPr>
          <w:p w14:paraId="3CE8D743"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3.9</w:t>
            </w:r>
          </w:p>
        </w:tc>
      </w:tr>
      <w:tr w:rsidR="00A35302" w:rsidRPr="0029552F" w14:paraId="72E40179" w14:textId="77777777" w:rsidTr="00A35302">
        <w:tblPrEx>
          <w:jc w:val="left"/>
        </w:tblPrEx>
        <w:tc>
          <w:tcPr>
            <w:tcW w:w="810" w:type="dxa"/>
            <w:tcBorders>
              <w:left w:val="single" w:sz="4" w:space="0" w:color="000000"/>
              <w:bottom w:val="single" w:sz="4" w:space="0" w:color="000000"/>
            </w:tcBorders>
            <w:shd w:val="clear" w:color="auto" w:fill="auto"/>
          </w:tcPr>
          <w:p w14:paraId="79E263BA"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30</w:t>
            </w:r>
          </w:p>
        </w:tc>
        <w:tc>
          <w:tcPr>
            <w:tcW w:w="1985" w:type="dxa"/>
            <w:tcBorders>
              <w:left w:val="single" w:sz="4" w:space="0" w:color="000000"/>
              <w:bottom w:val="single" w:sz="4" w:space="0" w:color="000000"/>
            </w:tcBorders>
            <w:shd w:val="clear" w:color="auto" w:fill="auto"/>
          </w:tcPr>
          <w:p w14:paraId="7D18C6BC"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NorESM2-MM</w:t>
            </w:r>
          </w:p>
        </w:tc>
        <w:tc>
          <w:tcPr>
            <w:tcW w:w="1530" w:type="dxa"/>
            <w:tcBorders>
              <w:left w:val="single" w:sz="4" w:space="0" w:color="000000"/>
              <w:bottom w:val="single" w:sz="4" w:space="0" w:color="000000"/>
            </w:tcBorders>
          </w:tcPr>
          <w:p w14:paraId="3A8D175A"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1.5</w:t>
            </w:r>
          </w:p>
        </w:tc>
        <w:tc>
          <w:tcPr>
            <w:tcW w:w="1260" w:type="dxa"/>
            <w:tcBorders>
              <w:left w:val="single" w:sz="4" w:space="0" w:color="000000"/>
              <w:bottom w:val="single" w:sz="4" w:space="0" w:color="000000"/>
              <w:right w:val="single" w:sz="4" w:space="0" w:color="000000"/>
            </w:tcBorders>
          </w:tcPr>
          <w:p w14:paraId="51C5B7AD"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1.2</w:t>
            </w:r>
          </w:p>
        </w:tc>
        <w:tc>
          <w:tcPr>
            <w:tcW w:w="1525" w:type="dxa"/>
            <w:tcBorders>
              <w:left w:val="single" w:sz="4" w:space="0" w:color="000000"/>
              <w:bottom w:val="single" w:sz="4" w:space="0" w:color="000000"/>
              <w:right w:val="single" w:sz="4" w:space="0" w:color="000000"/>
            </w:tcBorders>
          </w:tcPr>
          <w:p w14:paraId="29245BD7"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3.3</w:t>
            </w:r>
          </w:p>
        </w:tc>
      </w:tr>
      <w:tr w:rsidR="00A35302" w:rsidRPr="0029552F" w14:paraId="53CF4DBE" w14:textId="77777777" w:rsidTr="00A35302">
        <w:tblPrEx>
          <w:jc w:val="left"/>
        </w:tblPrEx>
        <w:tc>
          <w:tcPr>
            <w:tcW w:w="810" w:type="dxa"/>
            <w:tcBorders>
              <w:left w:val="single" w:sz="4" w:space="0" w:color="000000"/>
              <w:bottom w:val="single" w:sz="4" w:space="0" w:color="000000"/>
            </w:tcBorders>
            <w:shd w:val="clear" w:color="auto" w:fill="auto"/>
          </w:tcPr>
          <w:p w14:paraId="30196BE7"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31</w:t>
            </w:r>
          </w:p>
        </w:tc>
        <w:tc>
          <w:tcPr>
            <w:tcW w:w="1985" w:type="dxa"/>
            <w:tcBorders>
              <w:left w:val="single" w:sz="4" w:space="0" w:color="000000"/>
              <w:bottom w:val="single" w:sz="4" w:space="0" w:color="000000"/>
            </w:tcBorders>
            <w:shd w:val="clear" w:color="auto" w:fill="auto"/>
          </w:tcPr>
          <w:p w14:paraId="5A4D5AF4"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SAM0-UNICON</w:t>
            </w:r>
          </w:p>
        </w:tc>
        <w:tc>
          <w:tcPr>
            <w:tcW w:w="1530" w:type="dxa"/>
            <w:tcBorders>
              <w:left w:val="single" w:sz="4" w:space="0" w:color="000000"/>
              <w:bottom w:val="single" w:sz="4" w:space="0" w:color="000000"/>
            </w:tcBorders>
          </w:tcPr>
          <w:p w14:paraId="64A71AE7"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2.3</w:t>
            </w:r>
          </w:p>
        </w:tc>
        <w:tc>
          <w:tcPr>
            <w:tcW w:w="1260" w:type="dxa"/>
            <w:tcBorders>
              <w:left w:val="single" w:sz="4" w:space="0" w:color="000000"/>
              <w:bottom w:val="single" w:sz="4" w:space="0" w:color="000000"/>
              <w:right w:val="single" w:sz="4" w:space="0" w:color="000000"/>
            </w:tcBorders>
          </w:tcPr>
          <w:p w14:paraId="79C00F11"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2.3</w:t>
            </w:r>
          </w:p>
        </w:tc>
        <w:tc>
          <w:tcPr>
            <w:tcW w:w="1525" w:type="dxa"/>
            <w:tcBorders>
              <w:left w:val="single" w:sz="4" w:space="0" w:color="000000"/>
              <w:bottom w:val="single" w:sz="4" w:space="0" w:color="000000"/>
              <w:right w:val="single" w:sz="4" w:space="0" w:color="000000"/>
            </w:tcBorders>
          </w:tcPr>
          <w:p w14:paraId="580F08BE"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4.8</w:t>
            </w:r>
          </w:p>
        </w:tc>
      </w:tr>
      <w:tr w:rsidR="00A35302" w:rsidRPr="0029552F" w14:paraId="14245EB3" w14:textId="77777777" w:rsidTr="00A35302">
        <w:tblPrEx>
          <w:jc w:val="left"/>
        </w:tblPrEx>
        <w:tc>
          <w:tcPr>
            <w:tcW w:w="810" w:type="dxa"/>
            <w:tcBorders>
              <w:left w:val="single" w:sz="4" w:space="0" w:color="000000"/>
              <w:bottom w:val="single" w:sz="4" w:space="0" w:color="auto"/>
            </w:tcBorders>
            <w:shd w:val="clear" w:color="auto" w:fill="auto"/>
          </w:tcPr>
          <w:p w14:paraId="52E6615E" w14:textId="77777777" w:rsidR="00A35302" w:rsidRPr="0029552F" w:rsidRDefault="00A35302" w:rsidP="00A35302">
            <w:pPr>
              <w:suppressLineNumbers/>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32</w:t>
            </w:r>
          </w:p>
        </w:tc>
        <w:tc>
          <w:tcPr>
            <w:tcW w:w="1985" w:type="dxa"/>
            <w:tcBorders>
              <w:left w:val="single" w:sz="4" w:space="0" w:color="000000"/>
              <w:bottom w:val="single" w:sz="4" w:space="0" w:color="auto"/>
            </w:tcBorders>
            <w:shd w:val="clear" w:color="auto" w:fill="auto"/>
          </w:tcPr>
          <w:p w14:paraId="6B3229D7" w14:textId="77777777"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UKESM1-0-LL</w:t>
            </w:r>
          </w:p>
        </w:tc>
        <w:tc>
          <w:tcPr>
            <w:tcW w:w="1530" w:type="dxa"/>
            <w:tcBorders>
              <w:left w:val="single" w:sz="4" w:space="0" w:color="000000"/>
              <w:bottom w:val="single" w:sz="4" w:space="0" w:color="auto"/>
            </w:tcBorders>
          </w:tcPr>
          <w:p w14:paraId="7E7BFD03"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2.8</w:t>
            </w:r>
          </w:p>
        </w:tc>
        <w:tc>
          <w:tcPr>
            <w:tcW w:w="1260" w:type="dxa"/>
            <w:tcBorders>
              <w:left w:val="single" w:sz="4" w:space="0" w:color="000000"/>
              <w:bottom w:val="single" w:sz="4" w:space="0" w:color="auto"/>
              <w:right w:val="single" w:sz="4" w:space="0" w:color="000000"/>
            </w:tcBorders>
          </w:tcPr>
          <w:p w14:paraId="75A6491C"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3.4</w:t>
            </w:r>
          </w:p>
        </w:tc>
        <w:tc>
          <w:tcPr>
            <w:tcW w:w="1525" w:type="dxa"/>
            <w:tcBorders>
              <w:left w:val="single" w:sz="4" w:space="0" w:color="000000"/>
              <w:bottom w:val="single" w:sz="4" w:space="0" w:color="auto"/>
              <w:right w:val="single" w:sz="4" w:space="0" w:color="000000"/>
            </w:tcBorders>
          </w:tcPr>
          <w:p w14:paraId="074F9C1B"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7.1</w:t>
            </w:r>
          </w:p>
        </w:tc>
      </w:tr>
      <w:tr w:rsidR="00A35302" w:rsidRPr="0029552F" w14:paraId="335EFB4E" w14:textId="77777777" w:rsidTr="00A35302">
        <w:tblPrEx>
          <w:jc w:val="left"/>
        </w:tblPrEx>
        <w:tc>
          <w:tcPr>
            <w:tcW w:w="2795" w:type="dxa"/>
            <w:gridSpan w:val="2"/>
            <w:tcBorders>
              <w:top w:val="single" w:sz="4" w:space="0" w:color="auto"/>
              <w:left w:val="single" w:sz="4" w:space="0" w:color="000000"/>
              <w:bottom w:val="single" w:sz="4" w:space="0" w:color="000000"/>
            </w:tcBorders>
            <w:shd w:val="clear" w:color="auto" w:fill="auto"/>
          </w:tcPr>
          <w:p w14:paraId="5251B6EB" w14:textId="371A5AC3" w:rsidR="00A35302" w:rsidRPr="0029552F" w:rsidRDefault="0029552F"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M</w:t>
            </w:r>
            <w:r w:rsidR="00A35302" w:rsidRPr="0029552F">
              <w:rPr>
                <w:rFonts w:eastAsia="Noto Serif CJK SC"/>
                <w:color w:val="000000"/>
                <w:kern w:val="2"/>
                <w:sz w:val="16"/>
                <w:szCs w:val="16"/>
                <w:lang w:eastAsia="zh-CN" w:bidi="hi-IN"/>
              </w:rPr>
              <w:t>ean (min, max)</w:t>
            </w:r>
          </w:p>
        </w:tc>
        <w:tc>
          <w:tcPr>
            <w:tcW w:w="1530" w:type="dxa"/>
            <w:tcBorders>
              <w:top w:val="single" w:sz="4" w:space="0" w:color="auto"/>
              <w:left w:val="single" w:sz="4" w:space="0" w:color="000000"/>
              <w:bottom w:val="single" w:sz="4" w:space="0" w:color="000000"/>
            </w:tcBorders>
          </w:tcPr>
          <w:p w14:paraId="23E33090"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1.9 (1.1, 3.0)</w:t>
            </w:r>
          </w:p>
        </w:tc>
        <w:tc>
          <w:tcPr>
            <w:tcW w:w="1260" w:type="dxa"/>
            <w:tcBorders>
              <w:top w:val="single" w:sz="4" w:space="0" w:color="auto"/>
              <w:left w:val="single" w:sz="4" w:space="0" w:color="000000"/>
              <w:bottom w:val="single" w:sz="4" w:space="0" w:color="000000"/>
              <w:right w:val="single" w:sz="4" w:space="0" w:color="000000"/>
            </w:tcBorders>
          </w:tcPr>
          <w:p w14:paraId="5DCAB9F6"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2.0 (0.9, 3.5)</w:t>
            </w:r>
          </w:p>
        </w:tc>
        <w:tc>
          <w:tcPr>
            <w:tcW w:w="1525" w:type="dxa"/>
            <w:tcBorders>
              <w:top w:val="single" w:sz="4" w:space="0" w:color="auto"/>
              <w:left w:val="single" w:sz="4" w:space="0" w:color="000000"/>
              <w:bottom w:val="single" w:sz="4" w:space="0" w:color="000000"/>
              <w:right w:val="single" w:sz="4" w:space="0" w:color="000000"/>
            </w:tcBorders>
          </w:tcPr>
          <w:p w14:paraId="454CEE4E"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4.5 (1.4, 7.3)</w:t>
            </w:r>
          </w:p>
        </w:tc>
      </w:tr>
      <w:tr w:rsidR="00A35302" w:rsidRPr="0029552F" w14:paraId="5A0F2DE5" w14:textId="77777777" w:rsidTr="00A35302">
        <w:tblPrEx>
          <w:jc w:val="left"/>
        </w:tblPrEx>
        <w:tc>
          <w:tcPr>
            <w:tcW w:w="2795" w:type="dxa"/>
            <w:gridSpan w:val="2"/>
            <w:tcBorders>
              <w:left w:val="single" w:sz="4" w:space="0" w:color="000000"/>
              <w:bottom w:val="single" w:sz="4" w:space="0" w:color="auto"/>
            </w:tcBorders>
            <w:shd w:val="clear" w:color="auto" w:fill="auto"/>
          </w:tcPr>
          <w:p w14:paraId="5DDBB86D" w14:textId="0EF3EFF9"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 xml:space="preserve">Standard </w:t>
            </w:r>
            <w:r w:rsidR="0029552F" w:rsidRPr="0029552F">
              <w:rPr>
                <w:rFonts w:eastAsia="Noto Serif CJK SC"/>
                <w:color w:val="000000"/>
                <w:kern w:val="2"/>
                <w:sz w:val="16"/>
                <w:szCs w:val="16"/>
                <w:lang w:eastAsia="zh-CN" w:bidi="hi-IN"/>
              </w:rPr>
              <w:t>d</w:t>
            </w:r>
            <w:r w:rsidRPr="0029552F">
              <w:rPr>
                <w:rFonts w:eastAsia="Noto Serif CJK SC"/>
                <w:color w:val="000000"/>
                <w:kern w:val="2"/>
                <w:sz w:val="16"/>
                <w:szCs w:val="16"/>
                <w:lang w:eastAsia="zh-CN" w:bidi="hi-IN"/>
              </w:rPr>
              <w:t>eviation</w:t>
            </w:r>
          </w:p>
        </w:tc>
        <w:tc>
          <w:tcPr>
            <w:tcW w:w="1530" w:type="dxa"/>
            <w:tcBorders>
              <w:left w:val="single" w:sz="4" w:space="0" w:color="000000"/>
              <w:bottom w:val="single" w:sz="4" w:space="0" w:color="auto"/>
            </w:tcBorders>
          </w:tcPr>
          <w:p w14:paraId="513F0650"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0.4</w:t>
            </w:r>
          </w:p>
        </w:tc>
        <w:tc>
          <w:tcPr>
            <w:tcW w:w="1260" w:type="dxa"/>
            <w:tcBorders>
              <w:left w:val="single" w:sz="4" w:space="0" w:color="000000"/>
              <w:bottom w:val="single" w:sz="4" w:space="0" w:color="auto"/>
              <w:right w:val="single" w:sz="4" w:space="0" w:color="000000"/>
            </w:tcBorders>
          </w:tcPr>
          <w:p w14:paraId="79E2074C"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0.6</w:t>
            </w:r>
          </w:p>
        </w:tc>
        <w:tc>
          <w:tcPr>
            <w:tcW w:w="1525" w:type="dxa"/>
            <w:tcBorders>
              <w:left w:val="single" w:sz="4" w:space="0" w:color="000000"/>
              <w:bottom w:val="single" w:sz="4" w:space="0" w:color="auto"/>
              <w:right w:val="single" w:sz="4" w:space="0" w:color="000000"/>
            </w:tcBorders>
          </w:tcPr>
          <w:p w14:paraId="6F3EDF73"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1.3</w:t>
            </w:r>
          </w:p>
        </w:tc>
      </w:tr>
      <w:tr w:rsidR="00A35302" w:rsidRPr="0029552F" w14:paraId="04E3B7F3" w14:textId="77777777" w:rsidTr="00A35302">
        <w:tblPrEx>
          <w:jc w:val="left"/>
        </w:tblPrEx>
        <w:tc>
          <w:tcPr>
            <w:tcW w:w="2795" w:type="dxa"/>
            <w:gridSpan w:val="2"/>
            <w:tcBorders>
              <w:top w:val="single" w:sz="4" w:space="0" w:color="auto"/>
              <w:left w:val="single" w:sz="4" w:space="0" w:color="auto"/>
              <w:bottom w:val="single" w:sz="4" w:space="0" w:color="auto"/>
              <w:right w:val="single" w:sz="4" w:space="0" w:color="auto"/>
            </w:tcBorders>
            <w:shd w:val="clear" w:color="auto" w:fill="auto"/>
          </w:tcPr>
          <w:p w14:paraId="1360926B" w14:textId="12E57F6D"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 xml:space="preserve">ETA </w:t>
            </w:r>
            <w:r w:rsidR="0029552F" w:rsidRPr="0029552F">
              <w:rPr>
                <w:rFonts w:eastAsia="Noto Serif CJK SC"/>
                <w:color w:val="000000"/>
                <w:kern w:val="2"/>
                <w:sz w:val="16"/>
                <w:szCs w:val="16"/>
                <w:lang w:eastAsia="zh-CN" w:bidi="hi-IN"/>
              </w:rPr>
              <w:t>m</w:t>
            </w:r>
            <w:r w:rsidRPr="0029552F">
              <w:rPr>
                <w:rFonts w:eastAsia="Noto Serif CJK SC"/>
                <w:color w:val="000000"/>
                <w:kern w:val="2"/>
                <w:sz w:val="16"/>
                <w:szCs w:val="16"/>
                <w:lang w:eastAsia="zh-CN" w:bidi="hi-IN"/>
              </w:rPr>
              <w:t>ean (min, max)</w:t>
            </w:r>
          </w:p>
        </w:tc>
        <w:tc>
          <w:tcPr>
            <w:tcW w:w="1530" w:type="dxa"/>
            <w:tcBorders>
              <w:top w:val="single" w:sz="4" w:space="0" w:color="auto"/>
              <w:left w:val="single" w:sz="4" w:space="0" w:color="auto"/>
              <w:bottom w:val="single" w:sz="4" w:space="0" w:color="auto"/>
              <w:right w:val="single" w:sz="4" w:space="0" w:color="auto"/>
            </w:tcBorders>
          </w:tcPr>
          <w:p w14:paraId="7ADDDFBF"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w:t>
            </w:r>
          </w:p>
        </w:tc>
        <w:tc>
          <w:tcPr>
            <w:tcW w:w="1260" w:type="dxa"/>
            <w:tcBorders>
              <w:top w:val="single" w:sz="4" w:space="0" w:color="auto"/>
              <w:left w:val="single" w:sz="4" w:space="0" w:color="auto"/>
              <w:bottom w:val="single" w:sz="4" w:space="0" w:color="auto"/>
              <w:right w:val="single" w:sz="4" w:space="0" w:color="auto"/>
            </w:tcBorders>
          </w:tcPr>
          <w:p w14:paraId="2CDD8A2A"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2.2 (1.2, 3.5)</w:t>
            </w:r>
          </w:p>
        </w:tc>
        <w:tc>
          <w:tcPr>
            <w:tcW w:w="1525" w:type="dxa"/>
            <w:tcBorders>
              <w:top w:val="single" w:sz="4" w:space="0" w:color="auto"/>
              <w:left w:val="single" w:sz="4" w:space="0" w:color="auto"/>
              <w:bottom w:val="single" w:sz="4" w:space="0" w:color="auto"/>
              <w:right w:val="single" w:sz="4" w:space="0" w:color="auto"/>
            </w:tcBorders>
          </w:tcPr>
          <w:p w14:paraId="4A0A36C3"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4.9 (3.3, 7.3)</w:t>
            </w:r>
          </w:p>
        </w:tc>
      </w:tr>
      <w:tr w:rsidR="00A35302" w:rsidRPr="0029552F" w14:paraId="4CE9A804" w14:textId="77777777" w:rsidTr="00A35302">
        <w:tblPrEx>
          <w:jc w:val="left"/>
        </w:tblPrEx>
        <w:tc>
          <w:tcPr>
            <w:tcW w:w="2795" w:type="dxa"/>
            <w:gridSpan w:val="2"/>
            <w:tcBorders>
              <w:top w:val="single" w:sz="4" w:space="0" w:color="auto"/>
              <w:left w:val="single" w:sz="4" w:space="0" w:color="auto"/>
              <w:bottom w:val="single" w:sz="4" w:space="0" w:color="auto"/>
              <w:right w:val="single" w:sz="4" w:space="0" w:color="auto"/>
            </w:tcBorders>
            <w:shd w:val="clear" w:color="auto" w:fill="auto"/>
          </w:tcPr>
          <w:p w14:paraId="2F14A857" w14:textId="49E5A693" w:rsidR="00A35302" w:rsidRPr="0029552F" w:rsidRDefault="00A35302" w:rsidP="00A35302">
            <w:pPr>
              <w:contextualSpacing/>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 xml:space="preserve">WTA </w:t>
            </w:r>
            <w:r w:rsidR="0029552F" w:rsidRPr="0029552F">
              <w:rPr>
                <w:rFonts w:eastAsia="Noto Serif CJK SC"/>
                <w:color w:val="000000"/>
                <w:kern w:val="2"/>
                <w:sz w:val="16"/>
                <w:szCs w:val="16"/>
                <w:lang w:eastAsia="zh-CN" w:bidi="hi-IN"/>
              </w:rPr>
              <w:t>m</w:t>
            </w:r>
            <w:r w:rsidRPr="0029552F">
              <w:rPr>
                <w:rFonts w:eastAsia="Noto Serif CJK SC"/>
                <w:color w:val="000000"/>
                <w:kern w:val="2"/>
                <w:sz w:val="16"/>
                <w:szCs w:val="16"/>
                <w:lang w:eastAsia="zh-CN" w:bidi="hi-IN"/>
              </w:rPr>
              <w:t>ean (min, max)</w:t>
            </w:r>
          </w:p>
        </w:tc>
        <w:tc>
          <w:tcPr>
            <w:tcW w:w="1530" w:type="dxa"/>
            <w:tcBorders>
              <w:top w:val="single" w:sz="4" w:space="0" w:color="auto"/>
              <w:left w:val="single" w:sz="4" w:space="0" w:color="auto"/>
              <w:bottom w:val="single" w:sz="4" w:space="0" w:color="auto"/>
              <w:right w:val="single" w:sz="4" w:space="0" w:color="auto"/>
            </w:tcBorders>
          </w:tcPr>
          <w:p w14:paraId="468ADAE3"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w:t>
            </w:r>
          </w:p>
        </w:tc>
        <w:tc>
          <w:tcPr>
            <w:tcW w:w="1260" w:type="dxa"/>
            <w:tcBorders>
              <w:top w:val="single" w:sz="4" w:space="0" w:color="auto"/>
              <w:left w:val="single" w:sz="4" w:space="0" w:color="auto"/>
              <w:bottom w:val="single" w:sz="4" w:space="0" w:color="auto"/>
              <w:right w:val="single" w:sz="4" w:space="0" w:color="auto"/>
            </w:tcBorders>
          </w:tcPr>
          <w:p w14:paraId="57FC02AA"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1.7 (1.4, 2.1)</w:t>
            </w:r>
          </w:p>
        </w:tc>
        <w:tc>
          <w:tcPr>
            <w:tcW w:w="1525" w:type="dxa"/>
            <w:tcBorders>
              <w:top w:val="single" w:sz="4" w:space="0" w:color="auto"/>
              <w:left w:val="single" w:sz="4" w:space="0" w:color="auto"/>
              <w:bottom w:val="single" w:sz="4" w:space="0" w:color="auto"/>
              <w:right w:val="single" w:sz="4" w:space="0" w:color="auto"/>
            </w:tcBorders>
          </w:tcPr>
          <w:p w14:paraId="79FF298B" w14:textId="77777777" w:rsidR="00A35302" w:rsidRPr="0029552F" w:rsidRDefault="00A35302" w:rsidP="00A35302">
            <w:pPr>
              <w:suppressLineNumbers/>
              <w:contextualSpacing/>
              <w:jc w:val="center"/>
              <w:rPr>
                <w:rFonts w:eastAsia="Noto Serif CJK SC"/>
                <w:color w:val="000000"/>
                <w:kern w:val="2"/>
                <w:sz w:val="16"/>
                <w:szCs w:val="16"/>
                <w:lang w:eastAsia="zh-CN" w:bidi="hi-IN"/>
              </w:rPr>
            </w:pPr>
            <w:r w:rsidRPr="0029552F">
              <w:rPr>
                <w:rFonts w:eastAsia="Noto Serif CJK SC"/>
                <w:color w:val="000000"/>
                <w:kern w:val="2"/>
                <w:sz w:val="16"/>
                <w:szCs w:val="16"/>
                <w:lang w:eastAsia="zh-CN" w:bidi="hi-IN"/>
              </w:rPr>
              <w:t>3.8 (2.9, 4.7)</w:t>
            </w:r>
          </w:p>
        </w:tc>
      </w:tr>
    </w:tbl>
    <w:p w14:paraId="3ADF784C" w14:textId="77777777" w:rsidR="00A35302" w:rsidRPr="00A35302" w:rsidRDefault="00A35302" w:rsidP="00A35302">
      <w:pPr>
        <w:spacing w:after="160" w:line="259" w:lineRule="auto"/>
        <w:jc w:val="both"/>
        <w:rPr>
          <w:rFonts w:ascii="Arial" w:eastAsia="Calibri" w:hAnsi="Arial" w:cs="Arial"/>
          <w:b/>
          <w:sz w:val="18"/>
          <w:szCs w:val="18"/>
        </w:rPr>
      </w:pPr>
    </w:p>
    <w:p w14:paraId="258DD17A" w14:textId="77777777" w:rsidR="001E0AD1" w:rsidRPr="001E0AD1" w:rsidRDefault="001E0AD1" w:rsidP="001E0AD1">
      <w:pPr>
        <w:spacing w:after="240" w:line="360" w:lineRule="auto"/>
        <w:jc w:val="both"/>
        <w:rPr>
          <w:rFonts w:eastAsia="Calibri"/>
          <w:szCs w:val="24"/>
        </w:rPr>
      </w:pPr>
    </w:p>
    <w:p w14:paraId="3B1489AB" w14:textId="77777777" w:rsidR="00B9440A" w:rsidRPr="00747313" w:rsidRDefault="00B9440A" w:rsidP="00B939DA">
      <w:pPr>
        <w:widowControl w:val="0"/>
        <w:autoSpaceDE w:val="0"/>
        <w:autoSpaceDN w:val="0"/>
        <w:adjustRightInd w:val="0"/>
        <w:spacing w:line="360" w:lineRule="auto"/>
        <w:jc w:val="both"/>
        <w:rPr>
          <w:color w:val="000000" w:themeColor="text1"/>
        </w:rPr>
      </w:pPr>
    </w:p>
    <w:sectPr w:rsidR="00B9440A" w:rsidRPr="00747313" w:rsidSect="00F125EE">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757384" w14:textId="77777777" w:rsidR="001812A9" w:rsidRDefault="001812A9">
      <w:r>
        <w:separator/>
      </w:r>
    </w:p>
  </w:endnote>
  <w:endnote w:type="continuationSeparator" w:id="0">
    <w:p w14:paraId="4B642678" w14:textId="77777777" w:rsidR="001812A9" w:rsidRDefault="00181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oto Serif CJK SC">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6102A" w14:textId="77777777" w:rsidR="00A35302" w:rsidRDefault="00A353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8E7ED" w14:textId="74660408" w:rsidR="00A35302" w:rsidRDefault="00A35302">
    <w:pPr>
      <w:pStyle w:val="Footer"/>
      <w:jc w:val="right"/>
    </w:pPr>
    <w:r>
      <w:fldChar w:fldCharType="begin"/>
    </w:r>
    <w:r>
      <w:instrText xml:space="preserve"> PAGE   \* MERGEFORMAT </w:instrText>
    </w:r>
    <w:r>
      <w:fldChar w:fldCharType="separate"/>
    </w:r>
    <w:r>
      <w:rPr>
        <w:noProof/>
      </w:rPr>
      <w:t>16</w:t>
    </w:r>
    <w:r>
      <w:fldChar w:fldCharType="end"/>
    </w:r>
  </w:p>
  <w:p w14:paraId="486656F3" w14:textId="77777777" w:rsidR="00A35302" w:rsidRDefault="00A353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BBCA3" w14:textId="77777777" w:rsidR="00A35302" w:rsidRDefault="00A353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7E6F3C" w14:textId="77777777" w:rsidR="001812A9" w:rsidRDefault="001812A9">
      <w:r>
        <w:separator/>
      </w:r>
    </w:p>
  </w:footnote>
  <w:footnote w:type="continuationSeparator" w:id="0">
    <w:p w14:paraId="7CD5F5DA" w14:textId="77777777" w:rsidR="001812A9" w:rsidRDefault="001812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9EF6B" w14:textId="77777777" w:rsidR="00A35302" w:rsidRDefault="00A353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23C1C" w14:textId="77777777" w:rsidR="00A35302" w:rsidRPr="005001AC" w:rsidRDefault="00A35302" w:rsidP="005001AC">
    <w:pPr>
      <w:jc w:val="right"/>
      <w:rPr>
        <w:sz w:val="20"/>
      </w:rPr>
    </w:pPr>
  </w:p>
  <w:p w14:paraId="18F8F636" w14:textId="77777777" w:rsidR="00A35302" w:rsidRDefault="00A3530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C5ADD" w14:textId="77777777" w:rsidR="00A35302" w:rsidRDefault="00A353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43571"/>
    <w:rsid w:val="00065EBD"/>
    <w:rsid w:val="00083B44"/>
    <w:rsid w:val="000850DC"/>
    <w:rsid w:val="00094365"/>
    <w:rsid w:val="000B2E64"/>
    <w:rsid w:val="000C2771"/>
    <w:rsid w:val="000D68BD"/>
    <w:rsid w:val="000E1A55"/>
    <w:rsid w:val="000F08AC"/>
    <w:rsid w:val="000F0DCE"/>
    <w:rsid w:val="00106710"/>
    <w:rsid w:val="00111843"/>
    <w:rsid w:val="00112C5B"/>
    <w:rsid w:val="00113908"/>
    <w:rsid w:val="00114193"/>
    <w:rsid w:val="001154E6"/>
    <w:rsid w:val="00115A38"/>
    <w:rsid w:val="0011687B"/>
    <w:rsid w:val="00124F82"/>
    <w:rsid w:val="001278E3"/>
    <w:rsid w:val="00130743"/>
    <w:rsid w:val="00130B50"/>
    <w:rsid w:val="0016337A"/>
    <w:rsid w:val="00164269"/>
    <w:rsid w:val="0017720A"/>
    <w:rsid w:val="001812A9"/>
    <w:rsid w:val="001966FD"/>
    <w:rsid w:val="00197826"/>
    <w:rsid w:val="001A1BDE"/>
    <w:rsid w:val="001B5F6D"/>
    <w:rsid w:val="001C7B4E"/>
    <w:rsid w:val="001E0AD1"/>
    <w:rsid w:val="001F0876"/>
    <w:rsid w:val="001F167C"/>
    <w:rsid w:val="001F5E91"/>
    <w:rsid w:val="001F63B3"/>
    <w:rsid w:val="0020183F"/>
    <w:rsid w:val="002077B9"/>
    <w:rsid w:val="00221C70"/>
    <w:rsid w:val="002251AF"/>
    <w:rsid w:val="00227D86"/>
    <w:rsid w:val="00227FB1"/>
    <w:rsid w:val="00243B68"/>
    <w:rsid w:val="00262D72"/>
    <w:rsid w:val="002671BF"/>
    <w:rsid w:val="002718DD"/>
    <w:rsid w:val="002800B6"/>
    <w:rsid w:val="002918A6"/>
    <w:rsid w:val="0029552F"/>
    <w:rsid w:val="002B35D4"/>
    <w:rsid w:val="002B6A4A"/>
    <w:rsid w:val="002C030F"/>
    <w:rsid w:val="002D4DF4"/>
    <w:rsid w:val="002F0013"/>
    <w:rsid w:val="002F3966"/>
    <w:rsid w:val="00320E2C"/>
    <w:rsid w:val="00331D75"/>
    <w:rsid w:val="00340EF6"/>
    <w:rsid w:val="00347272"/>
    <w:rsid w:val="00352052"/>
    <w:rsid w:val="00355362"/>
    <w:rsid w:val="00363E44"/>
    <w:rsid w:val="00365310"/>
    <w:rsid w:val="00395E86"/>
    <w:rsid w:val="003A2FD8"/>
    <w:rsid w:val="003B3C77"/>
    <w:rsid w:val="003B40E6"/>
    <w:rsid w:val="003B6375"/>
    <w:rsid w:val="003C007A"/>
    <w:rsid w:val="003D74B4"/>
    <w:rsid w:val="003E1980"/>
    <w:rsid w:val="003E77F4"/>
    <w:rsid w:val="003F6E14"/>
    <w:rsid w:val="003F7A7D"/>
    <w:rsid w:val="00401718"/>
    <w:rsid w:val="00405336"/>
    <w:rsid w:val="00437FA1"/>
    <w:rsid w:val="004568BC"/>
    <w:rsid w:val="004571D5"/>
    <w:rsid w:val="00462F1B"/>
    <w:rsid w:val="0046356B"/>
    <w:rsid w:val="00477182"/>
    <w:rsid w:val="004779CB"/>
    <w:rsid w:val="00481118"/>
    <w:rsid w:val="004A49F0"/>
    <w:rsid w:val="004B2481"/>
    <w:rsid w:val="004B7611"/>
    <w:rsid w:val="004D2A8C"/>
    <w:rsid w:val="004E42D8"/>
    <w:rsid w:val="004E7BA2"/>
    <w:rsid w:val="004F7EDF"/>
    <w:rsid w:val="005001AC"/>
    <w:rsid w:val="00504B95"/>
    <w:rsid w:val="00517016"/>
    <w:rsid w:val="00527D71"/>
    <w:rsid w:val="00527D84"/>
    <w:rsid w:val="005314B5"/>
    <w:rsid w:val="00534E99"/>
    <w:rsid w:val="0054432F"/>
    <w:rsid w:val="005459A7"/>
    <w:rsid w:val="00552C23"/>
    <w:rsid w:val="005607DD"/>
    <w:rsid w:val="00572DFF"/>
    <w:rsid w:val="005A558C"/>
    <w:rsid w:val="005B186E"/>
    <w:rsid w:val="005C6651"/>
    <w:rsid w:val="005C7332"/>
    <w:rsid w:val="005D5C7F"/>
    <w:rsid w:val="005D6D71"/>
    <w:rsid w:val="005E28F8"/>
    <w:rsid w:val="005E6513"/>
    <w:rsid w:val="00611F9E"/>
    <w:rsid w:val="006237D4"/>
    <w:rsid w:val="0063408A"/>
    <w:rsid w:val="00651114"/>
    <w:rsid w:val="006622CF"/>
    <w:rsid w:val="00664A12"/>
    <w:rsid w:val="0066722B"/>
    <w:rsid w:val="00670299"/>
    <w:rsid w:val="0068469F"/>
    <w:rsid w:val="00687625"/>
    <w:rsid w:val="00691985"/>
    <w:rsid w:val="006962C1"/>
    <w:rsid w:val="006A1B64"/>
    <w:rsid w:val="006B03AD"/>
    <w:rsid w:val="006F602A"/>
    <w:rsid w:val="007108F5"/>
    <w:rsid w:val="00713AF2"/>
    <w:rsid w:val="00713E5B"/>
    <w:rsid w:val="007402FC"/>
    <w:rsid w:val="007411A1"/>
    <w:rsid w:val="00743DE0"/>
    <w:rsid w:val="00747313"/>
    <w:rsid w:val="00753CA4"/>
    <w:rsid w:val="007563F2"/>
    <w:rsid w:val="00764008"/>
    <w:rsid w:val="007755B0"/>
    <w:rsid w:val="007A4C07"/>
    <w:rsid w:val="007B7E36"/>
    <w:rsid w:val="007D2CC9"/>
    <w:rsid w:val="007E151A"/>
    <w:rsid w:val="00807D35"/>
    <w:rsid w:val="008115D9"/>
    <w:rsid w:val="00814B7F"/>
    <w:rsid w:val="00821355"/>
    <w:rsid w:val="00825950"/>
    <w:rsid w:val="00825ADF"/>
    <w:rsid w:val="008508BC"/>
    <w:rsid w:val="00885C9B"/>
    <w:rsid w:val="008927D0"/>
    <w:rsid w:val="008A3583"/>
    <w:rsid w:val="008D5D2A"/>
    <w:rsid w:val="008E2CF1"/>
    <w:rsid w:val="008F08DC"/>
    <w:rsid w:val="008F5A8A"/>
    <w:rsid w:val="00903ED2"/>
    <w:rsid w:val="009055D1"/>
    <w:rsid w:val="00914B63"/>
    <w:rsid w:val="00922705"/>
    <w:rsid w:val="00924546"/>
    <w:rsid w:val="00932FE5"/>
    <w:rsid w:val="009354F3"/>
    <w:rsid w:val="00943D39"/>
    <w:rsid w:val="009447DC"/>
    <w:rsid w:val="00961BA5"/>
    <w:rsid w:val="009743A9"/>
    <w:rsid w:val="00975720"/>
    <w:rsid w:val="0097748E"/>
    <w:rsid w:val="00977A3C"/>
    <w:rsid w:val="009859A7"/>
    <w:rsid w:val="009A5287"/>
    <w:rsid w:val="009A7FD7"/>
    <w:rsid w:val="009B2AC5"/>
    <w:rsid w:val="009B7984"/>
    <w:rsid w:val="009C3211"/>
    <w:rsid w:val="009F2715"/>
    <w:rsid w:val="009F4BED"/>
    <w:rsid w:val="009F7D93"/>
    <w:rsid w:val="00A045DC"/>
    <w:rsid w:val="00A16160"/>
    <w:rsid w:val="00A276DF"/>
    <w:rsid w:val="00A3084A"/>
    <w:rsid w:val="00A3403B"/>
    <w:rsid w:val="00A35302"/>
    <w:rsid w:val="00A35ABB"/>
    <w:rsid w:val="00A476A9"/>
    <w:rsid w:val="00A50033"/>
    <w:rsid w:val="00A51A12"/>
    <w:rsid w:val="00A627D4"/>
    <w:rsid w:val="00A74DA2"/>
    <w:rsid w:val="00A86653"/>
    <w:rsid w:val="00A92733"/>
    <w:rsid w:val="00A94A34"/>
    <w:rsid w:val="00AA76F3"/>
    <w:rsid w:val="00AC7DA6"/>
    <w:rsid w:val="00AD1EBF"/>
    <w:rsid w:val="00AD499C"/>
    <w:rsid w:val="00B13464"/>
    <w:rsid w:val="00B30334"/>
    <w:rsid w:val="00B3147F"/>
    <w:rsid w:val="00B36869"/>
    <w:rsid w:val="00B43B31"/>
    <w:rsid w:val="00B47CFA"/>
    <w:rsid w:val="00B57F00"/>
    <w:rsid w:val="00B626CB"/>
    <w:rsid w:val="00B7560C"/>
    <w:rsid w:val="00B77E40"/>
    <w:rsid w:val="00B82C22"/>
    <w:rsid w:val="00B939DA"/>
    <w:rsid w:val="00B93DBA"/>
    <w:rsid w:val="00B943D8"/>
    <w:rsid w:val="00B9440A"/>
    <w:rsid w:val="00B952C1"/>
    <w:rsid w:val="00B968D7"/>
    <w:rsid w:val="00BA3953"/>
    <w:rsid w:val="00BA5907"/>
    <w:rsid w:val="00BB2D2A"/>
    <w:rsid w:val="00BB6A0F"/>
    <w:rsid w:val="00BC5495"/>
    <w:rsid w:val="00BD58CF"/>
    <w:rsid w:val="00BF1BEB"/>
    <w:rsid w:val="00BF1BF9"/>
    <w:rsid w:val="00C04CC1"/>
    <w:rsid w:val="00C0586D"/>
    <w:rsid w:val="00C071FC"/>
    <w:rsid w:val="00C1747E"/>
    <w:rsid w:val="00C22C02"/>
    <w:rsid w:val="00C27F6F"/>
    <w:rsid w:val="00C30E83"/>
    <w:rsid w:val="00C50C6D"/>
    <w:rsid w:val="00C600D9"/>
    <w:rsid w:val="00C634D7"/>
    <w:rsid w:val="00C73E09"/>
    <w:rsid w:val="00C9473A"/>
    <w:rsid w:val="00CB416A"/>
    <w:rsid w:val="00CC1384"/>
    <w:rsid w:val="00CD3720"/>
    <w:rsid w:val="00CE6EAA"/>
    <w:rsid w:val="00CF1848"/>
    <w:rsid w:val="00CF3CBB"/>
    <w:rsid w:val="00CF55F0"/>
    <w:rsid w:val="00CF5C2F"/>
    <w:rsid w:val="00D04BCF"/>
    <w:rsid w:val="00D10134"/>
    <w:rsid w:val="00D143D9"/>
    <w:rsid w:val="00D4372A"/>
    <w:rsid w:val="00D56C31"/>
    <w:rsid w:val="00D60BB0"/>
    <w:rsid w:val="00D65708"/>
    <w:rsid w:val="00D8159F"/>
    <w:rsid w:val="00DD1D04"/>
    <w:rsid w:val="00DD79D7"/>
    <w:rsid w:val="00DE6EB4"/>
    <w:rsid w:val="00DF4EC0"/>
    <w:rsid w:val="00E0584A"/>
    <w:rsid w:val="00E20431"/>
    <w:rsid w:val="00E257C8"/>
    <w:rsid w:val="00E40896"/>
    <w:rsid w:val="00E43D2D"/>
    <w:rsid w:val="00E449CB"/>
    <w:rsid w:val="00E63760"/>
    <w:rsid w:val="00E64049"/>
    <w:rsid w:val="00E91029"/>
    <w:rsid w:val="00E9773B"/>
    <w:rsid w:val="00EB272D"/>
    <w:rsid w:val="00EB2741"/>
    <w:rsid w:val="00EC13A3"/>
    <w:rsid w:val="00EC1859"/>
    <w:rsid w:val="00EC7C85"/>
    <w:rsid w:val="00ED69CA"/>
    <w:rsid w:val="00EE35AB"/>
    <w:rsid w:val="00EF25A3"/>
    <w:rsid w:val="00F125EE"/>
    <w:rsid w:val="00F12E98"/>
    <w:rsid w:val="00F216C2"/>
    <w:rsid w:val="00F22029"/>
    <w:rsid w:val="00F23E46"/>
    <w:rsid w:val="00F3515C"/>
    <w:rsid w:val="00F47BA3"/>
    <w:rsid w:val="00F56E67"/>
    <w:rsid w:val="00F630EA"/>
    <w:rsid w:val="00F6474F"/>
    <w:rsid w:val="00F7007E"/>
    <w:rsid w:val="00F73193"/>
    <w:rsid w:val="00F748AE"/>
    <w:rsid w:val="00F74F95"/>
    <w:rsid w:val="00F80705"/>
    <w:rsid w:val="00FA1481"/>
    <w:rsid w:val="00FA66CE"/>
    <w:rsid w:val="00FB1C42"/>
    <w:rsid w:val="00FB32EC"/>
    <w:rsid w:val="00FB7197"/>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iPriority="35" w:unhideWhenUsed="1" w:qFormat="1"/>
    <w:lsdException w:name="footnote reference" w:semiHidden="1"/>
    <w:lsdException w:name="annotation reference" w:semiHidden="1" w:uiPriority="99"/>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43DE0"/>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uiPriority w:val="35"/>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semiHidden/>
    <w:rsid w:val="00405336"/>
    <w:rPr>
      <w:sz w:val="20"/>
    </w:rPr>
  </w:style>
  <w:style w:type="character" w:customStyle="1" w:styleId="CommentTextChar">
    <w:name w:val="Comment Text Char"/>
    <w:basedOn w:val="DefaultParagraphFont"/>
    <w:link w:val="CommentText"/>
    <w:uiPriority w:val="99"/>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uiPriority w:val="99"/>
    <w:semiHidden/>
    <w:rsid w:val="002800B6"/>
    <w:rPr>
      <w:sz w:val="16"/>
      <w:szCs w:val="16"/>
    </w:rPr>
  </w:style>
  <w:style w:type="paragraph" w:customStyle="1" w:styleId="p1">
    <w:name w:val="p1"/>
    <w:basedOn w:val="Normal"/>
    <w:rsid w:val="003E77F4"/>
    <w:rPr>
      <w:rFonts w:ascii="Times" w:eastAsiaTheme="minorHAnsi" w:hAnsi="Times"/>
      <w:sz w:val="15"/>
      <w:szCs w:val="15"/>
      <w:lang w:val="en-GB" w:eastAsia="en-GB"/>
    </w:rPr>
  </w:style>
  <w:style w:type="table" w:styleId="TableGrid">
    <w:name w:val="Table Grid"/>
    <w:basedOn w:val="TableNormal"/>
    <w:uiPriority w:val="39"/>
    <w:rsid w:val="003E77F4"/>
    <w:rPr>
      <w:rFonts w:asciiTheme="minorHAnsi" w:eastAsia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B6A0F"/>
    <w:rPr>
      <w:rFonts w:ascii="Calibri" w:eastAsia="Calibri" w:hAnsi="Calibri"/>
      <w:sz w:val="22"/>
      <w:szCs w:val="22"/>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705326012">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139417506">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214553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A928C-30F6-4C35-9396-8DED6EA4F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3046</Words>
  <Characters>17366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20372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Imbol, Arielle Stela</cp:lastModifiedBy>
  <cp:revision>6</cp:revision>
  <cp:lastPrinted>2014-09-30T16:49:00Z</cp:lastPrinted>
  <dcterms:created xsi:type="dcterms:W3CDTF">2021-08-11T07:27:00Z</dcterms:created>
  <dcterms:modified xsi:type="dcterms:W3CDTF">2021-09-20T07:24:00Z</dcterms:modified>
</cp:coreProperties>
</file>