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18B" w:rsidRDefault="009F25F4" w:rsidP="007F518B">
      <w:bookmarkStart w:id="0" w:name="_GoBack"/>
      <w:bookmarkEnd w:id="0"/>
      <w:r>
        <w:rPr>
          <w:rFonts w:ascii="Times New Roman" w:eastAsia="Calibri" w:hAnsi="Times New Roman" w:cs="Times New Roman"/>
          <w:noProof/>
          <w:sz w:val="24"/>
          <w:szCs w:val="24"/>
        </w:rPr>
        <w:drawing>
          <wp:inline distT="0" distB="0" distL="0" distR="0">
            <wp:extent cx="9813593" cy="2247900"/>
            <wp:effectExtent l="0" t="0" r="0" b="0"/>
            <wp:docPr id="1" name="Grafik 1" descr="C:\Users\rj333\AppData\Local\Microsoft\Windows\INetCache\Content.Word\supp_Sample_map_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j333\AppData\Local\Microsoft\Windows\INetCache\Content.Word\supp_Sample_map_pp.png"/>
                    <pic:cNvPicPr>
                      <a:picLocks noChangeAspect="1" noChangeArrowheads="1"/>
                    </pic:cNvPicPr>
                  </pic:nvPicPr>
                  <pic:blipFill rotWithShape="1">
                    <a:blip r:embed="rId5">
                      <a:extLst>
                        <a:ext uri="{28A0092B-C50C-407E-A947-70E740481C1C}">
                          <a14:useLocalDpi xmlns:a14="http://schemas.microsoft.com/office/drawing/2010/main" val="0"/>
                        </a:ext>
                      </a:extLst>
                    </a:blip>
                    <a:srcRect t="30000" r="3146" b="30588"/>
                    <a:stretch/>
                  </pic:blipFill>
                  <pic:spPr bwMode="auto">
                    <a:xfrm>
                      <a:off x="0" y="0"/>
                      <a:ext cx="9826570" cy="2250873"/>
                    </a:xfrm>
                    <a:prstGeom prst="rect">
                      <a:avLst/>
                    </a:prstGeom>
                    <a:noFill/>
                    <a:ln>
                      <a:noFill/>
                    </a:ln>
                    <a:extLst>
                      <a:ext uri="{53640926-AAD7-44D8-BBD7-CCE9431645EC}">
                        <a14:shadowObscured xmlns:a14="http://schemas.microsoft.com/office/drawing/2010/main"/>
                      </a:ext>
                    </a:extLst>
                  </pic:spPr>
                </pic:pic>
              </a:graphicData>
            </a:graphic>
          </wp:inline>
        </w:drawing>
      </w:r>
    </w:p>
    <w:p w:rsidR="00C01BFF" w:rsidRDefault="00A959C5" w:rsidP="000304E9">
      <w:pPr>
        <w:rPr>
          <w:rFonts w:ascii="Times New Roman" w:eastAsia="Calibri" w:hAnsi="Times New Roman" w:cs="Times New Roman"/>
          <w:sz w:val="24"/>
          <w:szCs w:val="24"/>
        </w:rPr>
      </w:pPr>
      <w:r>
        <w:rPr>
          <w:rFonts w:ascii="Times New Roman" w:eastAsia="Calibri" w:hAnsi="Times New Roman" w:cs="Times New Roman"/>
          <w:sz w:val="24"/>
          <w:szCs w:val="24"/>
        </w:rPr>
        <w:t>Supplementary</w:t>
      </w:r>
      <w:r w:rsidRPr="001236AB">
        <w:rPr>
          <w:rFonts w:ascii="Times New Roman" w:eastAsia="Calibri" w:hAnsi="Times New Roman" w:cs="Times New Roman"/>
          <w:sz w:val="24"/>
          <w:szCs w:val="24"/>
        </w:rPr>
        <w:t xml:space="preserve"> Figure</w:t>
      </w:r>
      <w:r>
        <w:rPr>
          <w:rFonts w:ascii="Times New Roman" w:eastAsia="Calibri" w:hAnsi="Times New Roman" w:cs="Times New Roman"/>
          <w:sz w:val="24"/>
          <w:szCs w:val="24"/>
        </w:rPr>
        <w:t xml:space="preserve"> </w:t>
      </w:r>
      <w:r w:rsidR="009F25F4">
        <w:rPr>
          <w:rFonts w:ascii="Times New Roman" w:eastAsia="Calibri" w:hAnsi="Times New Roman" w:cs="Times New Roman"/>
          <w:sz w:val="24"/>
          <w:szCs w:val="24"/>
        </w:rPr>
        <w:t>1</w:t>
      </w:r>
      <w:r w:rsidRPr="001236AB">
        <w:rPr>
          <w:rFonts w:ascii="Times New Roman" w:eastAsia="Calibri" w:hAnsi="Times New Roman" w:cs="Times New Roman"/>
          <w:sz w:val="24"/>
          <w:szCs w:val="24"/>
        </w:rPr>
        <w:t xml:space="preserve">: </w:t>
      </w:r>
      <w:r w:rsidR="003B19B2">
        <w:rPr>
          <w:rFonts w:ascii="Times New Roman" w:eastAsia="Calibri" w:hAnsi="Times New Roman" w:cs="Times New Roman"/>
          <w:sz w:val="24"/>
          <w:szCs w:val="24"/>
        </w:rPr>
        <w:t>A map of the sampling sites at Kolberger Heide munitions dumpsite, located in the Baltic Sea near the city of Kiel, Germany.</w:t>
      </w:r>
      <w:r w:rsidR="00BC506E">
        <w:rPr>
          <w:rFonts w:ascii="Times New Roman" w:eastAsia="Calibri" w:hAnsi="Times New Roman" w:cs="Times New Roman"/>
          <w:sz w:val="24"/>
          <w:szCs w:val="24"/>
        </w:rPr>
        <w:t xml:space="preserve"> The restricted area is demarked by a dashed box. The multicorer sampli</w:t>
      </w:r>
      <w:r w:rsidR="00523CF0">
        <w:rPr>
          <w:rFonts w:ascii="Times New Roman" w:eastAsia="Calibri" w:hAnsi="Times New Roman" w:cs="Times New Roman"/>
          <w:sz w:val="24"/>
          <w:szCs w:val="24"/>
        </w:rPr>
        <w:t>ng took place at the sites named</w:t>
      </w:r>
      <w:r w:rsidR="00BC506E">
        <w:rPr>
          <w:rFonts w:ascii="Times New Roman" w:eastAsia="Calibri" w:hAnsi="Times New Roman" w:cs="Times New Roman"/>
          <w:sz w:val="24"/>
          <w:szCs w:val="24"/>
        </w:rPr>
        <w:t xml:space="preserve"> “Depth profile”. Sampling sites featured in the study within the restricted area were the short transects of 200 m total length, with samplings every 20 m around the mine mound. The mine mound was subject to several sampling campaigns, including the sampling in defined distances to an individual mine.</w:t>
      </w:r>
      <w:r w:rsidR="001205D2">
        <w:rPr>
          <w:rFonts w:ascii="Times New Roman" w:eastAsia="Calibri" w:hAnsi="Times New Roman" w:cs="Times New Roman"/>
          <w:sz w:val="24"/>
          <w:szCs w:val="24"/>
        </w:rPr>
        <w:t xml:space="preserve"> Craters caused by detonation of munition are loca</w:t>
      </w:r>
      <w:r w:rsidR="00C25B08">
        <w:rPr>
          <w:rFonts w:ascii="Times New Roman" w:eastAsia="Calibri" w:hAnsi="Times New Roman" w:cs="Times New Roman"/>
          <w:sz w:val="24"/>
          <w:szCs w:val="24"/>
        </w:rPr>
        <w:t>ted at the “Detonation site”, munition compound</w:t>
      </w:r>
      <w:r w:rsidR="001205D2">
        <w:rPr>
          <w:rFonts w:ascii="Times New Roman" w:eastAsia="Calibri" w:hAnsi="Times New Roman" w:cs="Times New Roman"/>
          <w:sz w:val="24"/>
          <w:szCs w:val="24"/>
        </w:rPr>
        <w:t xml:space="preserve"> concentrations </w:t>
      </w:r>
      <w:r w:rsidR="00523CF0">
        <w:rPr>
          <w:rFonts w:ascii="Times New Roman" w:eastAsia="Calibri" w:hAnsi="Times New Roman" w:cs="Times New Roman"/>
          <w:sz w:val="24"/>
          <w:szCs w:val="24"/>
        </w:rPr>
        <w:t xml:space="preserve">at this site </w:t>
      </w:r>
      <w:r w:rsidR="001205D2">
        <w:rPr>
          <w:rFonts w:ascii="Times New Roman" w:eastAsia="Calibri" w:hAnsi="Times New Roman" w:cs="Times New Roman"/>
          <w:sz w:val="24"/>
          <w:szCs w:val="24"/>
        </w:rPr>
        <w:t xml:space="preserve">were about 1000 times higher than in average. For more details the reader is referred to </w:t>
      </w:r>
      <w:r w:rsidR="001205D2">
        <w:rPr>
          <w:rFonts w:ascii="Times New Roman" w:eastAsia="Calibri" w:hAnsi="Times New Roman" w:cs="Times New Roman"/>
          <w:sz w:val="24"/>
          <w:szCs w:val="24"/>
        </w:rPr>
        <w:fldChar w:fldCharType="begin" w:fldLock="1"/>
      </w:r>
      <w:r w:rsidR="001205D2">
        <w:rPr>
          <w:rFonts w:ascii="Times New Roman" w:eastAsia="Calibri" w:hAnsi="Times New Roman" w:cs="Times New Roman"/>
          <w:sz w:val="24"/>
          <w:szCs w:val="24"/>
        </w:rPr>
        <w:instrText>ADDIN CSL_CITATION {"citationItems":[{"id":"ITEM-1","itemData":{"DOI":"10.1016/j.csr.2020.104108","ISSN":"18736955","abstract":"Post-war marine munition dumpsites do exist and are acknowledged by authorities, but their real extent and their effect onto the environment are mostly unknown. Military historic reconstruction and ocean current data (from in-situ measurements and modelled data) indicate that the German dumpsite in the Baltic Sea ‘Kolberger Heide’ is an active environment with a huge content of discarded munition material (DMM). Repeated high-resolution multibeam and underwater video surveys prove that Kolberger Heide contains more than 1,000 munition objects in the form of e.g. moored mines, ground mines, torpedoes and aerial bombs. An unsupervised seafloor classification was performed to show that corroded munition objects and proud explosives are in direct contact with the diverse local marine flora and fauna. Also the fact that the dumpsite is in close proximity to the shore in very shallow water (less than 15 m water depth) and displacement and burial of mines can be observed, demand an effective and standardised monitoring procedure. Via the combined approach of hydroacoustic and optical methods, areas can be identified, which should be prioritized when it comes to monitoring.","author":[{"dropping-particle":"","family":"Kampmeier","given":"Mareike","non-dropping-particle":"","parse-names":false,"suffix":""},{"dropping-particle":"","family":"Lee","given":"Eefke M.","non-dropping-particle":"van der","parse-names":false,"suffix":""},{"dropping-particle":"","family":"Wichert","given":"Uwe","non-dropping-particle":"","parse-names":false,"suffix":""},{"dropping-particle":"","family":"Greinert","given":"Jens","non-dropping-particle":"","parse-names":false,"suffix":""}],"container-title":"Continental Shelf Research","id":"ITEM-1","issued":{"date-parts":[["2020"]]},"page":"104108","publisher":"Elsevier Ltd","title":"Exploration of the munition dumpsite Kolberger Heide in Kiel Bay, Germany: Example for a standardised hydroacoustic and optic monitoring approach","type":"article-journal","volume":"198"},"uris":["http://www.mendeley.com/documents/?uuid=d4c21b79-fbbf-456b-ac6d-db4cbb943f98"]}],"mendeley":{"formattedCitation":"(Kampmeier et al., 2020)","manualFormatting":"Kampmeier et al., (2020)","plainTextFormattedCitation":"(Kampmeier et al., 2020)","previouslyFormattedCitation":"(Kampmeier et al., 2020)"},"properties":{"noteIndex":0},"schema":"https://github.com/citation-style-language/schema/raw/master/csl-citation.json"}</w:instrText>
      </w:r>
      <w:r w:rsidR="001205D2">
        <w:rPr>
          <w:rFonts w:ascii="Times New Roman" w:eastAsia="Calibri" w:hAnsi="Times New Roman" w:cs="Times New Roman"/>
          <w:sz w:val="24"/>
          <w:szCs w:val="24"/>
        </w:rPr>
        <w:fldChar w:fldCharType="separate"/>
      </w:r>
      <w:r w:rsidR="001205D2" w:rsidRPr="001205D2">
        <w:rPr>
          <w:rFonts w:ascii="Times New Roman" w:eastAsia="Calibri" w:hAnsi="Times New Roman" w:cs="Times New Roman"/>
          <w:noProof/>
          <w:sz w:val="24"/>
          <w:szCs w:val="24"/>
        </w:rPr>
        <w:t xml:space="preserve">Kampmeier et al., </w:t>
      </w:r>
      <w:r w:rsidR="001205D2">
        <w:rPr>
          <w:rFonts w:ascii="Times New Roman" w:eastAsia="Calibri" w:hAnsi="Times New Roman" w:cs="Times New Roman"/>
          <w:noProof/>
          <w:sz w:val="24"/>
          <w:szCs w:val="24"/>
        </w:rPr>
        <w:t>(</w:t>
      </w:r>
      <w:r w:rsidR="001205D2" w:rsidRPr="001205D2">
        <w:rPr>
          <w:rFonts w:ascii="Times New Roman" w:eastAsia="Calibri" w:hAnsi="Times New Roman" w:cs="Times New Roman"/>
          <w:noProof/>
          <w:sz w:val="24"/>
          <w:szCs w:val="24"/>
        </w:rPr>
        <w:t>2020)</w:t>
      </w:r>
      <w:r w:rsidR="001205D2">
        <w:rPr>
          <w:rFonts w:ascii="Times New Roman" w:eastAsia="Calibri" w:hAnsi="Times New Roman" w:cs="Times New Roman"/>
          <w:sz w:val="24"/>
          <w:szCs w:val="24"/>
        </w:rPr>
        <w:fldChar w:fldCharType="end"/>
      </w:r>
      <w:r w:rsidR="001205D2">
        <w:rPr>
          <w:rFonts w:ascii="Times New Roman" w:eastAsia="Calibri" w:hAnsi="Times New Roman" w:cs="Times New Roman"/>
          <w:sz w:val="24"/>
          <w:szCs w:val="24"/>
        </w:rPr>
        <w:t>.</w:t>
      </w:r>
    </w:p>
    <w:p w:rsidR="001205D2" w:rsidRPr="001205D2" w:rsidRDefault="001205D2" w:rsidP="000304E9">
      <w:pPr>
        <w:widowControl w:val="0"/>
        <w:autoSpaceDE w:val="0"/>
        <w:autoSpaceDN w:val="0"/>
        <w:adjustRightInd w:val="0"/>
        <w:spacing w:line="240" w:lineRule="auto"/>
        <w:ind w:left="480" w:hanging="480"/>
        <w:rPr>
          <w:rFonts w:ascii="Times New Roman" w:hAnsi="Times New Roman" w:cs="Times New Roman"/>
          <w:noProof/>
          <w:sz w:val="24"/>
        </w:rPr>
      </w:pPr>
      <w:r>
        <w:rPr>
          <w:rFonts w:ascii="Times New Roman" w:eastAsia="Calibri" w:hAnsi="Times New Roman" w:cs="Times New Roman"/>
          <w:noProof/>
          <w:sz w:val="24"/>
          <w:szCs w:val="24"/>
        </w:rPr>
        <w:fldChar w:fldCharType="begin" w:fldLock="1"/>
      </w:r>
      <w:r w:rsidRPr="000304E9">
        <w:rPr>
          <w:rFonts w:ascii="Times New Roman" w:eastAsia="Calibri" w:hAnsi="Times New Roman" w:cs="Times New Roman"/>
          <w:noProof/>
          <w:sz w:val="24"/>
          <w:szCs w:val="24"/>
          <w:lang w:val="de-DE"/>
        </w:rPr>
        <w:instrText xml:space="preserve">ADDIN Mendeley Bibliography CSL_BIBLIOGRAPHY </w:instrText>
      </w:r>
      <w:r>
        <w:rPr>
          <w:rFonts w:ascii="Times New Roman" w:eastAsia="Calibri" w:hAnsi="Times New Roman" w:cs="Times New Roman"/>
          <w:noProof/>
          <w:sz w:val="24"/>
          <w:szCs w:val="24"/>
        </w:rPr>
        <w:fldChar w:fldCharType="separate"/>
      </w:r>
      <w:r w:rsidRPr="000304E9">
        <w:rPr>
          <w:rFonts w:ascii="Times New Roman" w:hAnsi="Times New Roman" w:cs="Times New Roman"/>
          <w:noProof/>
          <w:sz w:val="24"/>
          <w:szCs w:val="24"/>
          <w:lang w:val="de-DE"/>
        </w:rPr>
        <w:t xml:space="preserve">Kampmeier, M., van der Lee, E. M., Wichert, U., and Greinert, J. (2020). </w:t>
      </w:r>
      <w:r w:rsidRPr="001205D2">
        <w:rPr>
          <w:rFonts w:ascii="Times New Roman" w:hAnsi="Times New Roman" w:cs="Times New Roman"/>
          <w:noProof/>
          <w:sz w:val="24"/>
          <w:szCs w:val="24"/>
        </w:rPr>
        <w:t xml:space="preserve">Exploration of the munition dumpsite Kolberger Heide in Kiel Bay, Germany: Example for a standardised hydroacoustic and optic monitoring approach. </w:t>
      </w:r>
      <w:r w:rsidRPr="001205D2">
        <w:rPr>
          <w:rFonts w:ascii="Times New Roman" w:hAnsi="Times New Roman" w:cs="Times New Roman"/>
          <w:i/>
          <w:iCs/>
          <w:noProof/>
          <w:sz w:val="24"/>
          <w:szCs w:val="24"/>
        </w:rPr>
        <w:t>Cont. Shelf Res.</w:t>
      </w:r>
      <w:r w:rsidRPr="001205D2">
        <w:rPr>
          <w:rFonts w:ascii="Times New Roman" w:hAnsi="Times New Roman" w:cs="Times New Roman"/>
          <w:noProof/>
          <w:sz w:val="24"/>
          <w:szCs w:val="24"/>
        </w:rPr>
        <w:t xml:space="preserve"> 198, 104108. doi:10.1016/j.csr.2020.104108.</w:t>
      </w:r>
    </w:p>
    <w:p w:rsidR="001205D2" w:rsidRPr="001205D2" w:rsidRDefault="001205D2" w:rsidP="000304E9">
      <w:pPr>
        <w:rPr>
          <w:rFonts w:ascii="Times New Roman" w:eastAsia="Calibri" w:hAnsi="Times New Roman" w:cs="Times New Roman"/>
          <w:noProof/>
          <w:sz w:val="24"/>
          <w:szCs w:val="24"/>
        </w:rPr>
      </w:pPr>
      <w:r>
        <w:rPr>
          <w:rFonts w:ascii="Times New Roman" w:eastAsia="Calibri" w:hAnsi="Times New Roman" w:cs="Times New Roman"/>
          <w:noProof/>
          <w:sz w:val="24"/>
          <w:szCs w:val="24"/>
        </w:rPr>
        <w:fldChar w:fldCharType="end"/>
      </w:r>
    </w:p>
    <w:sectPr w:rsidR="001205D2" w:rsidRPr="001205D2" w:rsidSect="00D26D06">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47"/>
    <w:rsid w:val="000304E9"/>
    <w:rsid w:val="001205D2"/>
    <w:rsid w:val="002C4BC6"/>
    <w:rsid w:val="002E55C3"/>
    <w:rsid w:val="003A1A00"/>
    <w:rsid w:val="003B19B2"/>
    <w:rsid w:val="00500F68"/>
    <w:rsid w:val="00523CF0"/>
    <w:rsid w:val="00567F47"/>
    <w:rsid w:val="005D1884"/>
    <w:rsid w:val="007F518B"/>
    <w:rsid w:val="00807A59"/>
    <w:rsid w:val="008D70AA"/>
    <w:rsid w:val="009F25F4"/>
    <w:rsid w:val="00A959C5"/>
    <w:rsid w:val="00BC506E"/>
    <w:rsid w:val="00C01BFF"/>
    <w:rsid w:val="00C25B08"/>
    <w:rsid w:val="00D26D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92991-FD0E-4B8B-8AB5-22A7B2E9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7F5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58873-84E6-4061-AC45-5EDAEEEA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dc:creator>
  <cp:keywords/>
  <dc:description/>
  <cp:lastModifiedBy>R J</cp:lastModifiedBy>
  <cp:revision>2</cp:revision>
  <dcterms:created xsi:type="dcterms:W3CDTF">2021-09-22T16:19:00Z</dcterms:created>
  <dcterms:modified xsi:type="dcterms:W3CDTF">2021-09-22T16:19:00Z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http://www.zotero.org/styles/frontiers-in-microbiology</vt:lpwstr>
  </property>
  <property fmtid="{D5CDD505-2E9C-101B-9397-08002B2CF9AE}" pid="13" name="Mendeley Recent Style Name 5_1">
    <vt:lpwstr>Frontiers in Microbiology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http://www.zotero.org/styles/marine-pollution-bulletin</vt:lpwstr>
  </property>
  <property fmtid="{D5CDD505-2E9C-101B-9397-08002B2CF9AE}" pid="17" name="Mendeley Recent Style Name 7_1">
    <vt:lpwstr>Marine Pollution Bulletin</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1bd3eabc-039f-3833-825a-0a6a8f73d1a5</vt:lpwstr>
  </property>
  <property fmtid="{D5CDD505-2E9C-101B-9397-08002B2CF9AE}" pid="24" name="Mendeley Citation Style_1">
    <vt:lpwstr>http://www.zotero.org/styles/frontiers-in-microbiology</vt:lpwstr>
  </property>
</Properties>
</file>