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24D4" w:rsidRDefault="004C387C" w:rsidP="007D24D4">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4.2pt;height:232.8pt">
            <v:imagedata r:id="rId4" o:title="supp_Ordination_supervised_genus25" croptop="11434f" cropbottom="10876f"/>
          </v:shape>
        </w:pict>
      </w:r>
    </w:p>
    <w:p w:rsidR="00C01BFF" w:rsidRPr="007D24D4" w:rsidRDefault="00E4696C" w:rsidP="00477AEE">
      <w:pPr>
        <w:rPr>
          <w:rFonts w:ascii="Times New Roman" w:hAnsi="Times New Roman" w:cs="Times New Roman"/>
          <w:sz w:val="24"/>
          <w:szCs w:val="24"/>
        </w:rPr>
      </w:pPr>
      <w:r>
        <w:rPr>
          <w:rFonts w:ascii="Times New Roman" w:hAnsi="Times New Roman" w:cs="Times New Roman"/>
          <w:sz w:val="24"/>
          <w:szCs w:val="24"/>
        </w:rPr>
        <w:t>Supplementary Figure 11</w:t>
      </w:r>
      <w:r w:rsidR="007D24D4" w:rsidRPr="007D24D4">
        <w:rPr>
          <w:rFonts w:ascii="Times New Roman" w:hAnsi="Times New Roman" w:cs="Times New Roman"/>
          <w:sz w:val="24"/>
          <w:szCs w:val="24"/>
        </w:rPr>
        <w:t xml:space="preserve">: </w:t>
      </w:r>
      <w:r w:rsidR="006B1A0C" w:rsidRPr="006B1A0C">
        <w:rPr>
          <w:rFonts w:ascii="Times New Roman" w:hAnsi="Times New Roman" w:cs="Times New Roman"/>
          <w:sz w:val="24"/>
          <w:szCs w:val="24"/>
        </w:rPr>
        <w:t>PCA ordination based on the abundance of the most important 25 genera. Dissimilarity calculated u</w:t>
      </w:r>
      <w:r w:rsidR="006B1A0C">
        <w:rPr>
          <w:rFonts w:ascii="Times New Roman" w:hAnsi="Times New Roman" w:cs="Times New Roman"/>
          <w:sz w:val="24"/>
          <w:szCs w:val="24"/>
        </w:rPr>
        <w:t xml:space="preserve">sing the proximity matrix of TNT-classifying </w:t>
      </w:r>
      <w:r w:rsidR="006B1A0C" w:rsidRPr="006B1A0C">
        <w:rPr>
          <w:rFonts w:ascii="Times New Roman" w:hAnsi="Times New Roman" w:cs="Times New Roman"/>
          <w:sz w:val="24"/>
          <w:szCs w:val="24"/>
        </w:rPr>
        <w:t>supervised random forest</w:t>
      </w:r>
      <w:r w:rsidR="006B1A0C">
        <w:rPr>
          <w:rFonts w:ascii="Times New Roman" w:hAnsi="Times New Roman" w:cs="Times New Roman"/>
          <w:sz w:val="24"/>
          <w:szCs w:val="24"/>
        </w:rPr>
        <w:t>.</w:t>
      </w:r>
      <w:r w:rsidR="006B1A0C" w:rsidRPr="006B1A0C">
        <w:rPr>
          <w:rFonts w:ascii="Times New Roman" w:hAnsi="Times New Roman" w:cs="Times New Roman"/>
          <w:sz w:val="24"/>
          <w:szCs w:val="24"/>
        </w:rPr>
        <w:t xml:space="preserve"> The microbial communities </w:t>
      </w:r>
      <w:r w:rsidR="006B1A0C">
        <w:rPr>
          <w:rFonts w:ascii="Times New Roman" w:hAnsi="Times New Roman" w:cs="Times New Roman"/>
          <w:sz w:val="24"/>
          <w:szCs w:val="24"/>
        </w:rPr>
        <w:t>were</w:t>
      </w:r>
      <w:r w:rsidR="006B1A0C" w:rsidRPr="006B1A0C">
        <w:rPr>
          <w:rFonts w:ascii="Times New Roman" w:hAnsi="Times New Roman" w:cs="Times New Roman"/>
          <w:sz w:val="24"/>
          <w:szCs w:val="24"/>
        </w:rPr>
        <w:t xml:space="preserve"> colored by sample area and shaped indicating the presence of TNT.</w:t>
      </w:r>
      <w:r w:rsidR="006B1A0C">
        <w:rPr>
          <w:rFonts w:ascii="Times New Roman" w:hAnsi="Times New Roman" w:cs="Times New Roman"/>
          <w:sz w:val="24"/>
          <w:szCs w:val="24"/>
        </w:rPr>
        <w:t xml:space="preserve"> </w:t>
      </w:r>
      <w:r w:rsidR="006B1A0C" w:rsidRPr="006B1A0C">
        <w:rPr>
          <w:rFonts w:ascii="Times New Roman" w:hAnsi="Times New Roman" w:cs="Times New Roman"/>
          <w:sz w:val="24"/>
          <w:szCs w:val="24"/>
        </w:rPr>
        <w:t>The East (yellow) and West (purple) samples with a black outline were n</w:t>
      </w:r>
      <w:r w:rsidR="00F00024">
        <w:rPr>
          <w:rFonts w:ascii="Times New Roman" w:hAnsi="Times New Roman" w:cs="Times New Roman"/>
          <w:sz w:val="24"/>
          <w:szCs w:val="24"/>
        </w:rPr>
        <w:t>ot multicorer</w:t>
      </w:r>
      <w:r w:rsidR="003E2D44">
        <w:rPr>
          <w:rFonts w:ascii="Times New Roman" w:hAnsi="Times New Roman" w:cs="Times New Roman"/>
          <w:sz w:val="24"/>
          <w:szCs w:val="24"/>
        </w:rPr>
        <w:t xml:space="preserve"> samples. The restricted a</w:t>
      </w:r>
      <w:r w:rsidR="006B1A0C" w:rsidRPr="006B1A0C">
        <w:rPr>
          <w:rFonts w:ascii="Times New Roman" w:hAnsi="Times New Roman" w:cs="Times New Roman"/>
          <w:sz w:val="24"/>
          <w:szCs w:val="24"/>
        </w:rPr>
        <w:t>rea samples with a black outline were not part of a transect.</w:t>
      </w:r>
      <w:r w:rsidR="006B1A0C">
        <w:rPr>
          <w:rFonts w:ascii="Times New Roman" w:hAnsi="Times New Roman" w:cs="Times New Roman"/>
          <w:sz w:val="24"/>
          <w:szCs w:val="24"/>
        </w:rPr>
        <w:t xml:space="preserve"> Sediments containing TNT could be separated to the top right and to the center bottom, absent samples were located in the top left. The central area contained sediments with and without TNT.</w:t>
      </w:r>
    </w:p>
    <w:sectPr w:rsidR="00C01BFF" w:rsidRPr="007D24D4" w:rsidSect="004C387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4D4"/>
    <w:rsid w:val="002C4BC6"/>
    <w:rsid w:val="002F0805"/>
    <w:rsid w:val="003E2D44"/>
    <w:rsid w:val="00477AEE"/>
    <w:rsid w:val="004C387C"/>
    <w:rsid w:val="006B1A0C"/>
    <w:rsid w:val="007D24D4"/>
    <w:rsid w:val="00807A59"/>
    <w:rsid w:val="008D70AA"/>
    <w:rsid w:val="00A10BDF"/>
    <w:rsid w:val="00A3543A"/>
    <w:rsid w:val="00C01BFF"/>
    <w:rsid w:val="00E4696C"/>
    <w:rsid w:val="00E72BAF"/>
    <w:rsid w:val="00EE08A0"/>
    <w:rsid w:val="00F0002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29B7B3-8B02-4DA6-BBC5-CA365F90B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D24D4"/>
    <w:rPr>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2F08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Words>
  <Characters>558</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 J</dc:creator>
  <cp:keywords/>
  <dc:description/>
  <cp:lastModifiedBy>R J</cp:lastModifiedBy>
  <cp:revision>2</cp:revision>
  <dcterms:created xsi:type="dcterms:W3CDTF">2021-09-22T16:21:00Z</dcterms:created>
  <dcterms:modified xsi:type="dcterms:W3CDTF">2021-09-22T16:21:00Z</dcterms:modified>
</cp:coreProperties>
</file>