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1ECC4" w14:textId="720CCCD6" w:rsidR="00DD4304" w:rsidRPr="008F6FE3" w:rsidRDefault="00032880" w:rsidP="008F6FE3">
      <w:pPr>
        <w:spacing w:line="240" w:lineRule="auto"/>
        <w:ind w:firstLine="0"/>
        <w:rPr>
          <w:b/>
          <w:bCs/>
        </w:rPr>
      </w:pPr>
      <w:proofErr w:type="spellStart"/>
      <w:r w:rsidRPr="008F6FE3">
        <w:rPr>
          <w:b/>
          <w:bCs/>
        </w:rPr>
        <w:t>Supplementary</w:t>
      </w:r>
      <w:proofErr w:type="spellEnd"/>
      <w:r w:rsidRPr="008F6FE3">
        <w:rPr>
          <w:b/>
          <w:bCs/>
        </w:rPr>
        <w:t xml:space="preserve"> </w:t>
      </w:r>
      <w:proofErr w:type="spellStart"/>
      <w:r w:rsidRPr="008F6FE3">
        <w:rPr>
          <w:b/>
          <w:bCs/>
        </w:rPr>
        <w:t>material</w:t>
      </w:r>
      <w:proofErr w:type="spellEnd"/>
      <w:r w:rsidRPr="008F6FE3">
        <w:rPr>
          <w:b/>
          <w:bCs/>
        </w:rPr>
        <w:t xml:space="preserve"> </w:t>
      </w:r>
      <w:r w:rsidR="00166AA0" w:rsidRPr="008F6FE3">
        <w:rPr>
          <w:b/>
          <w:bCs/>
        </w:rPr>
        <w:t>2</w:t>
      </w:r>
      <w:r w:rsidRPr="008F6FE3">
        <w:rPr>
          <w:b/>
          <w:bCs/>
        </w:rPr>
        <w:t>.</w:t>
      </w:r>
    </w:p>
    <w:p w14:paraId="4FB38B45" w14:textId="3853161F" w:rsidR="00032880" w:rsidRDefault="00032880" w:rsidP="008F6FE3">
      <w:pPr>
        <w:spacing w:line="240" w:lineRule="auto"/>
        <w:ind w:firstLine="0"/>
      </w:pPr>
      <w:r>
        <w:t>Methodology</w:t>
      </w:r>
    </w:p>
    <w:p w14:paraId="66847408" w14:textId="5AAA68F3" w:rsidR="00032880" w:rsidRDefault="00032880" w:rsidP="008F6FE3">
      <w:pPr>
        <w:spacing w:line="240" w:lineRule="auto"/>
        <w:ind w:firstLine="0"/>
      </w:pPr>
      <w:r>
        <w:t>Volcanic glass geochemistry</w:t>
      </w:r>
    </w:p>
    <w:p w14:paraId="7DDAABB6" w14:textId="77777777" w:rsidR="00032880" w:rsidRDefault="00032880" w:rsidP="008F6FE3">
      <w:pPr>
        <w:spacing w:line="240" w:lineRule="auto"/>
        <w:ind w:firstLine="0"/>
      </w:pPr>
    </w:p>
    <w:p w14:paraId="4846C022" w14:textId="67C0F98B" w:rsidR="00032880" w:rsidRDefault="00A160AF" w:rsidP="008F6FE3">
      <w:pPr>
        <w:spacing w:line="240" w:lineRule="auto"/>
        <w:ind w:firstLine="0"/>
      </w:pPr>
      <w:r>
        <w:t xml:space="preserve">Fresh glass fragments from the pyroclastic rocks were analyzed at GEOMAR (Kiel, Germany) using JEOL JXA 8200 electron microprobe. </w:t>
      </w:r>
      <w:r w:rsidR="00032880">
        <w:t>The analytical conditions were 15 kV accelerating voltage, 6 nA current and 5 μm electron beam size for all analyses. The current/</w:t>
      </w:r>
      <w:r w:rsidR="000B7655">
        <w:t xml:space="preserve">beam </w:t>
      </w:r>
      <w:r w:rsidR="00032880">
        <w:t>size conditions correspond to the current density of 0.076 nA µm</w:t>
      </w:r>
      <w:r w:rsidR="00032880" w:rsidRPr="009F2100">
        <w:rPr>
          <w:vertAlign w:val="superscript"/>
        </w:rPr>
        <w:t>-2</w:t>
      </w:r>
      <w:r w:rsidR="00032880">
        <w:t>, which is within the recommended range (&lt;0.1 nA µm</w:t>
      </w:r>
      <w:r w:rsidR="00032880" w:rsidRPr="009F2100">
        <w:rPr>
          <w:vertAlign w:val="superscript"/>
        </w:rPr>
        <w:t>-2</w:t>
      </w:r>
      <w:r w:rsidR="00032880">
        <w:t>) to minimize the Na loss during analysis, especially in a combination with short counting time for Na (</w:t>
      </w:r>
      <w:r w:rsidR="00300631">
        <w:t>e.g.,</w:t>
      </w:r>
      <w:r w:rsidR="00032880">
        <w:t xml:space="preserve"> </w:t>
      </w:r>
      <w:r w:rsidR="00300631" w:rsidRPr="00300631">
        <w:t>Nielsen, Sigurdsson</w:t>
      </w:r>
      <w:r w:rsidR="00300631">
        <w:t>,</w:t>
      </w:r>
      <w:r w:rsidR="00300631" w:rsidRPr="00300631">
        <w:t xml:space="preserve"> 1981</w:t>
      </w:r>
      <w:r w:rsidR="00E044BF">
        <w:t>;</w:t>
      </w:r>
      <w:r w:rsidR="00300631" w:rsidRPr="00300631">
        <w:t xml:space="preserve"> </w:t>
      </w:r>
      <w:r w:rsidR="00271F9B" w:rsidRPr="00271F9B">
        <w:t xml:space="preserve">Morgan and London, 2005; </w:t>
      </w:r>
      <w:r w:rsidR="00032880">
        <w:t>Kuehn et al., 2011). Counting times in the latest version of the program are 5/10 s (peak/background) for Na, 20/10s for Si, Al, Mg, Ca, P, 30/15 s for Fe, K, Ti Cl, S, 40/20 s for F and 60/20 s for Mn. Basaltic glass (USNM 113498/1 VG-A99) for Ti, Fe, Mg, Ca, P, rhyolitic glass (USNM 72854 VG568) for Si, Al, Na, K, scapolite (USNM R6600-1) for S and Cl, all from the Smithsonian collection of natural reference materials (Jarosewich et al., 1980), commendite obsidian KN-18 (Nielsen and Sigurdsson, 19</w:t>
      </w:r>
      <w:r w:rsidR="00300631">
        <w:t>8</w:t>
      </w:r>
      <w:r w:rsidR="00032880">
        <w:t xml:space="preserve">1; Mosbah et al., 1991) for F and synthetic rhodonite for Mn were used for calibration and monitoring of routine measurements. Two analyses of all standard glasses and scapolite were performed at the beginning of analytical session, after every 40 analyses of unknown samples and at the end. Typically, 20-22 glass shards were analyzed for every sample. The data reduction included on-line CITZAF correction and small drift correction for systematic deviations (if any) from the reference values obtained on standard materials. </w:t>
      </w:r>
      <w:r w:rsidR="000B7655">
        <w:t xml:space="preserve">Detialed description of the analytical technique including data on the long-term reproducibility of reference materials and precision of single point measurements are provided </w:t>
      </w:r>
      <w:r w:rsidR="00E044BF">
        <w:t>by</w:t>
      </w:r>
      <w:r w:rsidR="000B7655">
        <w:t xml:space="preserve"> Portnyagin et al. (202</w:t>
      </w:r>
      <w:r w:rsidR="004F57BD">
        <w:t>0</w:t>
      </w:r>
      <w:r w:rsidR="000B7655">
        <w:t xml:space="preserve">). </w:t>
      </w:r>
      <w:r w:rsidR="00032880">
        <w:t xml:space="preserve">Data on reference glasses analyzed along with the samples in this study </w:t>
      </w:r>
      <w:proofErr w:type="spellStart"/>
      <w:r w:rsidR="00032880">
        <w:t>are</w:t>
      </w:r>
      <w:proofErr w:type="spellEnd"/>
      <w:r w:rsidR="00032880">
        <w:t xml:space="preserve"> </w:t>
      </w:r>
      <w:proofErr w:type="spellStart"/>
      <w:r w:rsidR="00032880">
        <w:t>provided</w:t>
      </w:r>
      <w:proofErr w:type="spellEnd"/>
      <w:r w:rsidR="00032880">
        <w:t xml:space="preserve"> in </w:t>
      </w:r>
      <w:proofErr w:type="spellStart"/>
      <w:r w:rsidR="00032880">
        <w:t>the</w:t>
      </w:r>
      <w:proofErr w:type="spellEnd"/>
      <w:r w:rsidR="00032880">
        <w:t xml:space="preserve"> </w:t>
      </w:r>
      <w:proofErr w:type="spellStart"/>
      <w:r w:rsidR="00032880">
        <w:t>Supplementary</w:t>
      </w:r>
      <w:proofErr w:type="spellEnd"/>
      <w:r w:rsidR="00032880">
        <w:t xml:space="preserve"> </w:t>
      </w:r>
      <w:proofErr w:type="spellStart"/>
      <w:r w:rsidR="00166AA0">
        <w:t>Material</w:t>
      </w:r>
      <w:proofErr w:type="spellEnd"/>
      <w:r w:rsidR="00166AA0">
        <w:t xml:space="preserve"> </w:t>
      </w:r>
      <w:r w:rsidR="00A121F3">
        <w:t>4</w:t>
      </w:r>
      <w:r w:rsidR="00166AA0">
        <w:t>,</w:t>
      </w:r>
      <w:r w:rsidR="000B7655">
        <w:t xml:space="preserve"> </w:t>
      </w:r>
      <w:r w:rsidR="000B7655" w:rsidRPr="00166AA0">
        <w:t>S</w:t>
      </w:r>
      <w:r w:rsidR="00E044BF" w:rsidRPr="00166AA0">
        <w:t>3</w:t>
      </w:r>
      <w:r w:rsidR="00032880" w:rsidRPr="00166AA0">
        <w:t>.</w:t>
      </w:r>
      <w:r w:rsidR="00032880">
        <w:t xml:space="preserve"> </w:t>
      </w:r>
    </w:p>
    <w:p w14:paraId="5D45A0CE" w14:textId="3D86EFF9" w:rsidR="00032880" w:rsidRDefault="00032880" w:rsidP="008F6FE3">
      <w:pPr>
        <w:spacing w:line="240" w:lineRule="auto"/>
        <w:ind w:firstLine="0"/>
      </w:pPr>
      <w:r>
        <w:t xml:space="preserve">Trace element analyses were obtained at the Institute of Geosciences, </w:t>
      </w:r>
      <w:r w:rsidR="00271F9B">
        <w:t xml:space="preserve">Christian-Albrecht University (Kiel, </w:t>
      </w:r>
      <w:r>
        <w:t>Germany</w:t>
      </w:r>
      <w:r w:rsidR="00271F9B">
        <w:t>)</w:t>
      </w:r>
      <w:r>
        <w:t xml:space="preserve"> using ICP-MS Agilent 8900 and a Coherent GeoLas ArF 193 nm Excimer LA system operated with a fluence of 5 J cm</w:t>
      </w:r>
      <w:r w:rsidRPr="009F2100">
        <w:rPr>
          <w:vertAlign w:val="superscript"/>
        </w:rPr>
        <w:t>-2</w:t>
      </w:r>
      <w:r>
        <w:t>, at a repetition rate of 10</w:t>
      </w:r>
      <w:r w:rsidR="000B7655">
        <w:t>-11</w:t>
      </w:r>
      <w:r>
        <w:t xml:space="preserve"> Hz and a 24</w:t>
      </w:r>
      <w:r w:rsidR="009927DD">
        <w:t xml:space="preserve"> μm, rarely 32-</w:t>
      </w:r>
      <w:r w:rsidR="00E044BF">
        <w:t>60</w:t>
      </w:r>
      <w:r>
        <w:t xml:space="preserve"> μm ablation craters. Analyses were performed using a large volume ablation </w:t>
      </w:r>
      <w:r w:rsidR="004F57BD">
        <w:t>c</w:t>
      </w:r>
      <w:r w:rsidR="000B7655">
        <w:t xml:space="preserve">ell </w:t>
      </w:r>
      <w:r>
        <w:t>(</w:t>
      </w:r>
      <w:r w:rsidR="000B7655">
        <w:t xml:space="preserve">„Zurich” </w:t>
      </w:r>
      <w:r w:rsidR="004F57BD">
        <w:t>c</w:t>
      </w:r>
      <w:r w:rsidR="000B7655">
        <w:t xml:space="preserve">ell; </w:t>
      </w:r>
      <w:r>
        <w:t>Fricker et al., 2011) modified for fast washout</w:t>
      </w:r>
      <w:r w:rsidR="000B7655">
        <w:t xml:space="preserve"> </w:t>
      </w:r>
      <w:r w:rsidR="004F57BD">
        <w:t xml:space="preserve">in 2021 </w:t>
      </w:r>
      <w:r w:rsidR="000B7655">
        <w:t>and</w:t>
      </w:r>
      <w:r w:rsidR="004F57BD" w:rsidRPr="004F57BD">
        <w:t xml:space="preserve"> a Rotatable Channel Cell (</w:t>
      </w:r>
      <w:r w:rsidR="004F57BD">
        <w:t>„</w:t>
      </w:r>
      <w:r w:rsidR="004F57BD" w:rsidRPr="004F57BD">
        <w:t>RCC</w:t>
      </w:r>
      <w:r w:rsidR="004F57BD">
        <w:t>”</w:t>
      </w:r>
      <w:r w:rsidR="004F57BD" w:rsidRPr="004F57BD">
        <w:t>) sample chamber (Wuhan Sample Solution Analytical Technology Co. Ltd.)</w:t>
      </w:r>
      <w:r w:rsidR="004F57BD">
        <w:t xml:space="preserve"> in 2022</w:t>
      </w:r>
      <w:r w:rsidR="004F57BD" w:rsidRPr="004F57BD">
        <w:t>.</w:t>
      </w:r>
      <w:r>
        <w:t xml:space="preserve"> Helium (0.7 L min</w:t>
      </w:r>
      <w:r w:rsidRPr="009F2100">
        <w:rPr>
          <w:vertAlign w:val="superscript"/>
        </w:rPr>
        <w:t>-1</w:t>
      </w:r>
      <w:r>
        <w:t>) with addition of 14 mL min-1 H</w:t>
      </w:r>
      <w:r w:rsidRPr="009F2100">
        <w:rPr>
          <w:vertAlign w:val="subscript"/>
        </w:rPr>
        <w:t>2</w:t>
      </w:r>
      <w:r>
        <w:t xml:space="preserve"> was used as carrier gas. The carrier gas was mixed with Ar (~1 L min</w:t>
      </w:r>
      <w:r w:rsidRPr="009F2100">
        <w:rPr>
          <w:vertAlign w:val="superscript"/>
        </w:rPr>
        <w:t>-1</w:t>
      </w:r>
      <w:r>
        <w:t xml:space="preserve">) prior to introduction to the ICP-MS. Ten major elements (Si, Ti, Al, Fe, Mn, Mg, Ca, Na, K, P) and 31 trace elements were analyzed. Analyses included 20 s background (laser-off) and 30 s signal (laser-on) measurements. Dwell time for different elements varied from 5 to 20 ms depending on their abundance. One complete measurement cycle lasted 0.607 ms and initial data reduction was performed in Glitter software (Griffin et al., 2008), that included manual selection of integration windows and preliminary calibration. The intensities corrected for background and averaged over the selected intervals were normalized to the intensity of </w:t>
      </w:r>
      <w:r w:rsidRPr="009F2100">
        <w:rPr>
          <w:vertAlign w:val="superscript"/>
        </w:rPr>
        <w:t>43</w:t>
      </w:r>
      <w:r>
        <w:t xml:space="preserve">Ca isotope and converted to concentrations by matching the sum of major element oxides to 100 wt% (Liu et al., 2008; Pettke et al., 2004). The calibration and correction of instrumental drift used data on ATHO-G reference glass (Jochum et al., 2006), which was measured in duplicate after every 18 points on unknown samples. Typically, </w:t>
      </w:r>
      <w:r w:rsidR="00E044BF">
        <w:t>10</w:t>
      </w:r>
      <w:r w:rsidR="009927DD">
        <w:t>-15</w:t>
      </w:r>
      <w:r>
        <w:t xml:space="preserve"> glass shards were analyzed for every sample. </w:t>
      </w:r>
      <w:r w:rsidR="00E044BF">
        <w:t>Analyses contaminated by mineral phases during analysis were identified and excluded from consider</w:t>
      </w:r>
      <w:r w:rsidR="009927DD">
        <w:t>a</w:t>
      </w:r>
      <w:r w:rsidR="00E044BF">
        <w:t xml:space="preserve">tion. </w:t>
      </w:r>
      <w:r w:rsidR="004F57BD" w:rsidRPr="004F57BD">
        <w:t>Det</w:t>
      </w:r>
      <w:r w:rsidR="009927DD">
        <w:t>ai</w:t>
      </w:r>
      <w:r w:rsidR="004F57BD" w:rsidRPr="004F57BD">
        <w:t xml:space="preserve">led description of the analytical technique </w:t>
      </w:r>
      <w:r w:rsidR="00E044BF">
        <w:t xml:space="preserve">including quality tests applied and long term standard reproducibility </w:t>
      </w:r>
      <w:r w:rsidR="004F57BD">
        <w:t xml:space="preserve">is </w:t>
      </w:r>
      <w:r w:rsidR="004F57BD" w:rsidRPr="004F57BD">
        <w:t xml:space="preserve">provided </w:t>
      </w:r>
      <w:r w:rsidR="00E044BF">
        <w:t>by</w:t>
      </w:r>
      <w:r w:rsidR="004F57BD" w:rsidRPr="004F57BD">
        <w:t xml:space="preserve"> Portnyagin et al. (2020).</w:t>
      </w:r>
      <w:r w:rsidR="004F57BD">
        <w:t xml:space="preserve"> </w:t>
      </w:r>
      <w:r>
        <w:t xml:space="preserve">Data on reference glasses analyzed along with the samples in this study </w:t>
      </w:r>
      <w:proofErr w:type="spellStart"/>
      <w:r>
        <w:t>are</w:t>
      </w:r>
      <w:proofErr w:type="spellEnd"/>
      <w:r>
        <w:t xml:space="preserve"> </w:t>
      </w:r>
      <w:proofErr w:type="spellStart"/>
      <w:r>
        <w:t>provided</w:t>
      </w:r>
      <w:proofErr w:type="spellEnd"/>
      <w:r>
        <w:t xml:space="preserve"> in </w:t>
      </w:r>
      <w:proofErr w:type="spellStart"/>
      <w:r>
        <w:t>the</w:t>
      </w:r>
      <w:proofErr w:type="spellEnd"/>
      <w:r>
        <w:t xml:space="preserve"> </w:t>
      </w:r>
      <w:proofErr w:type="spellStart"/>
      <w:r>
        <w:t>Supplementary</w:t>
      </w:r>
      <w:proofErr w:type="spellEnd"/>
      <w:r>
        <w:t xml:space="preserve"> </w:t>
      </w:r>
      <w:proofErr w:type="spellStart"/>
      <w:r w:rsidR="00A121F3">
        <w:t>Material</w:t>
      </w:r>
      <w:proofErr w:type="spellEnd"/>
      <w:r w:rsidR="00A121F3">
        <w:t xml:space="preserve"> 4, S5</w:t>
      </w:r>
      <w:r>
        <w:t>.</w:t>
      </w:r>
    </w:p>
    <w:p w14:paraId="409AD58B" w14:textId="7D0726AA" w:rsidR="00032880" w:rsidRDefault="00032880" w:rsidP="008F6FE3">
      <w:pPr>
        <w:spacing w:line="240" w:lineRule="auto"/>
        <w:ind w:firstLine="0"/>
      </w:pPr>
    </w:p>
    <w:p w14:paraId="16634005" w14:textId="74C4EE7C" w:rsidR="004F57BD" w:rsidRDefault="004F57BD" w:rsidP="008F6FE3">
      <w:pPr>
        <w:spacing w:line="240" w:lineRule="auto"/>
        <w:ind w:firstLine="0"/>
        <w:rPr>
          <w:i/>
        </w:rPr>
      </w:pPr>
      <w:proofErr w:type="spellStart"/>
      <w:r w:rsidRPr="009927DD">
        <w:rPr>
          <w:i/>
        </w:rPr>
        <w:lastRenderedPageBreak/>
        <w:t>References</w:t>
      </w:r>
      <w:proofErr w:type="spellEnd"/>
    </w:p>
    <w:p w14:paraId="41FDF495" w14:textId="77777777" w:rsidR="003107C5" w:rsidRPr="009927DD" w:rsidRDefault="003107C5" w:rsidP="008F6FE3">
      <w:pPr>
        <w:spacing w:line="240" w:lineRule="auto"/>
        <w:ind w:firstLine="0"/>
        <w:rPr>
          <w:i/>
        </w:rPr>
      </w:pPr>
    </w:p>
    <w:p w14:paraId="090B0C4A" w14:textId="6826961D" w:rsidR="004F57BD" w:rsidRPr="009927DD" w:rsidRDefault="004F57BD" w:rsidP="008F6FE3">
      <w:pPr>
        <w:autoSpaceDE w:val="0"/>
        <w:autoSpaceDN w:val="0"/>
        <w:adjustRightInd w:val="0"/>
        <w:spacing w:line="240" w:lineRule="auto"/>
        <w:ind w:firstLine="0"/>
        <w:rPr>
          <w:rFonts w:cs="Times New Roman"/>
          <w:szCs w:val="24"/>
        </w:rPr>
      </w:pPr>
      <w:r w:rsidRPr="009927DD">
        <w:rPr>
          <w:rFonts w:cs="Times New Roman"/>
          <w:szCs w:val="24"/>
        </w:rPr>
        <w:t>Griffin</w:t>
      </w:r>
      <w:r w:rsidR="00A121F3">
        <w:rPr>
          <w:rFonts w:cs="Times New Roman"/>
          <w:szCs w:val="24"/>
        </w:rPr>
        <w:t>,</w:t>
      </w:r>
      <w:r w:rsidRPr="009927DD">
        <w:rPr>
          <w:rFonts w:cs="Times New Roman"/>
          <w:szCs w:val="24"/>
        </w:rPr>
        <w:t xml:space="preserve"> W</w:t>
      </w:r>
      <w:r w:rsidR="00A121F3">
        <w:rPr>
          <w:rFonts w:cs="Times New Roman"/>
          <w:szCs w:val="24"/>
        </w:rPr>
        <w:t>.</w:t>
      </w:r>
      <w:r w:rsidRPr="009927DD">
        <w:rPr>
          <w:rFonts w:cs="Times New Roman"/>
          <w:szCs w:val="24"/>
        </w:rPr>
        <w:t>, Powell</w:t>
      </w:r>
      <w:r w:rsidR="00A121F3">
        <w:rPr>
          <w:rFonts w:cs="Times New Roman"/>
          <w:szCs w:val="24"/>
        </w:rPr>
        <w:t>,</w:t>
      </w:r>
      <w:r w:rsidRPr="009927DD">
        <w:rPr>
          <w:rFonts w:cs="Times New Roman"/>
          <w:szCs w:val="24"/>
        </w:rPr>
        <w:t xml:space="preserve"> W</w:t>
      </w:r>
      <w:r w:rsidR="00A121F3">
        <w:rPr>
          <w:rFonts w:cs="Times New Roman"/>
          <w:szCs w:val="24"/>
        </w:rPr>
        <w:t>.</w:t>
      </w:r>
      <w:r w:rsidRPr="009927DD">
        <w:rPr>
          <w:rFonts w:cs="Times New Roman"/>
          <w:szCs w:val="24"/>
        </w:rPr>
        <w:t xml:space="preserve">, </w:t>
      </w:r>
      <w:proofErr w:type="spellStart"/>
      <w:r w:rsidRPr="009927DD">
        <w:rPr>
          <w:rFonts w:cs="Times New Roman"/>
          <w:szCs w:val="24"/>
        </w:rPr>
        <w:t>Pearson</w:t>
      </w:r>
      <w:proofErr w:type="spellEnd"/>
      <w:r w:rsidR="00A121F3">
        <w:rPr>
          <w:rFonts w:cs="Times New Roman"/>
          <w:szCs w:val="24"/>
        </w:rPr>
        <w:t>,</w:t>
      </w:r>
      <w:r w:rsidRPr="009927DD">
        <w:rPr>
          <w:rFonts w:cs="Times New Roman"/>
          <w:szCs w:val="24"/>
        </w:rPr>
        <w:t xml:space="preserve"> N</w:t>
      </w:r>
      <w:r w:rsidR="00A121F3">
        <w:rPr>
          <w:rFonts w:cs="Times New Roman"/>
          <w:szCs w:val="24"/>
        </w:rPr>
        <w:t>.</w:t>
      </w:r>
      <w:r w:rsidRPr="009927DD">
        <w:rPr>
          <w:rFonts w:cs="Times New Roman"/>
          <w:szCs w:val="24"/>
        </w:rPr>
        <w:t xml:space="preserve">, </w:t>
      </w:r>
      <w:r w:rsidR="00A121F3">
        <w:rPr>
          <w:rFonts w:cs="Times New Roman"/>
          <w:szCs w:val="24"/>
        </w:rPr>
        <w:t xml:space="preserve">and </w:t>
      </w:r>
      <w:proofErr w:type="spellStart"/>
      <w:r w:rsidRPr="009927DD">
        <w:rPr>
          <w:rFonts w:cs="Times New Roman"/>
          <w:szCs w:val="24"/>
        </w:rPr>
        <w:t>O’reilly</w:t>
      </w:r>
      <w:proofErr w:type="spellEnd"/>
      <w:r w:rsidR="00A121F3">
        <w:rPr>
          <w:rFonts w:cs="Times New Roman"/>
          <w:szCs w:val="24"/>
        </w:rPr>
        <w:t>,</w:t>
      </w:r>
      <w:r w:rsidRPr="009927DD">
        <w:rPr>
          <w:rFonts w:cs="Times New Roman"/>
          <w:szCs w:val="24"/>
        </w:rPr>
        <w:t xml:space="preserve"> S</w:t>
      </w:r>
      <w:r w:rsidR="00A121F3">
        <w:rPr>
          <w:rFonts w:cs="Times New Roman"/>
          <w:szCs w:val="24"/>
        </w:rPr>
        <w:t>.,</w:t>
      </w:r>
      <w:r w:rsidRPr="009927DD">
        <w:rPr>
          <w:rFonts w:cs="Times New Roman"/>
          <w:szCs w:val="24"/>
        </w:rPr>
        <w:t xml:space="preserve"> (2008)</w:t>
      </w:r>
      <w:r w:rsidR="00A121F3">
        <w:rPr>
          <w:rFonts w:cs="Times New Roman"/>
          <w:szCs w:val="24"/>
        </w:rPr>
        <w:t>.</w:t>
      </w:r>
      <w:r w:rsidRPr="009927DD">
        <w:rPr>
          <w:rFonts w:cs="Times New Roman"/>
          <w:szCs w:val="24"/>
        </w:rPr>
        <w:t xml:space="preserve"> GLITTER: data reduction software for laser ablation ICP-MS. Laser Ablation-ICP-MS in the earth sciences Mineralogical </w:t>
      </w:r>
      <w:proofErr w:type="spellStart"/>
      <w:r w:rsidRPr="009927DD">
        <w:rPr>
          <w:rFonts w:cs="Times New Roman"/>
          <w:szCs w:val="24"/>
        </w:rPr>
        <w:t>association</w:t>
      </w:r>
      <w:proofErr w:type="spellEnd"/>
      <w:r w:rsidRPr="009927DD">
        <w:rPr>
          <w:rFonts w:cs="Times New Roman"/>
          <w:szCs w:val="24"/>
        </w:rPr>
        <w:t xml:space="preserve"> of </w:t>
      </w:r>
      <w:proofErr w:type="spellStart"/>
      <w:r w:rsidRPr="009927DD">
        <w:rPr>
          <w:rFonts w:cs="Times New Roman"/>
          <w:szCs w:val="24"/>
        </w:rPr>
        <w:t>Canada</w:t>
      </w:r>
      <w:proofErr w:type="spellEnd"/>
      <w:r w:rsidRPr="009927DD">
        <w:rPr>
          <w:rFonts w:cs="Times New Roman"/>
          <w:szCs w:val="24"/>
        </w:rPr>
        <w:t xml:space="preserve"> </w:t>
      </w:r>
      <w:proofErr w:type="spellStart"/>
      <w:r w:rsidRPr="009927DD">
        <w:rPr>
          <w:rFonts w:cs="Times New Roman"/>
          <w:szCs w:val="24"/>
        </w:rPr>
        <w:t>short</w:t>
      </w:r>
      <w:proofErr w:type="spellEnd"/>
      <w:r w:rsidRPr="009927DD">
        <w:rPr>
          <w:rFonts w:cs="Times New Roman"/>
          <w:szCs w:val="24"/>
        </w:rPr>
        <w:t xml:space="preserve"> </w:t>
      </w:r>
      <w:proofErr w:type="spellStart"/>
      <w:r w:rsidRPr="009927DD">
        <w:rPr>
          <w:rFonts w:cs="Times New Roman"/>
          <w:szCs w:val="24"/>
        </w:rPr>
        <w:t>course</w:t>
      </w:r>
      <w:proofErr w:type="spellEnd"/>
      <w:r w:rsidRPr="009927DD">
        <w:rPr>
          <w:rFonts w:cs="Times New Roman"/>
          <w:szCs w:val="24"/>
        </w:rPr>
        <w:t xml:space="preserve"> </w:t>
      </w:r>
      <w:proofErr w:type="spellStart"/>
      <w:r w:rsidRPr="009927DD">
        <w:rPr>
          <w:rFonts w:cs="Times New Roman"/>
          <w:szCs w:val="24"/>
        </w:rPr>
        <w:t>series</w:t>
      </w:r>
      <w:proofErr w:type="spellEnd"/>
      <w:r w:rsidRPr="009927DD">
        <w:rPr>
          <w:rFonts w:cs="Times New Roman"/>
          <w:szCs w:val="24"/>
        </w:rPr>
        <w:t xml:space="preserve"> 40</w:t>
      </w:r>
      <w:r w:rsidR="00A121F3">
        <w:rPr>
          <w:rFonts w:cs="Times New Roman"/>
          <w:szCs w:val="24"/>
        </w:rPr>
        <w:t xml:space="preserve">, </w:t>
      </w:r>
      <w:r w:rsidRPr="009927DD">
        <w:rPr>
          <w:rFonts w:cs="Times New Roman"/>
          <w:szCs w:val="24"/>
        </w:rPr>
        <w:t>204-207</w:t>
      </w:r>
      <w:r w:rsidR="00A121F3">
        <w:rPr>
          <w:rFonts w:cs="Times New Roman"/>
          <w:szCs w:val="24"/>
        </w:rPr>
        <w:t>.</w:t>
      </w:r>
    </w:p>
    <w:p w14:paraId="7CD3A872" w14:textId="77777777" w:rsidR="004F57BD" w:rsidRPr="009927DD" w:rsidRDefault="004F57BD" w:rsidP="008F6FE3">
      <w:pPr>
        <w:autoSpaceDE w:val="0"/>
        <w:autoSpaceDN w:val="0"/>
        <w:adjustRightInd w:val="0"/>
        <w:spacing w:line="240" w:lineRule="auto"/>
        <w:ind w:firstLine="0"/>
        <w:rPr>
          <w:rFonts w:cs="Times New Roman"/>
          <w:szCs w:val="24"/>
        </w:rPr>
      </w:pPr>
    </w:p>
    <w:p w14:paraId="74FD461E" w14:textId="0D1A80ED" w:rsidR="00300631" w:rsidRPr="009927DD" w:rsidRDefault="00300631" w:rsidP="008F6FE3">
      <w:pPr>
        <w:autoSpaceDE w:val="0"/>
        <w:autoSpaceDN w:val="0"/>
        <w:adjustRightInd w:val="0"/>
        <w:spacing w:line="240" w:lineRule="auto"/>
        <w:ind w:firstLine="0"/>
        <w:rPr>
          <w:rFonts w:cs="Times New Roman"/>
          <w:szCs w:val="24"/>
        </w:rPr>
      </w:pPr>
      <w:proofErr w:type="spellStart"/>
      <w:r w:rsidRPr="009927DD">
        <w:rPr>
          <w:rFonts w:cs="Times New Roman"/>
          <w:szCs w:val="24"/>
        </w:rPr>
        <w:t>Jarosewich</w:t>
      </w:r>
      <w:proofErr w:type="spellEnd"/>
      <w:r w:rsidR="00A121F3">
        <w:rPr>
          <w:rFonts w:cs="Times New Roman"/>
          <w:szCs w:val="24"/>
        </w:rPr>
        <w:t>,</w:t>
      </w:r>
      <w:r w:rsidRPr="009927DD">
        <w:rPr>
          <w:rFonts w:cs="Times New Roman"/>
          <w:szCs w:val="24"/>
        </w:rPr>
        <w:t xml:space="preserve"> E</w:t>
      </w:r>
      <w:r w:rsidR="00A121F3">
        <w:rPr>
          <w:rFonts w:cs="Times New Roman"/>
          <w:szCs w:val="24"/>
        </w:rPr>
        <w:t>.</w:t>
      </w:r>
      <w:r w:rsidRPr="009927DD">
        <w:rPr>
          <w:rFonts w:cs="Times New Roman"/>
          <w:szCs w:val="24"/>
        </w:rPr>
        <w:t>J</w:t>
      </w:r>
      <w:r w:rsidR="00A121F3">
        <w:rPr>
          <w:rFonts w:cs="Times New Roman"/>
          <w:szCs w:val="24"/>
        </w:rPr>
        <w:t>.</w:t>
      </w:r>
      <w:r w:rsidRPr="009927DD">
        <w:rPr>
          <w:rFonts w:cs="Times New Roman"/>
          <w:szCs w:val="24"/>
        </w:rPr>
        <w:t xml:space="preserve">, </w:t>
      </w:r>
      <w:proofErr w:type="spellStart"/>
      <w:r w:rsidRPr="009927DD">
        <w:rPr>
          <w:rFonts w:cs="Times New Roman"/>
          <w:szCs w:val="24"/>
        </w:rPr>
        <w:t>Nelen</w:t>
      </w:r>
      <w:proofErr w:type="spellEnd"/>
      <w:r w:rsidR="00A121F3">
        <w:rPr>
          <w:rFonts w:cs="Times New Roman"/>
          <w:szCs w:val="24"/>
        </w:rPr>
        <w:t>,</w:t>
      </w:r>
      <w:r w:rsidRPr="009927DD">
        <w:rPr>
          <w:rFonts w:cs="Times New Roman"/>
          <w:szCs w:val="24"/>
        </w:rPr>
        <w:t xml:space="preserve"> J</w:t>
      </w:r>
      <w:r w:rsidR="00A121F3">
        <w:rPr>
          <w:rFonts w:cs="Times New Roman"/>
          <w:szCs w:val="24"/>
        </w:rPr>
        <w:t>.</w:t>
      </w:r>
      <w:r w:rsidRPr="009927DD">
        <w:rPr>
          <w:rFonts w:cs="Times New Roman"/>
          <w:szCs w:val="24"/>
        </w:rPr>
        <w:t>A</w:t>
      </w:r>
      <w:r w:rsidR="00A121F3">
        <w:rPr>
          <w:rFonts w:cs="Times New Roman"/>
          <w:szCs w:val="24"/>
        </w:rPr>
        <w:t>.</w:t>
      </w:r>
      <w:r w:rsidRPr="009927DD">
        <w:rPr>
          <w:rFonts w:cs="Times New Roman"/>
          <w:szCs w:val="24"/>
        </w:rPr>
        <w:t xml:space="preserve">, </w:t>
      </w:r>
      <w:proofErr w:type="spellStart"/>
      <w:r w:rsidRPr="009927DD">
        <w:rPr>
          <w:rFonts w:cs="Times New Roman"/>
          <w:szCs w:val="24"/>
        </w:rPr>
        <w:t>Norberg</w:t>
      </w:r>
      <w:proofErr w:type="spellEnd"/>
      <w:r w:rsidR="00A121F3">
        <w:rPr>
          <w:rFonts w:cs="Times New Roman"/>
          <w:szCs w:val="24"/>
        </w:rPr>
        <w:t>,</w:t>
      </w:r>
      <w:r w:rsidRPr="009927DD">
        <w:rPr>
          <w:rFonts w:cs="Times New Roman"/>
          <w:szCs w:val="24"/>
        </w:rPr>
        <w:t xml:space="preserve"> J</w:t>
      </w:r>
      <w:r w:rsidR="00A121F3">
        <w:rPr>
          <w:rFonts w:cs="Times New Roman"/>
          <w:szCs w:val="24"/>
        </w:rPr>
        <w:t>.</w:t>
      </w:r>
      <w:r w:rsidRPr="009927DD">
        <w:rPr>
          <w:rFonts w:cs="Times New Roman"/>
          <w:szCs w:val="24"/>
        </w:rPr>
        <w:t>A</w:t>
      </w:r>
      <w:r w:rsidR="00A121F3">
        <w:rPr>
          <w:rFonts w:cs="Times New Roman"/>
          <w:szCs w:val="24"/>
        </w:rPr>
        <w:t>.,</w:t>
      </w:r>
      <w:r w:rsidRPr="009927DD">
        <w:rPr>
          <w:rFonts w:cs="Times New Roman"/>
          <w:szCs w:val="24"/>
        </w:rPr>
        <w:t xml:space="preserve"> (1980)</w:t>
      </w:r>
      <w:r w:rsidR="00A121F3">
        <w:rPr>
          <w:rFonts w:cs="Times New Roman"/>
          <w:szCs w:val="24"/>
        </w:rPr>
        <w:t>.</w:t>
      </w:r>
      <w:r w:rsidRPr="009927DD">
        <w:rPr>
          <w:rFonts w:cs="Times New Roman"/>
          <w:szCs w:val="24"/>
        </w:rPr>
        <w:t xml:space="preserve"> Reference samples for electron microprobe analysis. </w:t>
      </w:r>
      <w:proofErr w:type="spellStart"/>
      <w:r w:rsidRPr="009927DD">
        <w:rPr>
          <w:rFonts w:cs="Times New Roman"/>
          <w:szCs w:val="24"/>
        </w:rPr>
        <w:t>Geostandards</w:t>
      </w:r>
      <w:proofErr w:type="spellEnd"/>
      <w:r w:rsidRPr="009927DD">
        <w:rPr>
          <w:rFonts w:cs="Times New Roman"/>
          <w:szCs w:val="24"/>
        </w:rPr>
        <w:t xml:space="preserve"> </w:t>
      </w:r>
      <w:proofErr w:type="spellStart"/>
      <w:r w:rsidRPr="009927DD">
        <w:rPr>
          <w:rFonts w:cs="Times New Roman"/>
          <w:szCs w:val="24"/>
        </w:rPr>
        <w:t>Newsletter</w:t>
      </w:r>
      <w:proofErr w:type="spellEnd"/>
      <w:r w:rsidRPr="009927DD">
        <w:rPr>
          <w:rFonts w:cs="Times New Roman"/>
          <w:szCs w:val="24"/>
        </w:rPr>
        <w:t xml:space="preserve"> 4</w:t>
      </w:r>
      <w:r w:rsidR="00A121F3">
        <w:rPr>
          <w:rFonts w:cs="Times New Roman"/>
          <w:szCs w:val="24"/>
        </w:rPr>
        <w:t xml:space="preserve">, </w:t>
      </w:r>
      <w:r w:rsidRPr="009927DD">
        <w:rPr>
          <w:rFonts w:cs="Times New Roman"/>
          <w:szCs w:val="24"/>
        </w:rPr>
        <w:t>43-47</w:t>
      </w:r>
      <w:r w:rsidR="00A121F3">
        <w:rPr>
          <w:rFonts w:cs="Times New Roman"/>
          <w:szCs w:val="24"/>
        </w:rPr>
        <w:t>.</w:t>
      </w:r>
      <w:r w:rsidRPr="009927DD">
        <w:rPr>
          <w:rFonts w:cs="Times New Roman"/>
          <w:szCs w:val="24"/>
        </w:rPr>
        <w:t xml:space="preserve"> </w:t>
      </w:r>
    </w:p>
    <w:p w14:paraId="72CF5ED3" w14:textId="77777777" w:rsidR="00300631" w:rsidRPr="009927DD" w:rsidRDefault="00300631" w:rsidP="008F6FE3">
      <w:pPr>
        <w:autoSpaceDE w:val="0"/>
        <w:autoSpaceDN w:val="0"/>
        <w:adjustRightInd w:val="0"/>
        <w:spacing w:line="240" w:lineRule="auto"/>
        <w:ind w:firstLine="0"/>
        <w:rPr>
          <w:rFonts w:cs="Times New Roman"/>
          <w:szCs w:val="24"/>
        </w:rPr>
      </w:pPr>
    </w:p>
    <w:p w14:paraId="65C28449" w14:textId="2E9CB56C" w:rsidR="004F57BD" w:rsidRPr="009927DD" w:rsidRDefault="004F57BD" w:rsidP="008F6FE3">
      <w:pPr>
        <w:autoSpaceDE w:val="0"/>
        <w:autoSpaceDN w:val="0"/>
        <w:adjustRightInd w:val="0"/>
        <w:spacing w:line="240" w:lineRule="auto"/>
        <w:ind w:firstLine="0"/>
        <w:rPr>
          <w:rFonts w:cs="Times New Roman"/>
          <w:szCs w:val="24"/>
        </w:rPr>
      </w:pPr>
      <w:proofErr w:type="spellStart"/>
      <w:r w:rsidRPr="009927DD">
        <w:rPr>
          <w:rFonts w:cs="Times New Roman"/>
          <w:szCs w:val="24"/>
        </w:rPr>
        <w:t>Jochum</w:t>
      </w:r>
      <w:proofErr w:type="spellEnd"/>
      <w:r w:rsidR="00A121F3">
        <w:rPr>
          <w:rFonts w:cs="Times New Roman"/>
          <w:szCs w:val="24"/>
        </w:rPr>
        <w:t>,</w:t>
      </w:r>
      <w:r w:rsidRPr="009927DD">
        <w:rPr>
          <w:rFonts w:cs="Times New Roman"/>
          <w:szCs w:val="24"/>
        </w:rPr>
        <w:t xml:space="preserve"> K</w:t>
      </w:r>
      <w:r w:rsidR="00A121F3">
        <w:rPr>
          <w:rFonts w:cs="Times New Roman"/>
          <w:szCs w:val="24"/>
        </w:rPr>
        <w:t>.</w:t>
      </w:r>
      <w:r w:rsidRPr="009927DD">
        <w:rPr>
          <w:rFonts w:cs="Times New Roman"/>
          <w:szCs w:val="24"/>
        </w:rPr>
        <w:t>P</w:t>
      </w:r>
      <w:r w:rsidR="00A121F3">
        <w:rPr>
          <w:rFonts w:cs="Times New Roman"/>
          <w:szCs w:val="24"/>
        </w:rPr>
        <w:t>.</w:t>
      </w:r>
      <w:r w:rsidRPr="009927DD">
        <w:rPr>
          <w:rFonts w:cs="Times New Roman"/>
          <w:szCs w:val="24"/>
        </w:rPr>
        <w:t xml:space="preserve">, </w:t>
      </w:r>
      <w:proofErr w:type="spellStart"/>
      <w:r w:rsidRPr="009927DD">
        <w:rPr>
          <w:rFonts w:cs="Times New Roman"/>
          <w:szCs w:val="24"/>
        </w:rPr>
        <w:t>Stoll</w:t>
      </w:r>
      <w:proofErr w:type="spellEnd"/>
      <w:r w:rsidR="00A121F3">
        <w:rPr>
          <w:rFonts w:cs="Times New Roman"/>
          <w:szCs w:val="24"/>
        </w:rPr>
        <w:t>,</w:t>
      </w:r>
      <w:r w:rsidRPr="009927DD">
        <w:rPr>
          <w:rFonts w:cs="Times New Roman"/>
          <w:szCs w:val="24"/>
        </w:rPr>
        <w:t xml:space="preserve"> B</w:t>
      </w:r>
      <w:r w:rsidR="00A121F3">
        <w:rPr>
          <w:rFonts w:cs="Times New Roman"/>
          <w:szCs w:val="24"/>
        </w:rPr>
        <w:t>.</w:t>
      </w:r>
      <w:r w:rsidRPr="009927DD">
        <w:rPr>
          <w:rFonts w:cs="Times New Roman"/>
          <w:szCs w:val="24"/>
        </w:rPr>
        <w:t xml:space="preserve">, </w:t>
      </w:r>
      <w:proofErr w:type="spellStart"/>
      <w:r w:rsidRPr="009927DD">
        <w:rPr>
          <w:rFonts w:cs="Times New Roman"/>
          <w:szCs w:val="24"/>
        </w:rPr>
        <w:t>Herwig</w:t>
      </w:r>
      <w:proofErr w:type="spellEnd"/>
      <w:r w:rsidR="00A121F3">
        <w:rPr>
          <w:rFonts w:cs="Times New Roman"/>
          <w:szCs w:val="24"/>
        </w:rPr>
        <w:t>,</w:t>
      </w:r>
      <w:r w:rsidRPr="009927DD">
        <w:rPr>
          <w:rFonts w:cs="Times New Roman"/>
          <w:szCs w:val="24"/>
        </w:rPr>
        <w:t xml:space="preserve"> K</w:t>
      </w:r>
      <w:r w:rsidR="00A121F3">
        <w:rPr>
          <w:rFonts w:cs="Times New Roman"/>
          <w:szCs w:val="24"/>
        </w:rPr>
        <w:t>.</w:t>
      </w:r>
      <w:r w:rsidRPr="009927DD">
        <w:rPr>
          <w:rFonts w:cs="Times New Roman"/>
          <w:szCs w:val="24"/>
        </w:rPr>
        <w:t xml:space="preserve">, </w:t>
      </w:r>
      <w:proofErr w:type="spellStart"/>
      <w:r w:rsidRPr="009927DD">
        <w:rPr>
          <w:rFonts w:cs="Times New Roman"/>
          <w:szCs w:val="24"/>
        </w:rPr>
        <w:t>Willbold</w:t>
      </w:r>
      <w:proofErr w:type="spellEnd"/>
      <w:r w:rsidR="00A121F3">
        <w:rPr>
          <w:rFonts w:cs="Times New Roman"/>
          <w:szCs w:val="24"/>
        </w:rPr>
        <w:t>,</w:t>
      </w:r>
      <w:r w:rsidRPr="009927DD">
        <w:rPr>
          <w:rFonts w:cs="Times New Roman"/>
          <w:szCs w:val="24"/>
        </w:rPr>
        <w:t xml:space="preserve"> M</w:t>
      </w:r>
      <w:r w:rsidR="00A121F3">
        <w:rPr>
          <w:rFonts w:cs="Times New Roman"/>
          <w:szCs w:val="24"/>
        </w:rPr>
        <w:t>.</w:t>
      </w:r>
      <w:r w:rsidRPr="009927DD">
        <w:rPr>
          <w:rFonts w:cs="Times New Roman"/>
          <w:szCs w:val="24"/>
        </w:rPr>
        <w:t>, Hofmann</w:t>
      </w:r>
      <w:r w:rsidR="00A121F3">
        <w:rPr>
          <w:rFonts w:cs="Times New Roman"/>
          <w:szCs w:val="24"/>
        </w:rPr>
        <w:t>,</w:t>
      </w:r>
      <w:r w:rsidRPr="009927DD">
        <w:rPr>
          <w:rFonts w:cs="Times New Roman"/>
          <w:szCs w:val="24"/>
        </w:rPr>
        <w:t xml:space="preserve"> A</w:t>
      </w:r>
      <w:r w:rsidR="00A121F3">
        <w:rPr>
          <w:rFonts w:cs="Times New Roman"/>
          <w:szCs w:val="24"/>
        </w:rPr>
        <w:t>.</w:t>
      </w:r>
      <w:r w:rsidRPr="009927DD">
        <w:rPr>
          <w:rFonts w:cs="Times New Roman"/>
          <w:szCs w:val="24"/>
        </w:rPr>
        <w:t>W</w:t>
      </w:r>
      <w:r w:rsidR="00A121F3">
        <w:rPr>
          <w:rFonts w:cs="Times New Roman"/>
          <w:szCs w:val="24"/>
        </w:rPr>
        <w:t>.</w:t>
      </w:r>
      <w:r w:rsidRPr="009927DD">
        <w:rPr>
          <w:rFonts w:cs="Times New Roman"/>
          <w:szCs w:val="24"/>
        </w:rPr>
        <w:t xml:space="preserve">, </w:t>
      </w:r>
      <w:proofErr w:type="spellStart"/>
      <w:r w:rsidRPr="009927DD">
        <w:rPr>
          <w:rFonts w:cs="Times New Roman"/>
          <w:szCs w:val="24"/>
        </w:rPr>
        <w:t>Amini</w:t>
      </w:r>
      <w:proofErr w:type="spellEnd"/>
      <w:r w:rsidR="00A121F3">
        <w:rPr>
          <w:rFonts w:cs="Times New Roman"/>
          <w:szCs w:val="24"/>
        </w:rPr>
        <w:t>,</w:t>
      </w:r>
      <w:r w:rsidRPr="009927DD">
        <w:rPr>
          <w:rFonts w:cs="Times New Roman"/>
          <w:szCs w:val="24"/>
        </w:rPr>
        <w:t xml:space="preserve"> M</w:t>
      </w:r>
      <w:r w:rsidR="00A121F3">
        <w:rPr>
          <w:rFonts w:cs="Times New Roman"/>
          <w:szCs w:val="24"/>
        </w:rPr>
        <w:t>.</w:t>
      </w:r>
      <w:r w:rsidRPr="009927DD">
        <w:rPr>
          <w:rFonts w:cs="Times New Roman"/>
          <w:szCs w:val="24"/>
        </w:rPr>
        <w:t xml:space="preserve">, </w:t>
      </w:r>
      <w:proofErr w:type="spellStart"/>
      <w:r w:rsidRPr="009927DD">
        <w:rPr>
          <w:rFonts w:cs="Times New Roman"/>
          <w:szCs w:val="24"/>
        </w:rPr>
        <w:t>Aarburg</w:t>
      </w:r>
      <w:proofErr w:type="spellEnd"/>
      <w:r w:rsidR="00A121F3">
        <w:rPr>
          <w:rFonts w:cs="Times New Roman"/>
          <w:szCs w:val="24"/>
        </w:rPr>
        <w:t>,</w:t>
      </w:r>
      <w:r w:rsidRPr="009927DD">
        <w:rPr>
          <w:rFonts w:cs="Times New Roman"/>
          <w:szCs w:val="24"/>
        </w:rPr>
        <w:t xml:space="preserve"> S</w:t>
      </w:r>
      <w:r w:rsidR="00A121F3">
        <w:rPr>
          <w:rFonts w:cs="Times New Roman"/>
          <w:szCs w:val="24"/>
        </w:rPr>
        <w:t>.</w:t>
      </w:r>
      <w:r w:rsidRPr="009927DD">
        <w:rPr>
          <w:rFonts w:cs="Times New Roman"/>
          <w:szCs w:val="24"/>
        </w:rPr>
        <w:t xml:space="preserve">, </w:t>
      </w:r>
      <w:proofErr w:type="spellStart"/>
      <w:r w:rsidRPr="009927DD">
        <w:rPr>
          <w:rFonts w:cs="Times New Roman"/>
          <w:szCs w:val="24"/>
        </w:rPr>
        <w:t>Abouchami</w:t>
      </w:r>
      <w:proofErr w:type="spellEnd"/>
      <w:r w:rsidR="00A121F3">
        <w:rPr>
          <w:rFonts w:cs="Times New Roman"/>
          <w:szCs w:val="24"/>
        </w:rPr>
        <w:t>,</w:t>
      </w:r>
      <w:r w:rsidRPr="009927DD">
        <w:rPr>
          <w:rFonts w:cs="Times New Roman"/>
          <w:szCs w:val="24"/>
        </w:rPr>
        <w:t xml:space="preserve"> W</w:t>
      </w:r>
      <w:r w:rsidR="00A121F3">
        <w:rPr>
          <w:rFonts w:cs="Times New Roman"/>
          <w:szCs w:val="24"/>
        </w:rPr>
        <w:t>.</w:t>
      </w:r>
      <w:r w:rsidRPr="009927DD">
        <w:rPr>
          <w:rFonts w:cs="Times New Roman"/>
          <w:szCs w:val="24"/>
        </w:rPr>
        <w:t xml:space="preserve">, </w:t>
      </w:r>
      <w:proofErr w:type="spellStart"/>
      <w:r w:rsidRPr="009927DD">
        <w:rPr>
          <w:rFonts w:cs="Times New Roman"/>
          <w:szCs w:val="24"/>
        </w:rPr>
        <w:t>Hellebrand</w:t>
      </w:r>
      <w:proofErr w:type="spellEnd"/>
      <w:r w:rsidR="00A121F3">
        <w:rPr>
          <w:rFonts w:cs="Times New Roman"/>
          <w:szCs w:val="24"/>
        </w:rPr>
        <w:t>,</w:t>
      </w:r>
      <w:r w:rsidRPr="009927DD">
        <w:rPr>
          <w:rFonts w:cs="Times New Roman"/>
          <w:szCs w:val="24"/>
        </w:rPr>
        <w:t xml:space="preserve"> E</w:t>
      </w:r>
      <w:r w:rsidR="00A121F3">
        <w:rPr>
          <w:rFonts w:cs="Times New Roman"/>
          <w:szCs w:val="24"/>
        </w:rPr>
        <w:t>.</w:t>
      </w:r>
      <w:r w:rsidRPr="009927DD">
        <w:rPr>
          <w:rFonts w:cs="Times New Roman"/>
          <w:szCs w:val="24"/>
        </w:rPr>
        <w:t xml:space="preserve">, </w:t>
      </w:r>
      <w:proofErr w:type="spellStart"/>
      <w:r w:rsidRPr="009927DD">
        <w:rPr>
          <w:rFonts w:cs="Times New Roman"/>
          <w:szCs w:val="24"/>
        </w:rPr>
        <w:t>Mocek</w:t>
      </w:r>
      <w:proofErr w:type="spellEnd"/>
      <w:r w:rsidR="00A121F3">
        <w:rPr>
          <w:rFonts w:cs="Times New Roman"/>
          <w:szCs w:val="24"/>
        </w:rPr>
        <w:t>,</w:t>
      </w:r>
      <w:r w:rsidRPr="009927DD">
        <w:rPr>
          <w:rFonts w:cs="Times New Roman"/>
          <w:szCs w:val="24"/>
        </w:rPr>
        <w:t xml:space="preserve"> B</w:t>
      </w:r>
      <w:r w:rsidR="00A121F3">
        <w:rPr>
          <w:rFonts w:cs="Times New Roman"/>
          <w:szCs w:val="24"/>
        </w:rPr>
        <w:t>.</w:t>
      </w:r>
      <w:r w:rsidRPr="009927DD">
        <w:rPr>
          <w:rFonts w:cs="Times New Roman"/>
          <w:szCs w:val="24"/>
        </w:rPr>
        <w:t xml:space="preserve">, </w:t>
      </w:r>
      <w:proofErr w:type="spellStart"/>
      <w:r w:rsidRPr="009927DD">
        <w:rPr>
          <w:rFonts w:cs="Times New Roman"/>
          <w:szCs w:val="24"/>
        </w:rPr>
        <w:t>Raczek</w:t>
      </w:r>
      <w:proofErr w:type="spellEnd"/>
      <w:r w:rsidR="00A121F3">
        <w:rPr>
          <w:rFonts w:cs="Times New Roman"/>
          <w:szCs w:val="24"/>
        </w:rPr>
        <w:t>,</w:t>
      </w:r>
      <w:r w:rsidRPr="009927DD">
        <w:rPr>
          <w:rFonts w:cs="Times New Roman"/>
          <w:szCs w:val="24"/>
        </w:rPr>
        <w:t xml:space="preserve"> I</w:t>
      </w:r>
      <w:r w:rsidR="00A121F3">
        <w:rPr>
          <w:rFonts w:cs="Times New Roman"/>
          <w:szCs w:val="24"/>
        </w:rPr>
        <w:t>.</w:t>
      </w:r>
      <w:r w:rsidRPr="009927DD">
        <w:rPr>
          <w:rFonts w:cs="Times New Roman"/>
          <w:szCs w:val="24"/>
        </w:rPr>
        <w:t xml:space="preserve">, </w:t>
      </w:r>
      <w:proofErr w:type="spellStart"/>
      <w:r w:rsidRPr="009927DD">
        <w:rPr>
          <w:rFonts w:cs="Times New Roman"/>
          <w:szCs w:val="24"/>
        </w:rPr>
        <w:t>Stracke</w:t>
      </w:r>
      <w:proofErr w:type="spellEnd"/>
      <w:r w:rsidR="00A121F3">
        <w:rPr>
          <w:rFonts w:cs="Times New Roman"/>
          <w:szCs w:val="24"/>
        </w:rPr>
        <w:t>,</w:t>
      </w:r>
      <w:r w:rsidRPr="009927DD">
        <w:rPr>
          <w:rFonts w:cs="Times New Roman"/>
          <w:szCs w:val="24"/>
        </w:rPr>
        <w:t xml:space="preserve"> A</w:t>
      </w:r>
      <w:r w:rsidR="00A121F3">
        <w:rPr>
          <w:rFonts w:cs="Times New Roman"/>
          <w:szCs w:val="24"/>
        </w:rPr>
        <w:t>.</w:t>
      </w:r>
      <w:r w:rsidRPr="009927DD">
        <w:rPr>
          <w:rFonts w:cs="Times New Roman"/>
          <w:szCs w:val="24"/>
        </w:rPr>
        <w:t xml:space="preserve">, </w:t>
      </w:r>
      <w:proofErr w:type="spellStart"/>
      <w:r w:rsidRPr="009927DD">
        <w:rPr>
          <w:rFonts w:cs="Times New Roman"/>
          <w:szCs w:val="24"/>
        </w:rPr>
        <w:t>Alard</w:t>
      </w:r>
      <w:proofErr w:type="spellEnd"/>
      <w:r w:rsidR="00A121F3">
        <w:rPr>
          <w:rFonts w:cs="Times New Roman"/>
          <w:szCs w:val="24"/>
        </w:rPr>
        <w:t>,</w:t>
      </w:r>
      <w:r w:rsidRPr="009927DD">
        <w:rPr>
          <w:rFonts w:cs="Times New Roman"/>
          <w:szCs w:val="24"/>
        </w:rPr>
        <w:t xml:space="preserve"> O</w:t>
      </w:r>
      <w:r w:rsidR="00A121F3">
        <w:rPr>
          <w:rFonts w:cs="Times New Roman"/>
          <w:szCs w:val="24"/>
        </w:rPr>
        <w:t>.</w:t>
      </w:r>
      <w:r w:rsidRPr="009927DD">
        <w:rPr>
          <w:rFonts w:cs="Times New Roman"/>
          <w:szCs w:val="24"/>
        </w:rPr>
        <w:t xml:space="preserve">, </w:t>
      </w:r>
      <w:proofErr w:type="spellStart"/>
      <w:r w:rsidRPr="009927DD">
        <w:rPr>
          <w:rFonts w:cs="Times New Roman"/>
          <w:szCs w:val="24"/>
        </w:rPr>
        <w:t>Bouman</w:t>
      </w:r>
      <w:proofErr w:type="spellEnd"/>
      <w:r w:rsidR="00A121F3">
        <w:rPr>
          <w:rFonts w:cs="Times New Roman"/>
          <w:szCs w:val="24"/>
        </w:rPr>
        <w:t>,</w:t>
      </w:r>
      <w:r w:rsidRPr="009927DD">
        <w:rPr>
          <w:rFonts w:cs="Times New Roman"/>
          <w:szCs w:val="24"/>
        </w:rPr>
        <w:t xml:space="preserve"> C</w:t>
      </w:r>
      <w:r w:rsidR="00A121F3">
        <w:rPr>
          <w:rFonts w:cs="Times New Roman"/>
          <w:szCs w:val="24"/>
        </w:rPr>
        <w:t>.</w:t>
      </w:r>
      <w:r w:rsidRPr="009927DD">
        <w:rPr>
          <w:rFonts w:cs="Times New Roman"/>
          <w:szCs w:val="24"/>
        </w:rPr>
        <w:t>, Becker</w:t>
      </w:r>
      <w:r w:rsidR="00A121F3">
        <w:rPr>
          <w:rFonts w:cs="Times New Roman"/>
          <w:szCs w:val="24"/>
        </w:rPr>
        <w:t>,</w:t>
      </w:r>
      <w:r w:rsidRPr="009927DD">
        <w:rPr>
          <w:rFonts w:cs="Times New Roman"/>
          <w:szCs w:val="24"/>
        </w:rPr>
        <w:t xml:space="preserve"> S</w:t>
      </w:r>
      <w:r w:rsidR="00A121F3">
        <w:rPr>
          <w:rFonts w:cs="Times New Roman"/>
          <w:szCs w:val="24"/>
        </w:rPr>
        <w:t>.</w:t>
      </w:r>
      <w:r w:rsidRPr="009927DD">
        <w:rPr>
          <w:rFonts w:cs="Times New Roman"/>
          <w:szCs w:val="24"/>
        </w:rPr>
        <w:t xml:space="preserve">, </w:t>
      </w:r>
      <w:proofErr w:type="spellStart"/>
      <w:r w:rsidRPr="009927DD">
        <w:rPr>
          <w:rFonts w:cs="Times New Roman"/>
          <w:szCs w:val="24"/>
        </w:rPr>
        <w:t>Dücking</w:t>
      </w:r>
      <w:proofErr w:type="spellEnd"/>
      <w:r w:rsidR="00A121F3">
        <w:rPr>
          <w:rFonts w:cs="Times New Roman"/>
          <w:szCs w:val="24"/>
        </w:rPr>
        <w:t>,</w:t>
      </w:r>
      <w:r w:rsidRPr="009927DD">
        <w:rPr>
          <w:rFonts w:cs="Times New Roman"/>
          <w:szCs w:val="24"/>
        </w:rPr>
        <w:t xml:space="preserve"> M</w:t>
      </w:r>
      <w:r w:rsidR="00A121F3">
        <w:rPr>
          <w:rFonts w:cs="Times New Roman"/>
          <w:szCs w:val="24"/>
        </w:rPr>
        <w:t>.</w:t>
      </w:r>
      <w:r w:rsidRPr="009927DD">
        <w:rPr>
          <w:rFonts w:cs="Times New Roman"/>
          <w:szCs w:val="24"/>
        </w:rPr>
        <w:t xml:space="preserve">, </w:t>
      </w:r>
      <w:proofErr w:type="spellStart"/>
      <w:r w:rsidRPr="009927DD">
        <w:rPr>
          <w:rFonts w:cs="Times New Roman"/>
          <w:szCs w:val="24"/>
        </w:rPr>
        <w:t>Brätz</w:t>
      </w:r>
      <w:proofErr w:type="spellEnd"/>
      <w:r w:rsidR="00A121F3">
        <w:rPr>
          <w:rFonts w:cs="Times New Roman"/>
          <w:szCs w:val="24"/>
        </w:rPr>
        <w:t>,</w:t>
      </w:r>
      <w:r w:rsidRPr="009927DD">
        <w:rPr>
          <w:rFonts w:cs="Times New Roman"/>
          <w:szCs w:val="24"/>
        </w:rPr>
        <w:t xml:space="preserve"> H</w:t>
      </w:r>
      <w:r w:rsidR="00A121F3">
        <w:rPr>
          <w:rFonts w:cs="Times New Roman"/>
          <w:szCs w:val="24"/>
        </w:rPr>
        <w:t>.</w:t>
      </w:r>
      <w:r w:rsidRPr="009927DD">
        <w:rPr>
          <w:rFonts w:cs="Times New Roman"/>
          <w:szCs w:val="24"/>
        </w:rPr>
        <w:t xml:space="preserve">, </w:t>
      </w:r>
      <w:proofErr w:type="spellStart"/>
      <w:r w:rsidRPr="009927DD">
        <w:rPr>
          <w:rFonts w:cs="Times New Roman"/>
          <w:szCs w:val="24"/>
        </w:rPr>
        <w:t>Klemd</w:t>
      </w:r>
      <w:proofErr w:type="spellEnd"/>
      <w:r w:rsidR="00A121F3">
        <w:rPr>
          <w:rFonts w:cs="Times New Roman"/>
          <w:szCs w:val="24"/>
        </w:rPr>
        <w:t>,</w:t>
      </w:r>
      <w:r w:rsidRPr="009927DD">
        <w:rPr>
          <w:rFonts w:cs="Times New Roman"/>
          <w:szCs w:val="24"/>
        </w:rPr>
        <w:t xml:space="preserve"> R</w:t>
      </w:r>
      <w:r w:rsidR="00A121F3">
        <w:rPr>
          <w:rFonts w:cs="Times New Roman"/>
          <w:szCs w:val="24"/>
        </w:rPr>
        <w:t>.</w:t>
      </w:r>
      <w:r w:rsidRPr="009927DD">
        <w:rPr>
          <w:rFonts w:cs="Times New Roman"/>
          <w:szCs w:val="24"/>
        </w:rPr>
        <w:t xml:space="preserve">, de </w:t>
      </w:r>
      <w:proofErr w:type="spellStart"/>
      <w:r w:rsidRPr="009927DD">
        <w:rPr>
          <w:rFonts w:cs="Times New Roman"/>
          <w:szCs w:val="24"/>
        </w:rPr>
        <w:t>Bruin</w:t>
      </w:r>
      <w:proofErr w:type="spellEnd"/>
      <w:r w:rsidR="00A121F3">
        <w:rPr>
          <w:rFonts w:cs="Times New Roman"/>
          <w:szCs w:val="24"/>
        </w:rPr>
        <w:t>,</w:t>
      </w:r>
      <w:r w:rsidRPr="009927DD">
        <w:rPr>
          <w:rFonts w:cs="Times New Roman"/>
          <w:szCs w:val="24"/>
        </w:rPr>
        <w:t xml:space="preserve"> D</w:t>
      </w:r>
      <w:r w:rsidR="00A121F3">
        <w:rPr>
          <w:rFonts w:cs="Times New Roman"/>
          <w:szCs w:val="24"/>
        </w:rPr>
        <w:t>.</w:t>
      </w:r>
      <w:r w:rsidRPr="009927DD">
        <w:rPr>
          <w:rFonts w:cs="Times New Roman"/>
          <w:szCs w:val="24"/>
        </w:rPr>
        <w:t xml:space="preserve">, </w:t>
      </w:r>
      <w:proofErr w:type="spellStart"/>
      <w:r w:rsidRPr="009927DD">
        <w:rPr>
          <w:rFonts w:cs="Times New Roman"/>
          <w:szCs w:val="24"/>
        </w:rPr>
        <w:t>Canil</w:t>
      </w:r>
      <w:proofErr w:type="spellEnd"/>
      <w:r w:rsidR="00A121F3">
        <w:rPr>
          <w:rFonts w:cs="Times New Roman"/>
          <w:szCs w:val="24"/>
        </w:rPr>
        <w:t>,</w:t>
      </w:r>
      <w:r w:rsidRPr="009927DD">
        <w:rPr>
          <w:rFonts w:cs="Times New Roman"/>
          <w:szCs w:val="24"/>
        </w:rPr>
        <w:t xml:space="preserve"> D</w:t>
      </w:r>
      <w:r w:rsidR="00A121F3">
        <w:rPr>
          <w:rFonts w:cs="Times New Roman"/>
          <w:szCs w:val="24"/>
        </w:rPr>
        <w:t>.</w:t>
      </w:r>
      <w:r w:rsidRPr="009927DD">
        <w:rPr>
          <w:rFonts w:cs="Times New Roman"/>
          <w:szCs w:val="24"/>
        </w:rPr>
        <w:t xml:space="preserve">, </w:t>
      </w:r>
      <w:proofErr w:type="spellStart"/>
      <w:r w:rsidRPr="009927DD">
        <w:rPr>
          <w:rFonts w:cs="Times New Roman"/>
          <w:szCs w:val="24"/>
        </w:rPr>
        <w:t>Cornell</w:t>
      </w:r>
      <w:proofErr w:type="spellEnd"/>
      <w:r w:rsidR="00A121F3">
        <w:rPr>
          <w:rFonts w:cs="Times New Roman"/>
          <w:szCs w:val="24"/>
        </w:rPr>
        <w:t>,</w:t>
      </w:r>
      <w:r w:rsidRPr="009927DD">
        <w:rPr>
          <w:rFonts w:cs="Times New Roman"/>
          <w:szCs w:val="24"/>
        </w:rPr>
        <w:t xml:space="preserve"> D</w:t>
      </w:r>
      <w:r w:rsidR="00A121F3">
        <w:rPr>
          <w:rFonts w:cs="Times New Roman"/>
          <w:szCs w:val="24"/>
        </w:rPr>
        <w:t>.</w:t>
      </w:r>
      <w:r w:rsidRPr="009927DD">
        <w:rPr>
          <w:rFonts w:cs="Times New Roman"/>
          <w:szCs w:val="24"/>
        </w:rPr>
        <w:t xml:space="preserve">, de </w:t>
      </w:r>
      <w:proofErr w:type="spellStart"/>
      <w:r w:rsidRPr="009927DD">
        <w:rPr>
          <w:rFonts w:cs="Times New Roman"/>
          <w:szCs w:val="24"/>
        </w:rPr>
        <w:t>Hoog</w:t>
      </w:r>
      <w:proofErr w:type="spellEnd"/>
      <w:r w:rsidR="00A121F3">
        <w:rPr>
          <w:rFonts w:cs="Times New Roman"/>
          <w:szCs w:val="24"/>
        </w:rPr>
        <w:t>,</w:t>
      </w:r>
      <w:r w:rsidRPr="009927DD">
        <w:rPr>
          <w:rFonts w:cs="Times New Roman"/>
          <w:szCs w:val="24"/>
        </w:rPr>
        <w:t xml:space="preserve"> C</w:t>
      </w:r>
      <w:r w:rsidR="00A121F3">
        <w:rPr>
          <w:rFonts w:cs="Times New Roman"/>
          <w:szCs w:val="24"/>
        </w:rPr>
        <w:t>.</w:t>
      </w:r>
      <w:r w:rsidRPr="009927DD">
        <w:rPr>
          <w:rFonts w:cs="Times New Roman"/>
          <w:szCs w:val="24"/>
        </w:rPr>
        <w:t>-J</w:t>
      </w:r>
      <w:r w:rsidR="00A121F3">
        <w:rPr>
          <w:rFonts w:cs="Times New Roman"/>
          <w:szCs w:val="24"/>
        </w:rPr>
        <w:t>.</w:t>
      </w:r>
      <w:r w:rsidRPr="009927DD">
        <w:rPr>
          <w:rFonts w:cs="Times New Roman"/>
          <w:szCs w:val="24"/>
        </w:rPr>
        <w:t xml:space="preserve">, </w:t>
      </w:r>
      <w:proofErr w:type="spellStart"/>
      <w:r w:rsidRPr="009927DD">
        <w:rPr>
          <w:rFonts w:cs="Times New Roman"/>
          <w:szCs w:val="24"/>
        </w:rPr>
        <w:t>Dalpé</w:t>
      </w:r>
      <w:proofErr w:type="spellEnd"/>
      <w:r w:rsidR="00A121F3">
        <w:rPr>
          <w:rFonts w:cs="Times New Roman"/>
          <w:szCs w:val="24"/>
        </w:rPr>
        <w:t>,</w:t>
      </w:r>
      <w:r w:rsidRPr="009927DD">
        <w:rPr>
          <w:rFonts w:cs="Times New Roman"/>
          <w:szCs w:val="24"/>
        </w:rPr>
        <w:t xml:space="preserve"> C</w:t>
      </w:r>
      <w:r w:rsidR="00A121F3">
        <w:rPr>
          <w:rFonts w:cs="Times New Roman"/>
          <w:szCs w:val="24"/>
        </w:rPr>
        <w:t>.</w:t>
      </w:r>
      <w:r w:rsidRPr="009927DD">
        <w:rPr>
          <w:rFonts w:cs="Times New Roman"/>
          <w:szCs w:val="24"/>
        </w:rPr>
        <w:t xml:space="preserve">, </w:t>
      </w:r>
      <w:proofErr w:type="spellStart"/>
      <w:r w:rsidRPr="009927DD">
        <w:rPr>
          <w:rFonts w:cs="Times New Roman"/>
          <w:szCs w:val="24"/>
        </w:rPr>
        <w:t>Danyushevsky</w:t>
      </w:r>
      <w:proofErr w:type="spellEnd"/>
      <w:r w:rsidR="00A121F3">
        <w:rPr>
          <w:rFonts w:cs="Times New Roman"/>
          <w:szCs w:val="24"/>
        </w:rPr>
        <w:t>,</w:t>
      </w:r>
      <w:r w:rsidRPr="009927DD">
        <w:rPr>
          <w:rFonts w:cs="Times New Roman"/>
          <w:szCs w:val="24"/>
        </w:rPr>
        <w:t xml:space="preserve"> L</w:t>
      </w:r>
      <w:r w:rsidR="00A121F3">
        <w:rPr>
          <w:rFonts w:cs="Times New Roman"/>
          <w:szCs w:val="24"/>
        </w:rPr>
        <w:t>.</w:t>
      </w:r>
      <w:r w:rsidRPr="009927DD">
        <w:rPr>
          <w:rFonts w:cs="Times New Roman"/>
          <w:szCs w:val="24"/>
        </w:rPr>
        <w:t xml:space="preserve">, </w:t>
      </w:r>
      <w:proofErr w:type="spellStart"/>
      <w:r w:rsidRPr="009927DD">
        <w:rPr>
          <w:rFonts w:cs="Times New Roman"/>
          <w:szCs w:val="24"/>
        </w:rPr>
        <w:t>Eisenhauer</w:t>
      </w:r>
      <w:proofErr w:type="spellEnd"/>
      <w:r w:rsidR="00A121F3">
        <w:rPr>
          <w:rFonts w:cs="Times New Roman"/>
          <w:szCs w:val="24"/>
        </w:rPr>
        <w:t>,</w:t>
      </w:r>
      <w:r w:rsidRPr="009927DD">
        <w:rPr>
          <w:rFonts w:cs="Times New Roman"/>
          <w:szCs w:val="24"/>
        </w:rPr>
        <w:t xml:space="preserve"> A</w:t>
      </w:r>
      <w:r w:rsidR="00A121F3">
        <w:rPr>
          <w:rFonts w:cs="Times New Roman"/>
          <w:szCs w:val="24"/>
        </w:rPr>
        <w:t>.</w:t>
      </w:r>
      <w:r w:rsidRPr="009927DD">
        <w:rPr>
          <w:rFonts w:cs="Times New Roman"/>
          <w:szCs w:val="24"/>
        </w:rPr>
        <w:t xml:space="preserve">, </w:t>
      </w:r>
      <w:proofErr w:type="spellStart"/>
      <w:r w:rsidRPr="009927DD">
        <w:rPr>
          <w:rFonts w:cs="Times New Roman"/>
          <w:szCs w:val="24"/>
        </w:rPr>
        <w:t>Gao</w:t>
      </w:r>
      <w:proofErr w:type="spellEnd"/>
      <w:r w:rsidR="00A121F3">
        <w:rPr>
          <w:rFonts w:cs="Times New Roman"/>
          <w:szCs w:val="24"/>
        </w:rPr>
        <w:t>,</w:t>
      </w:r>
      <w:r w:rsidRPr="009927DD">
        <w:rPr>
          <w:rFonts w:cs="Times New Roman"/>
          <w:szCs w:val="24"/>
        </w:rPr>
        <w:t xml:space="preserve"> Y</w:t>
      </w:r>
      <w:r w:rsidR="00A121F3">
        <w:rPr>
          <w:rFonts w:cs="Times New Roman"/>
          <w:szCs w:val="24"/>
        </w:rPr>
        <w:t>.</w:t>
      </w:r>
      <w:r w:rsidRPr="009927DD">
        <w:rPr>
          <w:rFonts w:cs="Times New Roman"/>
          <w:szCs w:val="24"/>
        </w:rPr>
        <w:t xml:space="preserve">, </w:t>
      </w:r>
      <w:proofErr w:type="spellStart"/>
      <w:r w:rsidRPr="009927DD">
        <w:rPr>
          <w:rFonts w:cs="Times New Roman"/>
          <w:szCs w:val="24"/>
        </w:rPr>
        <w:t>Snow</w:t>
      </w:r>
      <w:proofErr w:type="spellEnd"/>
      <w:r w:rsidR="00A121F3">
        <w:rPr>
          <w:rFonts w:cs="Times New Roman"/>
          <w:szCs w:val="24"/>
        </w:rPr>
        <w:t>,</w:t>
      </w:r>
      <w:r w:rsidRPr="009927DD">
        <w:rPr>
          <w:rFonts w:cs="Times New Roman"/>
          <w:szCs w:val="24"/>
        </w:rPr>
        <w:t xml:space="preserve"> J</w:t>
      </w:r>
      <w:r w:rsidR="00A121F3">
        <w:rPr>
          <w:rFonts w:cs="Times New Roman"/>
          <w:szCs w:val="24"/>
        </w:rPr>
        <w:t>.</w:t>
      </w:r>
      <w:r w:rsidRPr="009927DD">
        <w:rPr>
          <w:rFonts w:cs="Times New Roman"/>
          <w:szCs w:val="24"/>
        </w:rPr>
        <w:t>E</w:t>
      </w:r>
      <w:r w:rsidR="00A121F3">
        <w:rPr>
          <w:rFonts w:cs="Times New Roman"/>
          <w:szCs w:val="24"/>
        </w:rPr>
        <w:t>.</w:t>
      </w:r>
      <w:r w:rsidRPr="009927DD">
        <w:rPr>
          <w:rFonts w:cs="Times New Roman"/>
          <w:szCs w:val="24"/>
        </w:rPr>
        <w:t xml:space="preserve">, </w:t>
      </w:r>
      <w:proofErr w:type="spellStart"/>
      <w:r w:rsidRPr="009927DD">
        <w:rPr>
          <w:rFonts w:cs="Times New Roman"/>
          <w:szCs w:val="24"/>
        </w:rPr>
        <w:t>Groschopf</w:t>
      </w:r>
      <w:proofErr w:type="spellEnd"/>
      <w:r w:rsidR="00A121F3">
        <w:rPr>
          <w:rFonts w:cs="Times New Roman"/>
          <w:szCs w:val="24"/>
        </w:rPr>
        <w:t>,</w:t>
      </w:r>
      <w:r w:rsidRPr="009927DD">
        <w:rPr>
          <w:rFonts w:cs="Times New Roman"/>
          <w:szCs w:val="24"/>
        </w:rPr>
        <w:t xml:space="preserve"> N</w:t>
      </w:r>
      <w:r w:rsidR="00A121F3">
        <w:rPr>
          <w:rFonts w:cs="Times New Roman"/>
          <w:szCs w:val="24"/>
        </w:rPr>
        <w:t>.</w:t>
      </w:r>
      <w:r w:rsidRPr="009927DD">
        <w:rPr>
          <w:rFonts w:cs="Times New Roman"/>
          <w:szCs w:val="24"/>
        </w:rPr>
        <w:t>, Günther</w:t>
      </w:r>
      <w:r w:rsidR="00A121F3">
        <w:rPr>
          <w:rFonts w:cs="Times New Roman"/>
          <w:szCs w:val="24"/>
        </w:rPr>
        <w:t>,</w:t>
      </w:r>
      <w:r w:rsidRPr="009927DD">
        <w:rPr>
          <w:rFonts w:cs="Times New Roman"/>
          <w:szCs w:val="24"/>
        </w:rPr>
        <w:t xml:space="preserve"> D</w:t>
      </w:r>
      <w:r w:rsidR="00A121F3">
        <w:rPr>
          <w:rFonts w:cs="Times New Roman"/>
          <w:szCs w:val="24"/>
        </w:rPr>
        <w:t>.</w:t>
      </w:r>
      <w:r w:rsidRPr="009927DD">
        <w:rPr>
          <w:rFonts w:cs="Times New Roman"/>
          <w:szCs w:val="24"/>
        </w:rPr>
        <w:t xml:space="preserve">, </w:t>
      </w:r>
      <w:proofErr w:type="spellStart"/>
      <w:r w:rsidRPr="009927DD">
        <w:rPr>
          <w:rFonts w:cs="Times New Roman"/>
          <w:szCs w:val="24"/>
        </w:rPr>
        <w:t>Latkoczy</w:t>
      </w:r>
      <w:proofErr w:type="spellEnd"/>
      <w:r w:rsidR="00A121F3">
        <w:rPr>
          <w:rFonts w:cs="Times New Roman"/>
          <w:szCs w:val="24"/>
        </w:rPr>
        <w:t>,</w:t>
      </w:r>
      <w:r w:rsidRPr="009927DD">
        <w:rPr>
          <w:rFonts w:cs="Times New Roman"/>
          <w:szCs w:val="24"/>
        </w:rPr>
        <w:t xml:space="preserve"> C</w:t>
      </w:r>
      <w:r w:rsidR="00A121F3">
        <w:rPr>
          <w:rFonts w:cs="Times New Roman"/>
          <w:szCs w:val="24"/>
        </w:rPr>
        <w:t>.</w:t>
      </w:r>
      <w:r w:rsidRPr="009927DD">
        <w:rPr>
          <w:rFonts w:cs="Times New Roman"/>
          <w:szCs w:val="24"/>
        </w:rPr>
        <w:t xml:space="preserve">, </w:t>
      </w:r>
      <w:proofErr w:type="spellStart"/>
      <w:r w:rsidRPr="009927DD">
        <w:rPr>
          <w:rFonts w:cs="Times New Roman"/>
          <w:szCs w:val="24"/>
        </w:rPr>
        <w:t>Guillong</w:t>
      </w:r>
      <w:proofErr w:type="spellEnd"/>
      <w:r w:rsidR="00A121F3">
        <w:rPr>
          <w:rFonts w:cs="Times New Roman"/>
          <w:szCs w:val="24"/>
        </w:rPr>
        <w:t>,</w:t>
      </w:r>
      <w:r w:rsidRPr="009927DD">
        <w:rPr>
          <w:rFonts w:cs="Times New Roman"/>
          <w:szCs w:val="24"/>
        </w:rPr>
        <w:t xml:space="preserve"> M</w:t>
      </w:r>
      <w:r w:rsidR="00A121F3">
        <w:rPr>
          <w:rFonts w:cs="Times New Roman"/>
          <w:szCs w:val="24"/>
        </w:rPr>
        <w:t>.</w:t>
      </w:r>
      <w:r w:rsidRPr="009927DD">
        <w:rPr>
          <w:rFonts w:cs="Times New Roman"/>
          <w:szCs w:val="24"/>
        </w:rPr>
        <w:t xml:space="preserve">, </w:t>
      </w:r>
      <w:proofErr w:type="spellStart"/>
      <w:r w:rsidRPr="009927DD">
        <w:rPr>
          <w:rFonts w:cs="Times New Roman"/>
          <w:szCs w:val="24"/>
        </w:rPr>
        <w:t>Hauri</w:t>
      </w:r>
      <w:proofErr w:type="spellEnd"/>
      <w:r w:rsidR="00A121F3">
        <w:rPr>
          <w:rFonts w:cs="Times New Roman"/>
          <w:szCs w:val="24"/>
        </w:rPr>
        <w:t>,</w:t>
      </w:r>
      <w:r w:rsidRPr="009927DD">
        <w:rPr>
          <w:rFonts w:cs="Times New Roman"/>
          <w:szCs w:val="24"/>
        </w:rPr>
        <w:t xml:space="preserve"> E</w:t>
      </w:r>
      <w:r w:rsidR="00A121F3">
        <w:rPr>
          <w:rFonts w:cs="Times New Roman"/>
          <w:szCs w:val="24"/>
        </w:rPr>
        <w:t>.</w:t>
      </w:r>
      <w:r w:rsidRPr="009927DD">
        <w:rPr>
          <w:rFonts w:cs="Times New Roman"/>
          <w:szCs w:val="24"/>
        </w:rPr>
        <w:t>H</w:t>
      </w:r>
      <w:r w:rsidR="00A121F3">
        <w:rPr>
          <w:rFonts w:cs="Times New Roman"/>
          <w:szCs w:val="24"/>
        </w:rPr>
        <w:t>.</w:t>
      </w:r>
      <w:r w:rsidRPr="009927DD">
        <w:rPr>
          <w:rFonts w:cs="Times New Roman"/>
          <w:szCs w:val="24"/>
        </w:rPr>
        <w:t xml:space="preserve">, </w:t>
      </w:r>
      <w:proofErr w:type="spellStart"/>
      <w:r w:rsidRPr="009927DD">
        <w:rPr>
          <w:rFonts w:cs="Times New Roman"/>
          <w:szCs w:val="24"/>
        </w:rPr>
        <w:t>Höfer</w:t>
      </w:r>
      <w:proofErr w:type="spellEnd"/>
      <w:r w:rsidR="00A121F3">
        <w:rPr>
          <w:rFonts w:cs="Times New Roman"/>
          <w:szCs w:val="24"/>
        </w:rPr>
        <w:t>,</w:t>
      </w:r>
      <w:r w:rsidRPr="009927DD">
        <w:rPr>
          <w:rFonts w:cs="Times New Roman"/>
          <w:szCs w:val="24"/>
        </w:rPr>
        <w:t xml:space="preserve"> H</w:t>
      </w:r>
      <w:r w:rsidR="00A121F3">
        <w:rPr>
          <w:rFonts w:cs="Times New Roman"/>
          <w:szCs w:val="24"/>
        </w:rPr>
        <w:t>.</w:t>
      </w:r>
      <w:r w:rsidRPr="009927DD">
        <w:rPr>
          <w:rFonts w:cs="Times New Roman"/>
          <w:szCs w:val="24"/>
        </w:rPr>
        <w:t>E</w:t>
      </w:r>
      <w:r w:rsidR="00A121F3">
        <w:rPr>
          <w:rFonts w:cs="Times New Roman"/>
          <w:szCs w:val="24"/>
        </w:rPr>
        <w:t>.</w:t>
      </w:r>
      <w:r w:rsidRPr="009927DD">
        <w:rPr>
          <w:rFonts w:cs="Times New Roman"/>
          <w:szCs w:val="24"/>
        </w:rPr>
        <w:t xml:space="preserve">, </w:t>
      </w:r>
      <w:proofErr w:type="spellStart"/>
      <w:r w:rsidRPr="009927DD">
        <w:rPr>
          <w:rFonts w:cs="Times New Roman"/>
          <w:szCs w:val="24"/>
        </w:rPr>
        <w:t>Lahaye</w:t>
      </w:r>
      <w:proofErr w:type="spellEnd"/>
      <w:r w:rsidR="00A121F3">
        <w:rPr>
          <w:rFonts w:cs="Times New Roman"/>
          <w:szCs w:val="24"/>
        </w:rPr>
        <w:t>,</w:t>
      </w:r>
      <w:r w:rsidRPr="009927DD">
        <w:rPr>
          <w:rFonts w:cs="Times New Roman"/>
          <w:szCs w:val="24"/>
        </w:rPr>
        <w:t xml:space="preserve"> Y</w:t>
      </w:r>
      <w:r w:rsidR="00A121F3">
        <w:rPr>
          <w:rFonts w:cs="Times New Roman"/>
          <w:szCs w:val="24"/>
        </w:rPr>
        <w:t>.</w:t>
      </w:r>
      <w:r w:rsidRPr="009927DD">
        <w:rPr>
          <w:rFonts w:cs="Times New Roman"/>
          <w:szCs w:val="24"/>
        </w:rPr>
        <w:t xml:space="preserve">, </w:t>
      </w:r>
      <w:proofErr w:type="spellStart"/>
      <w:r w:rsidRPr="009927DD">
        <w:rPr>
          <w:rFonts w:cs="Times New Roman"/>
          <w:szCs w:val="24"/>
        </w:rPr>
        <w:t>Horz</w:t>
      </w:r>
      <w:proofErr w:type="spellEnd"/>
      <w:r w:rsidR="00A121F3">
        <w:rPr>
          <w:rFonts w:cs="Times New Roman"/>
          <w:szCs w:val="24"/>
        </w:rPr>
        <w:t>,</w:t>
      </w:r>
      <w:r w:rsidRPr="009927DD">
        <w:rPr>
          <w:rFonts w:cs="Times New Roman"/>
          <w:szCs w:val="24"/>
        </w:rPr>
        <w:t xml:space="preserve"> K</w:t>
      </w:r>
      <w:r w:rsidR="00A121F3">
        <w:rPr>
          <w:rFonts w:cs="Times New Roman"/>
          <w:szCs w:val="24"/>
        </w:rPr>
        <w:t>.</w:t>
      </w:r>
      <w:r w:rsidRPr="009927DD">
        <w:rPr>
          <w:rFonts w:cs="Times New Roman"/>
          <w:szCs w:val="24"/>
        </w:rPr>
        <w:t>, Jacob</w:t>
      </w:r>
      <w:r w:rsidR="00A121F3">
        <w:rPr>
          <w:rFonts w:cs="Times New Roman"/>
          <w:szCs w:val="24"/>
        </w:rPr>
        <w:t>,</w:t>
      </w:r>
      <w:r w:rsidRPr="009927DD">
        <w:rPr>
          <w:rFonts w:cs="Times New Roman"/>
          <w:szCs w:val="24"/>
        </w:rPr>
        <w:t xml:space="preserve"> D</w:t>
      </w:r>
      <w:r w:rsidR="00A121F3">
        <w:rPr>
          <w:rFonts w:cs="Times New Roman"/>
          <w:szCs w:val="24"/>
        </w:rPr>
        <w:t>.</w:t>
      </w:r>
      <w:r w:rsidRPr="009927DD">
        <w:rPr>
          <w:rFonts w:cs="Times New Roman"/>
          <w:szCs w:val="24"/>
        </w:rPr>
        <w:t>E</w:t>
      </w:r>
      <w:r w:rsidR="00A121F3">
        <w:rPr>
          <w:rFonts w:cs="Times New Roman"/>
          <w:szCs w:val="24"/>
        </w:rPr>
        <w:t>.</w:t>
      </w:r>
      <w:r w:rsidRPr="009927DD">
        <w:rPr>
          <w:rFonts w:cs="Times New Roman"/>
          <w:szCs w:val="24"/>
        </w:rPr>
        <w:t xml:space="preserve">, </w:t>
      </w:r>
      <w:proofErr w:type="spellStart"/>
      <w:r w:rsidRPr="009927DD">
        <w:rPr>
          <w:rFonts w:cs="Times New Roman"/>
          <w:szCs w:val="24"/>
        </w:rPr>
        <w:t>Kasemann</w:t>
      </w:r>
      <w:proofErr w:type="spellEnd"/>
      <w:r w:rsidR="00A121F3">
        <w:rPr>
          <w:rFonts w:cs="Times New Roman"/>
          <w:szCs w:val="24"/>
        </w:rPr>
        <w:t>,</w:t>
      </w:r>
      <w:r w:rsidRPr="009927DD">
        <w:rPr>
          <w:rFonts w:cs="Times New Roman"/>
          <w:szCs w:val="24"/>
        </w:rPr>
        <w:t xml:space="preserve"> S</w:t>
      </w:r>
      <w:r w:rsidR="00A121F3">
        <w:rPr>
          <w:rFonts w:cs="Times New Roman"/>
          <w:szCs w:val="24"/>
        </w:rPr>
        <w:t>.</w:t>
      </w:r>
      <w:r w:rsidRPr="009927DD">
        <w:rPr>
          <w:rFonts w:cs="Times New Roman"/>
          <w:szCs w:val="24"/>
        </w:rPr>
        <w:t>A</w:t>
      </w:r>
      <w:r w:rsidR="00A121F3">
        <w:rPr>
          <w:rFonts w:cs="Times New Roman"/>
          <w:szCs w:val="24"/>
        </w:rPr>
        <w:t>.</w:t>
      </w:r>
      <w:r w:rsidRPr="009927DD">
        <w:rPr>
          <w:rFonts w:cs="Times New Roman"/>
          <w:szCs w:val="24"/>
        </w:rPr>
        <w:t>, Kent</w:t>
      </w:r>
      <w:r w:rsidR="00A121F3">
        <w:rPr>
          <w:rFonts w:cs="Times New Roman"/>
          <w:szCs w:val="24"/>
        </w:rPr>
        <w:t>,</w:t>
      </w:r>
      <w:r w:rsidRPr="009927DD">
        <w:rPr>
          <w:rFonts w:cs="Times New Roman"/>
          <w:szCs w:val="24"/>
        </w:rPr>
        <w:t xml:space="preserve"> A</w:t>
      </w:r>
      <w:r w:rsidR="00A121F3">
        <w:rPr>
          <w:rFonts w:cs="Times New Roman"/>
          <w:szCs w:val="24"/>
        </w:rPr>
        <w:t>.</w:t>
      </w:r>
      <w:r w:rsidRPr="009927DD">
        <w:rPr>
          <w:rFonts w:cs="Times New Roman"/>
          <w:szCs w:val="24"/>
        </w:rPr>
        <w:t>J</w:t>
      </w:r>
      <w:r w:rsidR="00A121F3">
        <w:rPr>
          <w:rFonts w:cs="Times New Roman"/>
          <w:szCs w:val="24"/>
        </w:rPr>
        <w:t>.</w:t>
      </w:r>
      <w:r w:rsidRPr="009927DD">
        <w:rPr>
          <w:rFonts w:cs="Times New Roman"/>
          <w:szCs w:val="24"/>
        </w:rPr>
        <w:t>R</w:t>
      </w:r>
      <w:r w:rsidR="00A121F3">
        <w:rPr>
          <w:rFonts w:cs="Times New Roman"/>
          <w:szCs w:val="24"/>
        </w:rPr>
        <w:t>.</w:t>
      </w:r>
      <w:r w:rsidRPr="009927DD">
        <w:rPr>
          <w:rFonts w:cs="Times New Roman"/>
          <w:szCs w:val="24"/>
        </w:rPr>
        <w:t>, Ludwig</w:t>
      </w:r>
      <w:r w:rsidR="00A121F3">
        <w:rPr>
          <w:rFonts w:cs="Times New Roman"/>
          <w:szCs w:val="24"/>
        </w:rPr>
        <w:t>,</w:t>
      </w:r>
      <w:r w:rsidRPr="009927DD">
        <w:rPr>
          <w:rFonts w:cs="Times New Roman"/>
          <w:szCs w:val="24"/>
        </w:rPr>
        <w:t xml:space="preserve"> T</w:t>
      </w:r>
      <w:r w:rsidR="00A121F3">
        <w:rPr>
          <w:rFonts w:cs="Times New Roman"/>
          <w:szCs w:val="24"/>
        </w:rPr>
        <w:t>.</w:t>
      </w:r>
      <w:r w:rsidRPr="009927DD">
        <w:rPr>
          <w:rFonts w:cs="Times New Roman"/>
          <w:szCs w:val="24"/>
        </w:rPr>
        <w:t xml:space="preserve">, </w:t>
      </w:r>
      <w:proofErr w:type="spellStart"/>
      <w:r w:rsidRPr="009927DD">
        <w:rPr>
          <w:rFonts w:cs="Times New Roman"/>
          <w:szCs w:val="24"/>
        </w:rPr>
        <w:t>Zack</w:t>
      </w:r>
      <w:proofErr w:type="spellEnd"/>
      <w:r w:rsidR="00A121F3">
        <w:rPr>
          <w:rFonts w:cs="Times New Roman"/>
          <w:szCs w:val="24"/>
        </w:rPr>
        <w:t>,</w:t>
      </w:r>
      <w:r w:rsidRPr="009927DD">
        <w:rPr>
          <w:rFonts w:cs="Times New Roman"/>
          <w:szCs w:val="24"/>
        </w:rPr>
        <w:t xml:space="preserve"> T</w:t>
      </w:r>
      <w:r w:rsidR="00A121F3">
        <w:rPr>
          <w:rFonts w:cs="Times New Roman"/>
          <w:szCs w:val="24"/>
        </w:rPr>
        <w:t>.</w:t>
      </w:r>
      <w:r w:rsidRPr="009927DD">
        <w:rPr>
          <w:rFonts w:cs="Times New Roman"/>
          <w:szCs w:val="24"/>
        </w:rPr>
        <w:t>, Mason</w:t>
      </w:r>
      <w:r w:rsidR="00A121F3">
        <w:rPr>
          <w:rFonts w:cs="Times New Roman"/>
          <w:szCs w:val="24"/>
        </w:rPr>
        <w:t>,</w:t>
      </w:r>
      <w:r w:rsidRPr="009927DD">
        <w:rPr>
          <w:rFonts w:cs="Times New Roman"/>
          <w:szCs w:val="24"/>
        </w:rPr>
        <w:t xml:space="preserve"> P</w:t>
      </w:r>
      <w:r w:rsidR="00A121F3">
        <w:rPr>
          <w:rFonts w:cs="Times New Roman"/>
          <w:szCs w:val="24"/>
        </w:rPr>
        <w:t>.</w:t>
      </w:r>
      <w:r w:rsidRPr="009927DD">
        <w:rPr>
          <w:rFonts w:cs="Times New Roman"/>
          <w:szCs w:val="24"/>
        </w:rPr>
        <w:t>R</w:t>
      </w:r>
      <w:r w:rsidR="00A121F3">
        <w:rPr>
          <w:rFonts w:cs="Times New Roman"/>
          <w:szCs w:val="24"/>
        </w:rPr>
        <w:t>.</w:t>
      </w:r>
      <w:r w:rsidRPr="009927DD">
        <w:rPr>
          <w:rFonts w:cs="Times New Roman"/>
          <w:szCs w:val="24"/>
        </w:rPr>
        <w:t>D</w:t>
      </w:r>
      <w:r w:rsidR="00A121F3">
        <w:rPr>
          <w:rFonts w:cs="Times New Roman"/>
          <w:szCs w:val="24"/>
        </w:rPr>
        <w:t>.</w:t>
      </w:r>
      <w:r w:rsidRPr="009927DD">
        <w:rPr>
          <w:rFonts w:cs="Times New Roman"/>
          <w:szCs w:val="24"/>
        </w:rPr>
        <w:t xml:space="preserve">, </w:t>
      </w:r>
      <w:proofErr w:type="spellStart"/>
      <w:r w:rsidRPr="009927DD">
        <w:rPr>
          <w:rFonts w:cs="Times New Roman"/>
          <w:szCs w:val="24"/>
        </w:rPr>
        <w:t>Meixner</w:t>
      </w:r>
      <w:proofErr w:type="spellEnd"/>
      <w:r w:rsidR="00A121F3">
        <w:rPr>
          <w:rFonts w:cs="Times New Roman"/>
          <w:szCs w:val="24"/>
        </w:rPr>
        <w:t>,</w:t>
      </w:r>
      <w:r w:rsidRPr="009927DD">
        <w:rPr>
          <w:rFonts w:cs="Times New Roman"/>
          <w:szCs w:val="24"/>
        </w:rPr>
        <w:t xml:space="preserve"> A</w:t>
      </w:r>
      <w:r w:rsidR="00A121F3">
        <w:rPr>
          <w:rFonts w:cs="Times New Roman"/>
          <w:szCs w:val="24"/>
        </w:rPr>
        <w:t>.</w:t>
      </w:r>
      <w:r w:rsidRPr="009927DD">
        <w:rPr>
          <w:rFonts w:cs="Times New Roman"/>
          <w:szCs w:val="24"/>
        </w:rPr>
        <w:t xml:space="preserve">, </w:t>
      </w:r>
      <w:proofErr w:type="spellStart"/>
      <w:r w:rsidRPr="009927DD">
        <w:rPr>
          <w:rFonts w:cs="Times New Roman"/>
          <w:szCs w:val="24"/>
        </w:rPr>
        <w:t>Rosner</w:t>
      </w:r>
      <w:proofErr w:type="spellEnd"/>
      <w:r w:rsidR="00A121F3">
        <w:rPr>
          <w:rFonts w:cs="Times New Roman"/>
          <w:szCs w:val="24"/>
        </w:rPr>
        <w:t>,</w:t>
      </w:r>
      <w:r w:rsidRPr="009927DD">
        <w:rPr>
          <w:rFonts w:cs="Times New Roman"/>
          <w:szCs w:val="24"/>
        </w:rPr>
        <w:t xml:space="preserve"> M</w:t>
      </w:r>
      <w:r w:rsidR="00A121F3">
        <w:rPr>
          <w:rFonts w:cs="Times New Roman"/>
          <w:szCs w:val="24"/>
        </w:rPr>
        <w:t>.</w:t>
      </w:r>
      <w:r w:rsidRPr="009927DD">
        <w:rPr>
          <w:rFonts w:cs="Times New Roman"/>
          <w:szCs w:val="24"/>
        </w:rPr>
        <w:t xml:space="preserve">, </w:t>
      </w:r>
      <w:proofErr w:type="spellStart"/>
      <w:r w:rsidRPr="009927DD">
        <w:rPr>
          <w:rFonts w:cs="Times New Roman"/>
          <w:szCs w:val="24"/>
        </w:rPr>
        <w:t>Misawa</w:t>
      </w:r>
      <w:proofErr w:type="spellEnd"/>
      <w:r w:rsidR="00A121F3">
        <w:rPr>
          <w:rFonts w:cs="Times New Roman"/>
          <w:szCs w:val="24"/>
        </w:rPr>
        <w:t>,</w:t>
      </w:r>
      <w:r w:rsidRPr="009927DD">
        <w:rPr>
          <w:rFonts w:cs="Times New Roman"/>
          <w:szCs w:val="24"/>
        </w:rPr>
        <w:t xml:space="preserve"> K</w:t>
      </w:r>
      <w:r w:rsidR="00A121F3">
        <w:rPr>
          <w:rFonts w:cs="Times New Roman"/>
          <w:szCs w:val="24"/>
        </w:rPr>
        <w:t>.</w:t>
      </w:r>
      <w:r w:rsidRPr="009927DD">
        <w:rPr>
          <w:rFonts w:cs="Times New Roman"/>
          <w:szCs w:val="24"/>
        </w:rPr>
        <w:t xml:space="preserve">, </w:t>
      </w:r>
      <w:proofErr w:type="spellStart"/>
      <w:r w:rsidRPr="009927DD">
        <w:rPr>
          <w:rFonts w:cs="Times New Roman"/>
          <w:szCs w:val="24"/>
        </w:rPr>
        <w:t>Nash</w:t>
      </w:r>
      <w:proofErr w:type="spellEnd"/>
      <w:r w:rsidR="00A121F3">
        <w:rPr>
          <w:rFonts w:cs="Times New Roman"/>
          <w:szCs w:val="24"/>
        </w:rPr>
        <w:t>,</w:t>
      </w:r>
      <w:r w:rsidRPr="009927DD">
        <w:rPr>
          <w:rFonts w:cs="Times New Roman"/>
          <w:szCs w:val="24"/>
        </w:rPr>
        <w:t xml:space="preserve"> B</w:t>
      </w:r>
      <w:r w:rsidR="00A121F3">
        <w:rPr>
          <w:rFonts w:cs="Times New Roman"/>
          <w:szCs w:val="24"/>
        </w:rPr>
        <w:t>.</w:t>
      </w:r>
      <w:r w:rsidRPr="009927DD">
        <w:rPr>
          <w:rFonts w:cs="Times New Roman"/>
          <w:szCs w:val="24"/>
        </w:rPr>
        <w:t>P</w:t>
      </w:r>
      <w:r w:rsidR="00A121F3">
        <w:rPr>
          <w:rFonts w:cs="Times New Roman"/>
          <w:szCs w:val="24"/>
        </w:rPr>
        <w:t>.</w:t>
      </w:r>
      <w:r w:rsidRPr="009927DD">
        <w:rPr>
          <w:rFonts w:cs="Times New Roman"/>
          <w:szCs w:val="24"/>
        </w:rPr>
        <w:t xml:space="preserve">, </w:t>
      </w:r>
      <w:proofErr w:type="spellStart"/>
      <w:r w:rsidRPr="009927DD">
        <w:rPr>
          <w:rFonts w:cs="Times New Roman"/>
          <w:szCs w:val="24"/>
        </w:rPr>
        <w:t>Pfänder</w:t>
      </w:r>
      <w:proofErr w:type="spellEnd"/>
      <w:r w:rsidR="00A121F3">
        <w:rPr>
          <w:rFonts w:cs="Times New Roman"/>
          <w:szCs w:val="24"/>
        </w:rPr>
        <w:t>,</w:t>
      </w:r>
      <w:r w:rsidRPr="009927DD">
        <w:rPr>
          <w:rFonts w:cs="Times New Roman"/>
          <w:szCs w:val="24"/>
        </w:rPr>
        <w:t xml:space="preserve"> J</w:t>
      </w:r>
      <w:r w:rsidR="00A121F3">
        <w:rPr>
          <w:rFonts w:cs="Times New Roman"/>
          <w:szCs w:val="24"/>
        </w:rPr>
        <w:t>.</w:t>
      </w:r>
      <w:r w:rsidRPr="009927DD">
        <w:rPr>
          <w:rFonts w:cs="Times New Roman"/>
          <w:szCs w:val="24"/>
        </w:rPr>
        <w:t xml:space="preserve">, </w:t>
      </w:r>
      <w:proofErr w:type="spellStart"/>
      <w:r w:rsidRPr="009927DD">
        <w:rPr>
          <w:rFonts w:cs="Times New Roman"/>
          <w:szCs w:val="24"/>
        </w:rPr>
        <w:t>Premo</w:t>
      </w:r>
      <w:proofErr w:type="spellEnd"/>
      <w:r w:rsidR="00A121F3">
        <w:rPr>
          <w:rFonts w:cs="Times New Roman"/>
          <w:szCs w:val="24"/>
        </w:rPr>
        <w:t>,</w:t>
      </w:r>
      <w:r w:rsidRPr="009927DD">
        <w:rPr>
          <w:rFonts w:cs="Times New Roman"/>
          <w:szCs w:val="24"/>
        </w:rPr>
        <w:t xml:space="preserve"> W</w:t>
      </w:r>
      <w:r w:rsidR="00A121F3">
        <w:rPr>
          <w:rFonts w:cs="Times New Roman"/>
          <w:szCs w:val="24"/>
        </w:rPr>
        <w:t>.</w:t>
      </w:r>
      <w:r w:rsidRPr="009927DD">
        <w:rPr>
          <w:rFonts w:cs="Times New Roman"/>
          <w:szCs w:val="24"/>
        </w:rPr>
        <w:t>R</w:t>
      </w:r>
      <w:r w:rsidR="00A121F3">
        <w:rPr>
          <w:rFonts w:cs="Times New Roman"/>
          <w:szCs w:val="24"/>
        </w:rPr>
        <w:t>.</w:t>
      </w:r>
      <w:r w:rsidRPr="009927DD">
        <w:rPr>
          <w:rFonts w:cs="Times New Roman"/>
          <w:szCs w:val="24"/>
        </w:rPr>
        <w:t>, Sun</w:t>
      </w:r>
      <w:r w:rsidR="00A121F3">
        <w:rPr>
          <w:rFonts w:cs="Times New Roman"/>
          <w:szCs w:val="24"/>
        </w:rPr>
        <w:t>,</w:t>
      </w:r>
      <w:r w:rsidRPr="009927DD">
        <w:rPr>
          <w:rFonts w:cs="Times New Roman"/>
          <w:szCs w:val="24"/>
        </w:rPr>
        <w:t xml:space="preserve"> W</w:t>
      </w:r>
      <w:r w:rsidR="00A121F3">
        <w:rPr>
          <w:rFonts w:cs="Times New Roman"/>
          <w:szCs w:val="24"/>
        </w:rPr>
        <w:t>.</w:t>
      </w:r>
      <w:r w:rsidRPr="009927DD">
        <w:rPr>
          <w:rFonts w:cs="Times New Roman"/>
          <w:szCs w:val="24"/>
        </w:rPr>
        <w:t>D</w:t>
      </w:r>
      <w:r w:rsidR="00A121F3">
        <w:rPr>
          <w:rFonts w:cs="Times New Roman"/>
          <w:szCs w:val="24"/>
        </w:rPr>
        <w:t>.</w:t>
      </w:r>
      <w:r w:rsidRPr="009927DD">
        <w:rPr>
          <w:rFonts w:cs="Times New Roman"/>
          <w:szCs w:val="24"/>
        </w:rPr>
        <w:t xml:space="preserve">, </w:t>
      </w:r>
      <w:proofErr w:type="spellStart"/>
      <w:r w:rsidRPr="009927DD">
        <w:rPr>
          <w:rFonts w:cs="Times New Roman"/>
          <w:szCs w:val="24"/>
        </w:rPr>
        <w:t>Tiepolo</w:t>
      </w:r>
      <w:proofErr w:type="spellEnd"/>
      <w:r w:rsidR="00A121F3">
        <w:rPr>
          <w:rFonts w:cs="Times New Roman"/>
          <w:szCs w:val="24"/>
        </w:rPr>
        <w:t>,</w:t>
      </w:r>
      <w:r w:rsidRPr="009927DD">
        <w:rPr>
          <w:rFonts w:cs="Times New Roman"/>
          <w:szCs w:val="24"/>
        </w:rPr>
        <w:t xml:space="preserve"> M</w:t>
      </w:r>
      <w:r w:rsidR="00A121F3">
        <w:rPr>
          <w:rFonts w:cs="Times New Roman"/>
          <w:szCs w:val="24"/>
        </w:rPr>
        <w:t>.</w:t>
      </w:r>
      <w:r w:rsidRPr="009927DD">
        <w:rPr>
          <w:rFonts w:cs="Times New Roman"/>
          <w:szCs w:val="24"/>
        </w:rPr>
        <w:t xml:space="preserve">, </w:t>
      </w:r>
      <w:proofErr w:type="spellStart"/>
      <w:r w:rsidRPr="009927DD">
        <w:rPr>
          <w:rFonts w:cs="Times New Roman"/>
          <w:szCs w:val="24"/>
        </w:rPr>
        <w:t>Vannucci</w:t>
      </w:r>
      <w:proofErr w:type="spellEnd"/>
      <w:r w:rsidR="00A121F3">
        <w:rPr>
          <w:rFonts w:cs="Times New Roman"/>
          <w:szCs w:val="24"/>
        </w:rPr>
        <w:t>,</w:t>
      </w:r>
      <w:r w:rsidRPr="009927DD">
        <w:rPr>
          <w:rFonts w:cs="Times New Roman"/>
          <w:szCs w:val="24"/>
        </w:rPr>
        <w:t xml:space="preserve"> R</w:t>
      </w:r>
      <w:r w:rsidR="00A121F3">
        <w:rPr>
          <w:rFonts w:cs="Times New Roman"/>
          <w:szCs w:val="24"/>
        </w:rPr>
        <w:t>.</w:t>
      </w:r>
      <w:r w:rsidRPr="009927DD">
        <w:rPr>
          <w:rFonts w:cs="Times New Roman"/>
          <w:szCs w:val="24"/>
        </w:rPr>
        <w:t xml:space="preserve">, </w:t>
      </w:r>
      <w:proofErr w:type="spellStart"/>
      <w:r w:rsidRPr="009927DD">
        <w:rPr>
          <w:rFonts w:cs="Times New Roman"/>
          <w:szCs w:val="24"/>
        </w:rPr>
        <w:t>Vennemann</w:t>
      </w:r>
      <w:proofErr w:type="spellEnd"/>
      <w:r w:rsidR="00A121F3">
        <w:rPr>
          <w:rFonts w:cs="Times New Roman"/>
          <w:szCs w:val="24"/>
        </w:rPr>
        <w:t>,</w:t>
      </w:r>
      <w:r w:rsidRPr="009927DD">
        <w:rPr>
          <w:rFonts w:cs="Times New Roman"/>
          <w:szCs w:val="24"/>
        </w:rPr>
        <w:t xml:space="preserve"> T</w:t>
      </w:r>
      <w:r w:rsidR="00A121F3">
        <w:rPr>
          <w:rFonts w:cs="Times New Roman"/>
          <w:szCs w:val="24"/>
        </w:rPr>
        <w:t>.</w:t>
      </w:r>
      <w:r w:rsidRPr="009927DD">
        <w:rPr>
          <w:rFonts w:cs="Times New Roman"/>
          <w:szCs w:val="24"/>
        </w:rPr>
        <w:t>, Wayne</w:t>
      </w:r>
      <w:r w:rsidR="00A121F3">
        <w:rPr>
          <w:rFonts w:cs="Times New Roman"/>
          <w:szCs w:val="24"/>
        </w:rPr>
        <w:t>,</w:t>
      </w:r>
      <w:r w:rsidRPr="009927DD">
        <w:rPr>
          <w:rFonts w:cs="Times New Roman"/>
          <w:szCs w:val="24"/>
        </w:rPr>
        <w:t xml:space="preserve"> D</w:t>
      </w:r>
      <w:r w:rsidR="00A121F3">
        <w:rPr>
          <w:rFonts w:cs="Times New Roman"/>
          <w:szCs w:val="24"/>
        </w:rPr>
        <w:t>.</w:t>
      </w:r>
      <w:r w:rsidRPr="009927DD">
        <w:rPr>
          <w:rFonts w:cs="Times New Roman"/>
          <w:szCs w:val="24"/>
        </w:rPr>
        <w:t>,</w:t>
      </w:r>
      <w:r w:rsidR="00A121F3">
        <w:rPr>
          <w:rFonts w:cs="Times New Roman"/>
          <w:szCs w:val="24"/>
        </w:rPr>
        <w:t xml:space="preserve"> and</w:t>
      </w:r>
      <w:r w:rsidRPr="009927DD">
        <w:rPr>
          <w:rFonts w:cs="Times New Roman"/>
          <w:szCs w:val="24"/>
        </w:rPr>
        <w:t xml:space="preserve"> </w:t>
      </w:r>
      <w:proofErr w:type="spellStart"/>
      <w:r w:rsidRPr="009927DD">
        <w:rPr>
          <w:rFonts w:cs="Times New Roman"/>
          <w:szCs w:val="24"/>
        </w:rPr>
        <w:t>Woodhead</w:t>
      </w:r>
      <w:proofErr w:type="spellEnd"/>
      <w:r w:rsidR="00A121F3">
        <w:rPr>
          <w:rFonts w:cs="Times New Roman"/>
          <w:szCs w:val="24"/>
        </w:rPr>
        <w:t>,</w:t>
      </w:r>
      <w:r w:rsidRPr="009927DD">
        <w:rPr>
          <w:rFonts w:cs="Times New Roman"/>
          <w:szCs w:val="24"/>
        </w:rPr>
        <w:t xml:space="preserve"> J</w:t>
      </w:r>
      <w:r w:rsidR="00A121F3">
        <w:rPr>
          <w:rFonts w:cs="Times New Roman"/>
          <w:szCs w:val="24"/>
        </w:rPr>
        <w:t>.</w:t>
      </w:r>
      <w:r w:rsidRPr="009927DD">
        <w:rPr>
          <w:rFonts w:cs="Times New Roman"/>
          <w:szCs w:val="24"/>
        </w:rPr>
        <w:t>D</w:t>
      </w:r>
      <w:r w:rsidR="00A121F3">
        <w:rPr>
          <w:rFonts w:cs="Times New Roman"/>
          <w:szCs w:val="24"/>
        </w:rPr>
        <w:t>.,</w:t>
      </w:r>
      <w:r w:rsidRPr="009927DD">
        <w:rPr>
          <w:rFonts w:cs="Times New Roman"/>
          <w:szCs w:val="24"/>
        </w:rPr>
        <w:t xml:space="preserve"> (2006)</w:t>
      </w:r>
      <w:r w:rsidR="00A121F3">
        <w:rPr>
          <w:rFonts w:cs="Times New Roman"/>
          <w:szCs w:val="24"/>
        </w:rPr>
        <w:t>.</w:t>
      </w:r>
      <w:r w:rsidRPr="009927DD">
        <w:rPr>
          <w:rFonts w:cs="Times New Roman"/>
          <w:szCs w:val="24"/>
        </w:rPr>
        <w:t xml:space="preserve"> MPI-DING reference glasses for in situ microanalysis: New reference values for element concentrations and isotope ratios. Geochem Geophys Geosyst 7(Q02008)</w:t>
      </w:r>
      <w:r w:rsidR="00C16E51">
        <w:rPr>
          <w:rFonts w:cs="Times New Roman"/>
          <w:szCs w:val="24"/>
          <w:lang w:val="en-US"/>
        </w:rPr>
        <w:t xml:space="preserve">, </w:t>
      </w:r>
      <w:r w:rsidRPr="009927DD">
        <w:rPr>
          <w:rFonts w:cs="Times New Roman"/>
          <w:szCs w:val="24"/>
        </w:rPr>
        <w:t xml:space="preserve">doi:10.1029/2005GC001060 </w:t>
      </w:r>
    </w:p>
    <w:p w14:paraId="1B232C5F" w14:textId="2F69E71E" w:rsidR="00300631" w:rsidRPr="009927DD" w:rsidRDefault="00300631" w:rsidP="008F6FE3">
      <w:pPr>
        <w:autoSpaceDE w:val="0"/>
        <w:autoSpaceDN w:val="0"/>
        <w:adjustRightInd w:val="0"/>
        <w:spacing w:line="240" w:lineRule="auto"/>
        <w:ind w:firstLine="0"/>
        <w:rPr>
          <w:rFonts w:cs="Times New Roman"/>
          <w:szCs w:val="24"/>
        </w:rPr>
      </w:pPr>
    </w:p>
    <w:p w14:paraId="0AC3225E" w14:textId="303864C3" w:rsidR="00300631" w:rsidRPr="009927DD" w:rsidRDefault="00300631" w:rsidP="008F6FE3">
      <w:pPr>
        <w:autoSpaceDE w:val="0"/>
        <w:autoSpaceDN w:val="0"/>
        <w:adjustRightInd w:val="0"/>
        <w:spacing w:line="240" w:lineRule="auto"/>
        <w:ind w:firstLine="0"/>
        <w:rPr>
          <w:rFonts w:cs="Times New Roman"/>
          <w:szCs w:val="24"/>
        </w:rPr>
      </w:pPr>
      <w:proofErr w:type="spellStart"/>
      <w:r w:rsidRPr="009927DD">
        <w:rPr>
          <w:rFonts w:cs="Times New Roman"/>
          <w:szCs w:val="24"/>
        </w:rPr>
        <w:t>Kuehn</w:t>
      </w:r>
      <w:proofErr w:type="spellEnd"/>
      <w:r w:rsidR="00A121F3">
        <w:rPr>
          <w:rFonts w:cs="Times New Roman"/>
          <w:szCs w:val="24"/>
        </w:rPr>
        <w:t>,</w:t>
      </w:r>
      <w:r w:rsidRPr="009927DD">
        <w:rPr>
          <w:rFonts w:cs="Times New Roman"/>
          <w:szCs w:val="24"/>
        </w:rPr>
        <w:t xml:space="preserve"> S</w:t>
      </w:r>
      <w:r w:rsidR="00A121F3">
        <w:rPr>
          <w:rFonts w:cs="Times New Roman"/>
          <w:szCs w:val="24"/>
        </w:rPr>
        <w:t>.</w:t>
      </w:r>
      <w:r w:rsidRPr="009927DD">
        <w:rPr>
          <w:rFonts w:cs="Times New Roman"/>
          <w:szCs w:val="24"/>
        </w:rPr>
        <w:t>C</w:t>
      </w:r>
      <w:r w:rsidR="00A121F3">
        <w:rPr>
          <w:rFonts w:cs="Times New Roman"/>
          <w:szCs w:val="24"/>
        </w:rPr>
        <w:t>.</w:t>
      </w:r>
      <w:r w:rsidRPr="009927DD">
        <w:rPr>
          <w:rFonts w:cs="Times New Roman"/>
          <w:szCs w:val="24"/>
        </w:rPr>
        <w:t xml:space="preserve">, </w:t>
      </w:r>
      <w:proofErr w:type="spellStart"/>
      <w:r w:rsidRPr="009927DD">
        <w:rPr>
          <w:rFonts w:cs="Times New Roman"/>
          <w:szCs w:val="24"/>
        </w:rPr>
        <w:t>Froese</w:t>
      </w:r>
      <w:proofErr w:type="spellEnd"/>
      <w:r w:rsidR="00A121F3">
        <w:rPr>
          <w:rFonts w:cs="Times New Roman"/>
          <w:szCs w:val="24"/>
        </w:rPr>
        <w:t>,</w:t>
      </w:r>
      <w:r w:rsidRPr="009927DD">
        <w:rPr>
          <w:rFonts w:cs="Times New Roman"/>
          <w:szCs w:val="24"/>
        </w:rPr>
        <w:t xml:space="preserve"> D</w:t>
      </w:r>
      <w:r w:rsidR="00A121F3">
        <w:rPr>
          <w:rFonts w:cs="Times New Roman"/>
          <w:szCs w:val="24"/>
        </w:rPr>
        <w:t>.</w:t>
      </w:r>
      <w:r w:rsidRPr="009927DD">
        <w:rPr>
          <w:rFonts w:cs="Times New Roman"/>
          <w:szCs w:val="24"/>
        </w:rPr>
        <w:t>G</w:t>
      </w:r>
      <w:r w:rsidR="00A121F3">
        <w:rPr>
          <w:rFonts w:cs="Times New Roman"/>
          <w:szCs w:val="24"/>
        </w:rPr>
        <w:t>.</w:t>
      </w:r>
      <w:r w:rsidRPr="009927DD">
        <w:rPr>
          <w:rFonts w:cs="Times New Roman"/>
          <w:szCs w:val="24"/>
        </w:rPr>
        <w:t>,</w:t>
      </w:r>
      <w:r w:rsidR="00A121F3">
        <w:rPr>
          <w:rFonts w:cs="Times New Roman"/>
          <w:szCs w:val="24"/>
        </w:rPr>
        <w:t xml:space="preserve"> and</w:t>
      </w:r>
      <w:r w:rsidRPr="009927DD">
        <w:rPr>
          <w:rFonts w:cs="Times New Roman"/>
          <w:szCs w:val="24"/>
        </w:rPr>
        <w:t xml:space="preserve"> </w:t>
      </w:r>
      <w:proofErr w:type="spellStart"/>
      <w:r w:rsidRPr="009927DD">
        <w:rPr>
          <w:rFonts w:cs="Times New Roman"/>
          <w:szCs w:val="24"/>
        </w:rPr>
        <w:t>Shane</w:t>
      </w:r>
      <w:proofErr w:type="spellEnd"/>
      <w:r w:rsidR="00A121F3">
        <w:rPr>
          <w:rFonts w:cs="Times New Roman"/>
          <w:szCs w:val="24"/>
        </w:rPr>
        <w:t>,</w:t>
      </w:r>
      <w:r w:rsidRPr="009927DD">
        <w:rPr>
          <w:rFonts w:cs="Times New Roman"/>
          <w:szCs w:val="24"/>
        </w:rPr>
        <w:t xml:space="preserve"> P</w:t>
      </w:r>
      <w:r w:rsidR="00A121F3">
        <w:rPr>
          <w:rFonts w:cs="Times New Roman"/>
          <w:szCs w:val="24"/>
        </w:rPr>
        <w:t>.</w:t>
      </w:r>
      <w:r w:rsidRPr="009927DD">
        <w:rPr>
          <w:rFonts w:cs="Times New Roman"/>
          <w:szCs w:val="24"/>
        </w:rPr>
        <w:t>A</w:t>
      </w:r>
      <w:r w:rsidR="00A121F3">
        <w:rPr>
          <w:rFonts w:cs="Times New Roman"/>
          <w:szCs w:val="24"/>
        </w:rPr>
        <w:t>.</w:t>
      </w:r>
      <w:r w:rsidRPr="009927DD">
        <w:rPr>
          <w:rFonts w:cs="Times New Roman"/>
          <w:szCs w:val="24"/>
        </w:rPr>
        <w:t>R</w:t>
      </w:r>
      <w:r w:rsidR="00A121F3">
        <w:rPr>
          <w:rFonts w:cs="Times New Roman"/>
          <w:szCs w:val="24"/>
        </w:rPr>
        <w:t>.,</w:t>
      </w:r>
      <w:r w:rsidRPr="009927DD">
        <w:rPr>
          <w:rFonts w:cs="Times New Roman"/>
          <w:szCs w:val="24"/>
        </w:rPr>
        <w:t xml:space="preserve"> (2011)</w:t>
      </w:r>
      <w:r w:rsidR="00A121F3">
        <w:rPr>
          <w:rFonts w:cs="Times New Roman"/>
          <w:szCs w:val="24"/>
        </w:rPr>
        <w:t>.</w:t>
      </w:r>
      <w:r w:rsidRPr="009927DD">
        <w:rPr>
          <w:rFonts w:cs="Times New Roman"/>
          <w:szCs w:val="24"/>
        </w:rPr>
        <w:t xml:space="preserve"> The INTAV intercomparison of electron-beam microanalysis of glass by tephrochronology laboratories: Results and recommendations. </w:t>
      </w:r>
      <w:proofErr w:type="spellStart"/>
      <w:r w:rsidRPr="009927DD">
        <w:rPr>
          <w:rFonts w:cs="Times New Roman"/>
          <w:szCs w:val="24"/>
        </w:rPr>
        <w:t>Quaternary</w:t>
      </w:r>
      <w:proofErr w:type="spellEnd"/>
      <w:r w:rsidRPr="009927DD">
        <w:rPr>
          <w:rFonts w:cs="Times New Roman"/>
          <w:szCs w:val="24"/>
        </w:rPr>
        <w:t xml:space="preserve"> International 246(1-2):19-47</w:t>
      </w:r>
      <w:r w:rsidR="00A121F3">
        <w:rPr>
          <w:rFonts w:cs="Times New Roman"/>
          <w:szCs w:val="24"/>
        </w:rPr>
        <w:t>.</w:t>
      </w:r>
    </w:p>
    <w:p w14:paraId="2E01A317" w14:textId="0FDA7317" w:rsidR="004F57BD" w:rsidRPr="009927DD" w:rsidRDefault="004F57BD" w:rsidP="008F6FE3">
      <w:pPr>
        <w:autoSpaceDE w:val="0"/>
        <w:autoSpaceDN w:val="0"/>
        <w:adjustRightInd w:val="0"/>
        <w:spacing w:line="240" w:lineRule="auto"/>
        <w:ind w:firstLine="0"/>
        <w:rPr>
          <w:rFonts w:cs="Times New Roman"/>
          <w:szCs w:val="24"/>
        </w:rPr>
      </w:pPr>
    </w:p>
    <w:p w14:paraId="110F7FFC" w14:textId="1CEDAA61" w:rsidR="004F57BD" w:rsidRDefault="004F57BD" w:rsidP="008F6FE3">
      <w:pPr>
        <w:autoSpaceDE w:val="0"/>
        <w:autoSpaceDN w:val="0"/>
        <w:adjustRightInd w:val="0"/>
        <w:spacing w:line="240" w:lineRule="auto"/>
        <w:ind w:firstLine="0"/>
        <w:rPr>
          <w:rFonts w:cs="Times New Roman"/>
          <w:szCs w:val="24"/>
        </w:rPr>
      </w:pPr>
      <w:proofErr w:type="spellStart"/>
      <w:r w:rsidRPr="009927DD">
        <w:rPr>
          <w:rFonts w:cs="Times New Roman"/>
          <w:szCs w:val="24"/>
        </w:rPr>
        <w:t>Liu</w:t>
      </w:r>
      <w:proofErr w:type="spellEnd"/>
      <w:r w:rsidR="00A121F3">
        <w:rPr>
          <w:rFonts w:cs="Times New Roman"/>
          <w:szCs w:val="24"/>
        </w:rPr>
        <w:t>,</w:t>
      </w:r>
      <w:r w:rsidRPr="009927DD">
        <w:rPr>
          <w:rFonts w:cs="Times New Roman"/>
          <w:szCs w:val="24"/>
        </w:rPr>
        <w:t xml:space="preserve"> Y</w:t>
      </w:r>
      <w:r w:rsidR="00A121F3">
        <w:rPr>
          <w:rFonts w:cs="Times New Roman"/>
          <w:szCs w:val="24"/>
        </w:rPr>
        <w:t>.</w:t>
      </w:r>
      <w:r w:rsidRPr="009927DD">
        <w:rPr>
          <w:rFonts w:cs="Times New Roman"/>
          <w:szCs w:val="24"/>
        </w:rPr>
        <w:t>, Hu</w:t>
      </w:r>
      <w:r w:rsidR="00A121F3">
        <w:rPr>
          <w:rFonts w:cs="Times New Roman"/>
          <w:szCs w:val="24"/>
        </w:rPr>
        <w:t>,</w:t>
      </w:r>
      <w:r w:rsidRPr="009927DD">
        <w:rPr>
          <w:rFonts w:cs="Times New Roman"/>
          <w:szCs w:val="24"/>
        </w:rPr>
        <w:t xml:space="preserve"> Z</w:t>
      </w:r>
      <w:r w:rsidR="00A121F3">
        <w:rPr>
          <w:rFonts w:cs="Times New Roman"/>
          <w:szCs w:val="24"/>
        </w:rPr>
        <w:t>.</w:t>
      </w:r>
      <w:r w:rsidRPr="009927DD">
        <w:rPr>
          <w:rFonts w:cs="Times New Roman"/>
          <w:szCs w:val="24"/>
        </w:rPr>
        <w:t xml:space="preserve">, </w:t>
      </w:r>
      <w:proofErr w:type="spellStart"/>
      <w:r w:rsidRPr="009927DD">
        <w:rPr>
          <w:rFonts w:cs="Times New Roman"/>
          <w:szCs w:val="24"/>
        </w:rPr>
        <w:t>Gao</w:t>
      </w:r>
      <w:proofErr w:type="spellEnd"/>
      <w:r w:rsidR="00A121F3">
        <w:rPr>
          <w:rFonts w:cs="Times New Roman"/>
          <w:szCs w:val="24"/>
        </w:rPr>
        <w:t>,</w:t>
      </w:r>
      <w:r w:rsidRPr="009927DD">
        <w:rPr>
          <w:rFonts w:cs="Times New Roman"/>
          <w:szCs w:val="24"/>
        </w:rPr>
        <w:t xml:space="preserve"> S</w:t>
      </w:r>
      <w:r w:rsidR="00A121F3">
        <w:rPr>
          <w:rFonts w:cs="Times New Roman"/>
          <w:szCs w:val="24"/>
        </w:rPr>
        <w:t>.</w:t>
      </w:r>
      <w:r w:rsidRPr="009927DD">
        <w:rPr>
          <w:rFonts w:cs="Times New Roman"/>
          <w:szCs w:val="24"/>
        </w:rPr>
        <w:t>, Günther</w:t>
      </w:r>
      <w:r w:rsidR="00A121F3">
        <w:rPr>
          <w:rFonts w:cs="Times New Roman"/>
          <w:szCs w:val="24"/>
        </w:rPr>
        <w:t>,</w:t>
      </w:r>
      <w:r w:rsidRPr="009927DD">
        <w:rPr>
          <w:rFonts w:cs="Times New Roman"/>
          <w:szCs w:val="24"/>
        </w:rPr>
        <w:t xml:space="preserve"> D</w:t>
      </w:r>
      <w:r w:rsidR="00A121F3">
        <w:rPr>
          <w:rFonts w:cs="Times New Roman"/>
          <w:szCs w:val="24"/>
        </w:rPr>
        <w:t>.</w:t>
      </w:r>
      <w:r w:rsidRPr="009927DD">
        <w:rPr>
          <w:rFonts w:cs="Times New Roman"/>
          <w:szCs w:val="24"/>
        </w:rPr>
        <w:t xml:space="preserve">, </w:t>
      </w:r>
      <w:proofErr w:type="spellStart"/>
      <w:r w:rsidRPr="009927DD">
        <w:rPr>
          <w:rFonts w:cs="Times New Roman"/>
          <w:szCs w:val="24"/>
        </w:rPr>
        <w:t>Xu</w:t>
      </w:r>
      <w:proofErr w:type="spellEnd"/>
      <w:r w:rsidR="00A121F3">
        <w:rPr>
          <w:rFonts w:cs="Times New Roman"/>
          <w:szCs w:val="24"/>
        </w:rPr>
        <w:t>,</w:t>
      </w:r>
      <w:r w:rsidRPr="009927DD">
        <w:rPr>
          <w:rFonts w:cs="Times New Roman"/>
          <w:szCs w:val="24"/>
        </w:rPr>
        <w:t xml:space="preserve"> J</w:t>
      </w:r>
      <w:r w:rsidR="00A121F3">
        <w:rPr>
          <w:rFonts w:cs="Times New Roman"/>
          <w:szCs w:val="24"/>
        </w:rPr>
        <w:t>.</w:t>
      </w:r>
      <w:r w:rsidRPr="009927DD">
        <w:rPr>
          <w:rFonts w:cs="Times New Roman"/>
          <w:szCs w:val="24"/>
        </w:rPr>
        <w:t xml:space="preserve">, </w:t>
      </w:r>
      <w:proofErr w:type="spellStart"/>
      <w:r w:rsidRPr="009927DD">
        <w:rPr>
          <w:rFonts w:cs="Times New Roman"/>
          <w:szCs w:val="24"/>
        </w:rPr>
        <w:t>Gao</w:t>
      </w:r>
      <w:proofErr w:type="spellEnd"/>
      <w:r w:rsidR="00A121F3">
        <w:rPr>
          <w:rFonts w:cs="Times New Roman"/>
          <w:szCs w:val="24"/>
        </w:rPr>
        <w:t>,</w:t>
      </w:r>
      <w:r w:rsidRPr="009927DD">
        <w:rPr>
          <w:rFonts w:cs="Times New Roman"/>
          <w:szCs w:val="24"/>
        </w:rPr>
        <w:t xml:space="preserve"> C</w:t>
      </w:r>
      <w:r w:rsidR="00A121F3">
        <w:rPr>
          <w:rFonts w:cs="Times New Roman"/>
          <w:szCs w:val="24"/>
        </w:rPr>
        <w:t>.</w:t>
      </w:r>
      <w:r w:rsidRPr="009927DD">
        <w:rPr>
          <w:rFonts w:cs="Times New Roman"/>
          <w:szCs w:val="24"/>
        </w:rPr>
        <w:t>,</w:t>
      </w:r>
      <w:r w:rsidR="00A121F3">
        <w:rPr>
          <w:rFonts w:cs="Times New Roman"/>
          <w:szCs w:val="24"/>
        </w:rPr>
        <w:t xml:space="preserve"> and</w:t>
      </w:r>
      <w:r w:rsidRPr="009927DD">
        <w:rPr>
          <w:rFonts w:cs="Times New Roman"/>
          <w:szCs w:val="24"/>
        </w:rPr>
        <w:t xml:space="preserve"> Chen</w:t>
      </w:r>
      <w:r w:rsidR="00A121F3">
        <w:rPr>
          <w:rFonts w:cs="Times New Roman"/>
          <w:szCs w:val="24"/>
        </w:rPr>
        <w:t>,</w:t>
      </w:r>
      <w:r w:rsidRPr="009927DD">
        <w:rPr>
          <w:rFonts w:cs="Times New Roman"/>
          <w:szCs w:val="24"/>
        </w:rPr>
        <w:t xml:space="preserve"> H</w:t>
      </w:r>
      <w:r w:rsidR="00A121F3">
        <w:rPr>
          <w:rFonts w:cs="Times New Roman"/>
          <w:szCs w:val="24"/>
        </w:rPr>
        <w:t>.</w:t>
      </w:r>
      <w:r w:rsidRPr="009927DD">
        <w:rPr>
          <w:rFonts w:cs="Times New Roman"/>
          <w:szCs w:val="24"/>
        </w:rPr>
        <w:t xml:space="preserve"> (2008) In situ analysis of major and trace elements of anhydrous minerals by LA-ICP-MS without applying an internal standard. </w:t>
      </w:r>
      <w:proofErr w:type="spellStart"/>
      <w:r w:rsidRPr="009927DD">
        <w:rPr>
          <w:rFonts w:cs="Times New Roman"/>
          <w:szCs w:val="24"/>
        </w:rPr>
        <w:t>Chem</w:t>
      </w:r>
      <w:proofErr w:type="spellEnd"/>
      <w:r w:rsidRPr="009927DD">
        <w:rPr>
          <w:rFonts w:cs="Times New Roman"/>
          <w:szCs w:val="24"/>
        </w:rPr>
        <w:t xml:space="preserve"> </w:t>
      </w:r>
      <w:proofErr w:type="spellStart"/>
      <w:r w:rsidRPr="009927DD">
        <w:rPr>
          <w:rFonts w:cs="Times New Roman"/>
          <w:szCs w:val="24"/>
        </w:rPr>
        <w:t>Geol</w:t>
      </w:r>
      <w:proofErr w:type="spellEnd"/>
      <w:r w:rsidRPr="009927DD">
        <w:rPr>
          <w:rFonts w:cs="Times New Roman"/>
          <w:szCs w:val="24"/>
        </w:rPr>
        <w:t xml:space="preserve"> 257(1)</w:t>
      </w:r>
      <w:r w:rsidR="00A121F3">
        <w:rPr>
          <w:rFonts w:cs="Times New Roman"/>
          <w:szCs w:val="24"/>
        </w:rPr>
        <w:t xml:space="preserve">, </w:t>
      </w:r>
      <w:r w:rsidRPr="009927DD">
        <w:rPr>
          <w:rFonts w:cs="Times New Roman"/>
          <w:szCs w:val="24"/>
        </w:rPr>
        <w:t>34-43</w:t>
      </w:r>
      <w:r w:rsidR="00A121F3">
        <w:rPr>
          <w:rFonts w:cs="Times New Roman"/>
          <w:szCs w:val="24"/>
        </w:rPr>
        <w:t>.</w:t>
      </w:r>
      <w:r w:rsidR="00C16E51">
        <w:rPr>
          <w:rFonts w:cs="Times New Roman"/>
          <w:szCs w:val="24"/>
          <w:lang w:val="en-US"/>
        </w:rPr>
        <w:t xml:space="preserve">, </w:t>
      </w:r>
      <w:r w:rsidRPr="009927DD">
        <w:rPr>
          <w:rFonts w:cs="Times New Roman"/>
          <w:szCs w:val="24"/>
        </w:rPr>
        <w:t>https://doi.org/10.1016/j.chemgeo.2008.08.004</w:t>
      </w:r>
    </w:p>
    <w:p w14:paraId="305563F0" w14:textId="22FA9719" w:rsidR="00271F9B" w:rsidRPr="009927DD" w:rsidRDefault="00271F9B" w:rsidP="008F6FE3">
      <w:pPr>
        <w:autoSpaceDE w:val="0"/>
        <w:autoSpaceDN w:val="0"/>
        <w:adjustRightInd w:val="0"/>
        <w:spacing w:line="240" w:lineRule="auto"/>
        <w:ind w:firstLine="0"/>
        <w:rPr>
          <w:rFonts w:cs="Times New Roman"/>
          <w:szCs w:val="24"/>
        </w:rPr>
      </w:pPr>
      <w:r w:rsidRPr="00271F9B">
        <w:rPr>
          <w:rFonts w:cs="Times New Roman"/>
          <w:szCs w:val="24"/>
        </w:rPr>
        <w:t>Morgan</w:t>
      </w:r>
      <w:r w:rsidR="00A121F3">
        <w:rPr>
          <w:rFonts w:cs="Times New Roman"/>
          <w:szCs w:val="24"/>
        </w:rPr>
        <w:t>,</w:t>
      </w:r>
      <w:r w:rsidRPr="00271F9B">
        <w:rPr>
          <w:rFonts w:cs="Times New Roman"/>
          <w:szCs w:val="24"/>
        </w:rPr>
        <w:t xml:space="preserve"> G</w:t>
      </w:r>
      <w:r w:rsidR="00A121F3">
        <w:rPr>
          <w:rFonts w:cs="Times New Roman"/>
          <w:szCs w:val="24"/>
        </w:rPr>
        <w:t>.</w:t>
      </w:r>
      <w:r w:rsidRPr="00271F9B">
        <w:rPr>
          <w:rFonts w:cs="Times New Roman"/>
          <w:szCs w:val="24"/>
        </w:rPr>
        <w:t>B</w:t>
      </w:r>
      <w:r w:rsidR="00A121F3">
        <w:rPr>
          <w:rFonts w:cs="Times New Roman"/>
          <w:szCs w:val="24"/>
        </w:rPr>
        <w:t>.</w:t>
      </w:r>
      <w:r w:rsidRPr="00271F9B">
        <w:rPr>
          <w:rFonts w:cs="Times New Roman"/>
          <w:szCs w:val="24"/>
        </w:rPr>
        <w:t>,</w:t>
      </w:r>
      <w:r w:rsidR="00A121F3">
        <w:rPr>
          <w:rFonts w:cs="Times New Roman"/>
          <w:szCs w:val="24"/>
        </w:rPr>
        <w:t xml:space="preserve"> and</w:t>
      </w:r>
      <w:r w:rsidRPr="00271F9B">
        <w:rPr>
          <w:rFonts w:cs="Times New Roman"/>
          <w:szCs w:val="24"/>
        </w:rPr>
        <w:t xml:space="preserve"> London</w:t>
      </w:r>
      <w:r w:rsidR="00A121F3">
        <w:rPr>
          <w:rFonts w:cs="Times New Roman"/>
          <w:szCs w:val="24"/>
        </w:rPr>
        <w:t>,</w:t>
      </w:r>
      <w:r w:rsidRPr="00271F9B">
        <w:rPr>
          <w:rFonts w:cs="Times New Roman"/>
          <w:szCs w:val="24"/>
        </w:rPr>
        <w:t xml:space="preserve"> D</w:t>
      </w:r>
      <w:r w:rsidR="00A121F3">
        <w:rPr>
          <w:rFonts w:cs="Times New Roman"/>
          <w:szCs w:val="24"/>
        </w:rPr>
        <w:t>.,</w:t>
      </w:r>
      <w:r w:rsidRPr="00271F9B">
        <w:rPr>
          <w:rFonts w:cs="Times New Roman"/>
          <w:szCs w:val="24"/>
        </w:rPr>
        <w:t xml:space="preserve"> (2005)</w:t>
      </w:r>
      <w:r w:rsidR="00A121F3">
        <w:rPr>
          <w:rFonts w:cs="Times New Roman"/>
          <w:szCs w:val="24"/>
        </w:rPr>
        <w:t>.</w:t>
      </w:r>
      <w:r w:rsidRPr="00271F9B">
        <w:rPr>
          <w:rFonts w:cs="Times New Roman"/>
          <w:szCs w:val="24"/>
        </w:rPr>
        <w:t xml:space="preserve"> Effect of current density on the electron microprobe analysis of alkali aluminosilicate glasses. Am </w:t>
      </w:r>
      <w:proofErr w:type="spellStart"/>
      <w:r w:rsidRPr="00271F9B">
        <w:rPr>
          <w:rFonts w:cs="Times New Roman"/>
          <w:szCs w:val="24"/>
        </w:rPr>
        <w:t>Mineral</w:t>
      </w:r>
      <w:proofErr w:type="spellEnd"/>
      <w:r w:rsidRPr="00271F9B">
        <w:rPr>
          <w:rFonts w:cs="Times New Roman"/>
          <w:szCs w:val="24"/>
        </w:rPr>
        <w:t xml:space="preserve"> 90(7)</w:t>
      </w:r>
      <w:r w:rsidR="00A121F3">
        <w:rPr>
          <w:rFonts w:cs="Times New Roman"/>
          <w:szCs w:val="24"/>
        </w:rPr>
        <w:t xml:space="preserve">, </w:t>
      </w:r>
      <w:r w:rsidRPr="00271F9B">
        <w:rPr>
          <w:rFonts w:cs="Times New Roman"/>
          <w:szCs w:val="24"/>
        </w:rPr>
        <w:t>1131-1138</w:t>
      </w:r>
      <w:r w:rsidR="00A121F3">
        <w:rPr>
          <w:rFonts w:cs="Times New Roman"/>
          <w:szCs w:val="24"/>
        </w:rPr>
        <w:t>.</w:t>
      </w:r>
    </w:p>
    <w:p w14:paraId="4E681F24" w14:textId="0B7F97BA" w:rsidR="00300631" w:rsidRPr="009927DD" w:rsidRDefault="00300631" w:rsidP="008F6FE3">
      <w:pPr>
        <w:autoSpaceDE w:val="0"/>
        <w:autoSpaceDN w:val="0"/>
        <w:adjustRightInd w:val="0"/>
        <w:spacing w:line="240" w:lineRule="auto"/>
        <w:ind w:firstLine="0"/>
        <w:rPr>
          <w:rFonts w:cs="Times New Roman"/>
          <w:szCs w:val="24"/>
        </w:rPr>
      </w:pPr>
    </w:p>
    <w:p w14:paraId="059A8833" w14:textId="3808D8FE" w:rsidR="00300631" w:rsidRPr="009927DD" w:rsidRDefault="00300631" w:rsidP="008F6FE3">
      <w:pPr>
        <w:autoSpaceDE w:val="0"/>
        <w:autoSpaceDN w:val="0"/>
        <w:adjustRightInd w:val="0"/>
        <w:spacing w:line="240" w:lineRule="auto"/>
        <w:ind w:firstLine="0"/>
        <w:rPr>
          <w:rFonts w:cs="Times New Roman"/>
          <w:szCs w:val="24"/>
        </w:rPr>
      </w:pPr>
      <w:proofErr w:type="spellStart"/>
      <w:r w:rsidRPr="009927DD">
        <w:rPr>
          <w:rFonts w:cs="Times New Roman"/>
          <w:szCs w:val="24"/>
        </w:rPr>
        <w:t>Mosbah</w:t>
      </w:r>
      <w:proofErr w:type="spellEnd"/>
      <w:r w:rsidR="00A121F3">
        <w:rPr>
          <w:rFonts w:cs="Times New Roman"/>
          <w:szCs w:val="24"/>
        </w:rPr>
        <w:t>,</w:t>
      </w:r>
      <w:r w:rsidRPr="009927DD">
        <w:rPr>
          <w:rFonts w:cs="Times New Roman"/>
          <w:szCs w:val="24"/>
        </w:rPr>
        <w:t xml:space="preserve"> M</w:t>
      </w:r>
      <w:r w:rsidR="00A121F3">
        <w:rPr>
          <w:rFonts w:cs="Times New Roman"/>
          <w:szCs w:val="24"/>
        </w:rPr>
        <w:t>.</w:t>
      </w:r>
      <w:r w:rsidRPr="009927DD">
        <w:rPr>
          <w:rFonts w:cs="Times New Roman"/>
          <w:szCs w:val="24"/>
        </w:rPr>
        <w:t xml:space="preserve">, </w:t>
      </w:r>
      <w:proofErr w:type="spellStart"/>
      <w:r w:rsidRPr="009927DD">
        <w:rPr>
          <w:rFonts w:cs="Times New Roman"/>
          <w:szCs w:val="24"/>
        </w:rPr>
        <w:t>Metrich</w:t>
      </w:r>
      <w:proofErr w:type="spellEnd"/>
      <w:r w:rsidR="00A121F3">
        <w:rPr>
          <w:rFonts w:cs="Times New Roman"/>
          <w:szCs w:val="24"/>
        </w:rPr>
        <w:t>,</w:t>
      </w:r>
      <w:r w:rsidRPr="009927DD">
        <w:rPr>
          <w:rFonts w:cs="Times New Roman"/>
          <w:szCs w:val="24"/>
        </w:rPr>
        <w:t xml:space="preserve"> N</w:t>
      </w:r>
      <w:r w:rsidR="00A121F3">
        <w:rPr>
          <w:rFonts w:cs="Times New Roman"/>
          <w:szCs w:val="24"/>
        </w:rPr>
        <w:t>.</w:t>
      </w:r>
      <w:r w:rsidRPr="009927DD">
        <w:rPr>
          <w:rFonts w:cs="Times New Roman"/>
          <w:szCs w:val="24"/>
        </w:rPr>
        <w:t xml:space="preserve">, </w:t>
      </w:r>
      <w:r w:rsidR="00A121F3">
        <w:rPr>
          <w:rFonts w:cs="Times New Roman"/>
          <w:szCs w:val="24"/>
        </w:rPr>
        <w:t xml:space="preserve">and </w:t>
      </w:r>
      <w:proofErr w:type="spellStart"/>
      <w:r w:rsidRPr="009927DD">
        <w:rPr>
          <w:rFonts w:cs="Times New Roman"/>
          <w:szCs w:val="24"/>
        </w:rPr>
        <w:t>Massiot</w:t>
      </w:r>
      <w:proofErr w:type="spellEnd"/>
      <w:r w:rsidR="00A121F3">
        <w:rPr>
          <w:rFonts w:cs="Times New Roman"/>
          <w:szCs w:val="24"/>
        </w:rPr>
        <w:t>,</w:t>
      </w:r>
      <w:r w:rsidRPr="009927DD">
        <w:rPr>
          <w:rFonts w:cs="Times New Roman"/>
          <w:szCs w:val="24"/>
        </w:rPr>
        <w:t xml:space="preserve"> P</w:t>
      </w:r>
      <w:r w:rsidR="00A121F3">
        <w:rPr>
          <w:rFonts w:cs="Times New Roman"/>
          <w:szCs w:val="24"/>
        </w:rPr>
        <w:t>.,</w:t>
      </w:r>
      <w:r w:rsidRPr="009927DD">
        <w:rPr>
          <w:rFonts w:cs="Times New Roman"/>
          <w:szCs w:val="24"/>
        </w:rPr>
        <w:t xml:space="preserve"> (1991)</w:t>
      </w:r>
      <w:r w:rsidR="00A121F3">
        <w:rPr>
          <w:rFonts w:cs="Times New Roman"/>
          <w:szCs w:val="24"/>
        </w:rPr>
        <w:t>.</w:t>
      </w:r>
      <w:r w:rsidRPr="009927DD">
        <w:rPr>
          <w:rFonts w:cs="Times New Roman"/>
          <w:szCs w:val="24"/>
        </w:rPr>
        <w:t xml:space="preserve"> PIGME fluorine determination using a nuclear microprobe with application to glass inclusions. Nuclear Instruments and </w:t>
      </w:r>
      <w:proofErr w:type="spellStart"/>
      <w:r w:rsidRPr="009927DD">
        <w:rPr>
          <w:rFonts w:cs="Times New Roman"/>
          <w:szCs w:val="24"/>
        </w:rPr>
        <w:t>Methods</w:t>
      </w:r>
      <w:proofErr w:type="spellEnd"/>
      <w:r w:rsidRPr="009927DD">
        <w:rPr>
          <w:rFonts w:cs="Times New Roman"/>
          <w:szCs w:val="24"/>
        </w:rPr>
        <w:t xml:space="preserve"> in </w:t>
      </w:r>
      <w:proofErr w:type="spellStart"/>
      <w:r w:rsidRPr="009927DD">
        <w:rPr>
          <w:rFonts w:cs="Times New Roman"/>
          <w:szCs w:val="24"/>
        </w:rPr>
        <w:t>Physics</w:t>
      </w:r>
      <w:proofErr w:type="spellEnd"/>
      <w:r w:rsidRPr="009927DD">
        <w:rPr>
          <w:rFonts w:cs="Times New Roman"/>
          <w:szCs w:val="24"/>
        </w:rPr>
        <w:t xml:space="preserve"> Research B58</w:t>
      </w:r>
      <w:r w:rsidR="00A121F3">
        <w:rPr>
          <w:rFonts w:cs="Times New Roman"/>
          <w:szCs w:val="24"/>
        </w:rPr>
        <w:t xml:space="preserve">, </w:t>
      </w:r>
      <w:r w:rsidRPr="009927DD">
        <w:rPr>
          <w:rFonts w:cs="Times New Roman"/>
          <w:szCs w:val="24"/>
        </w:rPr>
        <w:t>227-231</w:t>
      </w:r>
      <w:r w:rsidR="00A121F3">
        <w:rPr>
          <w:rFonts w:cs="Times New Roman"/>
          <w:szCs w:val="24"/>
        </w:rPr>
        <w:t>.</w:t>
      </w:r>
      <w:r w:rsidRPr="009927DD">
        <w:rPr>
          <w:rFonts w:cs="Times New Roman"/>
          <w:szCs w:val="24"/>
        </w:rPr>
        <w:t xml:space="preserve"> </w:t>
      </w:r>
    </w:p>
    <w:p w14:paraId="262F240B" w14:textId="3B25A944" w:rsidR="004F57BD" w:rsidRPr="009927DD" w:rsidRDefault="004F57BD" w:rsidP="008F6FE3">
      <w:pPr>
        <w:autoSpaceDE w:val="0"/>
        <w:autoSpaceDN w:val="0"/>
        <w:adjustRightInd w:val="0"/>
        <w:spacing w:line="240" w:lineRule="auto"/>
        <w:ind w:firstLine="0"/>
        <w:rPr>
          <w:rFonts w:cs="Times New Roman"/>
          <w:szCs w:val="24"/>
        </w:rPr>
      </w:pPr>
    </w:p>
    <w:p w14:paraId="75D29879" w14:textId="3839C516" w:rsidR="00300631" w:rsidRPr="009927DD" w:rsidRDefault="00300631" w:rsidP="008F6FE3">
      <w:pPr>
        <w:autoSpaceDE w:val="0"/>
        <w:autoSpaceDN w:val="0"/>
        <w:adjustRightInd w:val="0"/>
        <w:spacing w:line="240" w:lineRule="auto"/>
        <w:ind w:firstLine="0"/>
        <w:rPr>
          <w:rFonts w:cs="Times New Roman"/>
          <w:szCs w:val="24"/>
        </w:rPr>
      </w:pPr>
      <w:r w:rsidRPr="009927DD">
        <w:rPr>
          <w:rFonts w:cs="Times New Roman"/>
          <w:szCs w:val="24"/>
        </w:rPr>
        <w:t>Nielsen</w:t>
      </w:r>
      <w:r w:rsidR="00A121F3">
        <w:rPr>
          <w:rFonts w:cs="Times New Roman"/>
          <w:szCs w:val="24"/>
        </w:rPr>
        <w:t>,</w:t>
      </w:r>
      <w:r w:rsidRPr="009927DD">
        <w:rPr>
          <w:rFonts w:cs="Times New Roman"/>
          <w:szCs w:val="24"/>
        </w:rPr>
        <w:t xml:space="preserve"> C</w:t>
      </w:r>
      <w:r w:rsidR="00A121F3">
        <w:rPr>
          <w:rFonts w:cs="Times New Roman"/>
          <w:szCs w:val="24"/>
        </w:rPr>
        <w:t>.</w:t>
      </w:r>
      <w:r w:rsidRPr="009927DD">
        <w:rPr>
          <w:rFonts w:cs="Times New Roman"/>
          <w:szCs w:val="24"/>
        </w:rPr>
        <w:t>H</w:t>
      </w:r>
      <w:r w:rsidR="00A121F3">
        <w:rPr>
          <w:rFonts w:cs="Times New Roman"/>
          <w:szCs w:val="24"/>
        </w:rPr>
        <w:t>.</w:t>
      </w:r>
      <w:r w:rsidRPr="009927DD">
        <w:rPr>
          <w:rFonts w:cs="Times New Roman"/>
          <w:szCs w:val="24"/>
        </w:rPr>
        <w:t>,</w:t>
      </w:r>
      <w:r w:rsidR="00A121F3">
        <w:rPr>
          <w:rFonts w:cs="Times New Roman"/>
          <w:szCs w:val="24"/>
        </w:rPr>
        <w:t xml:space="preserve"> and</w:t>
      </w:r>
      <w:r w:rsidRPr="009927DD">
        <w:rPr>
          <w:rFonts w:cs="Times New Roman"/>
          <w:szCs w:val="24"/>
        </w:rPr>
        <w:t xml:space="preserve"> </w:t>
      </w:r>
      <w:proofErr w:type="spellStart"/>
      <w:r w:rsidRPr="009927DD">
        <w:rPr>
          <w:rFonts w:cs="Times New Roman"/>
          <w:szCs w:val="24"/>
        </w:rPr>
        <w:t>Sigurdsson</w:t>
      </w:r>
      <w:proofErr w:type="spellEnd"/>
      <w:r w:rsidR="00A121F3">
        <w:rPr>
          <w:rFonts w:cs="Times New Roman"/>
          <w:szCs w:val="24"/>
        </w:rPr>
        <w:t>,</w:t>
      </w:r>
      <w:r w:rsidRPr="009927DD">
        <w:rPr>
          <w:rFonts w:cs="Times New Roman"/>
          <w:szCs w:val="24"/>
        </w:rPr>
        <w:t xml:space="preserve"> H</w:t>
      </w:r>
      <w:r w:rsidR="00A121F3">
        <w:rPr>
          <w:rFonts w:cs="Times New Roman"/>
          <w:szCs w:val="24"/>
        </w:rPr>
        <w:t>.</w:t>
      </w:r>
      <w:r w:rsidRPr="009927DD">
        <w:rPr>
          <w:rFonts w:cs="Times New Roman"/>
          <w:szCs w:val="24"/>
        </w:rPr>
        <w:t xml:space="preserve"> (1981) Quantitative methods for electron microprobe analysis of sodium in natural and synthetic glasses. Am </w:t>
      </w:r>
      <w:proofErr w:type="spellStart"/>
      <w:r w:rsidRPr="009927DD">
        <w:rPr>
          <w:rFonts w:cs="Times New Roman"/>
          <w:szCs w:val="24"/>
        </w:rPr>
        <w:t>Mineral</w:t>
      </w:r>
      <w:proofErr w:type="spellEnd"/>
      <w:r w:rsidRPr="009927DD">
        <w:rPr>
          <w:rFonts w:cs="Times New Roman"/>
          <w:szCs w:val="24"/>
        </w:rPr>
        <w:t xml:space="preserve"> 66</w:t>
      </w:r>
      <w:r w:rsidR="00A121F3">
        <w:rPr>
          <w:rFonts w:cs="Times New Roman"/>
          <w:szCs w:val="24"/>
        </w:rPr>
        <w:t xml:space="preserve">, </w:t>
      </w:r>
      <w:r w:rsidRPr="009927DD">
        <w:rPr>
          <w:rFonts w:cs="Times New Roman"/>
          <w:szCs w:val="24"/>
        </w:rPr>
        <w:t>547-552</w:t>
      </w:r>
      <w:r w:rsidR="00A121F3">
        <w:rPr>
          <w:rFonts w:cs="Times New Roman"/>
          <w:szCs w:val="24"/>
        </w:rPr>
        <w:t>.</w:t>
      </w:r>
    </w:p>
    <w:p w14:paraId="18CAE7A7" w14:textId="77777777" w:rsidR="00300631" w:rsidRPr="009927DD" w:rsidRDefault="00300631" w:rsidP="008F6FE3">
      <w:pPr>
        <w:autoSpaceDE w:val="0"/>
        <w:autoSpaceDN w:val="0"/>
        <w:adjustRightInd w:val="0"/>
        <w:spacing w:line="240" w:lineRule="auto"/>
        <w:ind w:firstLine="0"/>
        <w:rPr>
          <w:rFonts w:cs="Times New Roman"/>
          <w:szCs w:val="24"/>
        </w:rPr>
      </w:pPr>
    </w:p>
    <w:p w14:paraId="004B343D" w14:textId="4FB77446" w:rsidR="004F57BD" w:rsidRPr="009927DD" w:rsidRDefault="004F57BD" w:rsidP="008F6FE3">
      <w:pPr>
        <w:autoSpaceDE w:val="0"/>
        <w:autoSpaceDN w:val="0"/>
        <w:adjustRightInd w:val="0"/>
        <w:spacing w:line="240" w:lineRule="auto"/>
        <w:ind w:firstLine="0"/>
        <w:rPr>
          <w:rFonts w:cs="Times New Roman"/>
          <w:szCs w:val="24"/>
        </w:rPr>
      </w:pPr>
      <w:proofErr w:type="spellStart"/>
      <w:r w:rsidRPr="009927DD">
        <w:rPr>
          <w:rFonts w:cs="Times New Roman"/>
          <w:szCs w:val="24"/>
        </w:rPr>
        <w:t>Pettke</w:t>
      </w:r>
      <w:proofErr w:type="spellEnd"/>
      <w:r w:rsidR="00A121F3">
        <w:rPr>
          <w:rFonts w:cs="Times New Roman"/>
          <w:szCs w:val="24"/>
        </w:rPr>
        <w:t>,</w:t>
      </w:r>
      <w:r w:rsidRPr="009927DD">
        <w:rPr>
          <w:rFonts w:cs="Times New Roman"/>
          <w:szCs w:val="24"/>
        </w:rPr>
        <w:t xml:space="preserve"> T</w:t>
      </w:r>
      <w:r w:rsidR="00A121F3">
        <w:rPr>
          <w:rFonts w:cs="Times New Roman"/>
          <w:szCs w:val="24"/>
        </w:rPr>
        <w:t>.</w:t>
      </w:r>
      <w:r w:rsidRPr="009927DD">
        <w:rPr>
          <w:rFonts w:cs="Times New Roman"/>
          <w:szCs w:val="24"/>
        </w:rPr>
        <w:t xml:space="preserve">, </w:t>
      </w:r>
      <w:proofErr w:type="spellStart"/>
      <w:r w:rsidRPr="009927DD">
        <w:rPr>
          <w:rFonts w:cs="Times New Roman"/>
          <w:szCs w:val="24"/>
        </w:rPr>
        <w:t>Halter</w:t>
      </w:r>
      <w:proofErr w:type="spellEnd"/>
      <w:r w:rsidR="00A121F3">
        <w:rPr>
          <w:rFonts w:cs="Times New Roman"/>
          <w:szCs w:val="24"/>
        </w:rPr>
        <w:t>,</w:t>
      </w:r>
      <w:r w:rsidRPr="009927DD">
        <w:rPr>
          <w:rFonts w:cs="Times New Roman"/>
          <w:szCs w:val="24"/>
        </w:rPr>
        <w:t xml:space="preserve"> W</w:t>
      </w:r>
      <w:r w:rsidR="00A121F3">
        <w:rPr>
          <w:rFonts w:cs="Times New Roman"/>
          <w:szCs w:val="24"/>
        </w:rPr>
        <w:t>.</w:t>
      </w:r>
      <w:r w:rsidRPr="009927DD">
        <w:rPr>
          <w:rFonts w:cs="Times New Roman"/>
          <w:szCs w:val="24"/>
        </w:rPr>
        <w:t>E</w:t>
      </w:r>
      <w:r w:rsidR="00A121F3">
        <w:rPr>
          <w:rFonts w:cs="Times New Roman"/>
          <w:szCs w:val="24"/>
        </w:rPr>
        <w:t>.</w:t>
      </w:r>
      <w:r w:rsidRPr="009927DD">
        <w:rPr>
          <w:rFonts w:cs="Times New Roman"/>
          <w:szCs w:val="24"/>
        </w:rPr>
        <w:t>, Webster</w:t>
      </w:r>
      <w:r w:rsidR="00A121F3">
        <w:rPr>
          <w:rFonts w:cs="Times New Roman"/>
          <w:szCs w:val="24"/>
        </w:rPr>
        <w:t>,</w:t>
      </w:r>
      <w:r w:rsidRPr="009927DD">
        <w:rPr>
          <w:rFonts w:cs="Times New Roman"/>
          <w:szCs w:val="24"/>
        </w:rPr>
        <w:t xml:space="preserve"> J</w:t>
      </w:r>
      <w:r w:rsidR="00A121F3">
        <w:rPr>
          <w:rFonts w:cs="Times New Roman"/>
          <w:szCs w:val="24"/>
        </w:rPr>
        <w:t>.</w:t>
      </w:r>
      <w:r w:rsidRPr="009927DD">
        <w:rPr>
          <w:rFonts w:cs="Times New Roman"/>
          <w:szCs w:val="24"/>
        </w:rPr>
        <w:t>D</w:t>
      </w:r>
      <w:r w:rsidR="00A121F3">
        <w:rPr>
          <w:rFonts w:cs="Times New Roman"/>
          <w:szCs w:val="24"/>
        </w:rPr>
        <w:t>.</w:t>
      </w:r>
      <w:r w:rsidRPr="009927DD">
        <w:rPr>
          <w:rFonts w:cs="Times New Roman"/>
          <w:szCs w:val="24"/>
        </w:rPr>
        <w:t>, Aigner-Torres</w:t>
      </w:r>
      <w:r w:rsidR="00A121F3">
        <w:rPr>
          <w:rFonts w:cs="Times New Roman"/>
          <w:szCs w:val="24"/>
        </w:rPr>
        <w:t>,</w:t>
      </w:r>
      <w:r w:rsidRPr="009927DD">
        <w:rPr>
          <w:rFonts w:cs="Times New Roman"/>
          <w:szCs w:val="24"/>
        </w:rPr>
        <w:t xml:space="preserve"> M</w:t>
      </w:r>
      <w:r w:rsidR="00A121F3">
        <w:rPr>
          <w:rFonts w:cs="Times New Roman"/>
          <w:szCs w:val="24"/>
        </w:rPr>
        <w:t>.</w:t>
      </w:r>
      <w:r w:rsidRPr="009927DD">
        <w:rPr>
          <w:rFonts w:cs="Times New Roman"/>
          <w:szCs w:val="24"/>
        </w:rPr>
        <w:t xml:space="preserve">, </w:t>
      </w:r>
      <w:r w:rsidR="00A121F3">
        <w:rPr>
          <w:rFonts w:cs="Times New Roman"/>
          <w:szCs w:val="24"/>
        </w:rPr>
        <w:t xml:space="preserve">and </w:t>
      </w:r>
      <w:r w:rsidRPr="009927DD">
        <w:rPr>
          <w:rFonts w:cs="Times New Roman"/>
          <w:szCs w:val="24"/>
        </w:rPr>
        <w:t>Heinrich</w:t>
      </w:r>
      <w:r w:rsidR="00A121F3">
        <w:rPr>
          <w:rFonts w:cs="Times New Roman"/>
          <w:szCs w:val="24"/>
        </w:rPr>
        <w:t>,</w:t>
      </w:r>
      <w:r w:rsidRPr="009927DD">
        <w:rPr>
          <w:rFonts w:cs="Times New Roman"/>
          <w:szCs w:val="24"/>
        </w:rPr>
        <w:t xml:space="preserve"> C</w:t>
      </w:r>
      <w:r w:rsidR="00A121F3">
        <w:rPr>
          <w:rFonts w:cs="Times New Roman"/>
          <w:szCs w:val="24"/>
        </w:rPr>
        <w:t>.</w:t>
      </w:r>
      <w:r w:rsidRPr="009927DD">
        <w:rPr>
          <w:rFonts w:cs="Times New Roman"/>
          <w:szCs w:val="24"/>
        </w:rPr>
        <w:t>A</w:t>
      </w:r>
      <w:r w:rsidR="00A121F3">
        <w:rPr>
          <w:rFonts w:cs="Times New Roman"/>
          <w:szCs w:val="24"/>
        </w:rPr>
        <w:t>.,</w:t>
      </w:r>
      <w:r w:rsidRPr="009927DD">
        <w:rPr>
          <w:rFonts w:cs="Times New Roman"/>
          <w:szCs w:val="24"/>
        </w:rPr>
        <w:t xml:space="preserve"> (2004)</w:t>
      </w:r>
      <w:r w:rsidR="00A121F3">
        <w:rPr>
          <w:rFonts w:cs="Times New Roman"/>
          <w:szCs w:val="24"/>
        </w:rPr>
        <w:t>.</w:t>
      </w:r>
      <w:r w:rsidRPr="009927DD">
        <w:rPr>
          <w:rFonts w:cs="Times New Roman"/>
          <w:szCs w:val="24"/>
        </w:rPr>
        <w:t xml:space="preserve"> </w:t>
      </w:r>
      <w:proofErr w:type="spellStart"/>
      <w:r w:rsidRPr="009927DD">
        <w:rPr>
          <w:rFonts w:cs="Times New Roman"/>
          <w:szCs w:val="24"/>
        </w:rPr>
        <w:t>Accurate</w:t>
      </w:r>
      <w:proofErr w:type="spellEnd"/>
      <w:r w:rsidRPr="009927DD">
        <w:rPr>
          <w:rFonts w:cs="Times New Roman"/>
          <w:szCs w:val="24"/>
        </w:rPr>
        <w:t xml:space="preserve"> </w:t>
      </w:r>
      <w:proofErr w:type="spellStart"/>
      <w:r w:rsidRPr="009927DD">
        <w:rPr>
          <w:rFonts w:cs="Times New Roman"/>
          <w:szCs w:val="24"/>
        </w:rPr>
        <w:t>quantification</w:t>
      </w:r>
      <w:proofErr w:type="spellEnd"/>
      <w:r w:rsidRPr="009927DD">
        <w:rPr>
          <w:rFonts w:cs="Times New Roman"/>
          <w:szCs w:val="24"/>
        </w:rPr>
        <w:t xml:space="preserve"> of </w:t>
      </w:r>
      <w:proofErr w:type="spellStart"/>
      <w:r w:rsidRPr="009927DD">
        <w:rPr>
          <w:rFonts w:cs="Times New Roman"/>
          <w:szCs w:val="24"/>
        </w:rPr>
        <w:t>melt</w:t>
      </w:r>
      <w:proofErr w:type="spellEnd"/>
      <w:r w:rsidRPr="009927DD">
        <w:rPr>
          <w:rFonts w:cs="Times New Roman"/>
          <w:szCs w:val="24"/>
        </w:rPr>
        <w:t xml:space="preserve"> inclusion chemistry by LA-ICPMS: a comparison with EMP and SIMS and advantages and possible limitations of these methods. </w:t>
      </w:r>
      <w:proofErr w:type="spellStart"/>
      <w:r w:rsidRPr="009927DD">
        <w:rPr>
          <w:rFonts w:cs="Times New Roman"/>
          <w:szCs w:val="24"/>
        </w:rPr>
        <w:t>Lithos</w:t>
      </w:r>
      <w:proofErr w:type="spellEnd"/>
      <w:r w:rsidRPr="009927DD">
        <w:rPr>
          <w:rFonts w:cs="Times New Roman"/>
          <w:szCs w:val="24"/>
        </w:rPr>
        <w:t xml:space="preserve"> 78(4)</w:t>
      </w:r>
      <w:r w:rsidR="00A121F3">
        <w:rPr>
          <w:rFonts w:cs="Times New Roman"/>
          <w:szCs w:val="24"/>
        </w:rPr>
        <w:t xml:space="preserve">, </w:t>
      </w:r>
      <w:r w:rsidRPr="009927DD">
        <w:rPr>
          <w:rFonts w:cs="Times New Roman"/>
          <w:szCs w:val="24"/>
        </w:rPr>
        <w:t>333-361</w:t>
      </w:r>
      <w:r w:rsidR="00A121F3">
        <w:rPr>
          <w:rFonts w:cs="Times New Roman"/>
          <w:szCs w:val="24"/>
        </w:rPr>
        <w:t>.</w:t>
      </w:r>
      <w:r w:rsidRPr="009927DD">
        <w:rPr>
          <w:rFonts w:cs="Times New Roman"/>
          <w:szCs w:val="24"/>
        </w:rPr>
        <w:t xml:space="preserve"> </w:t>
      </w:r>
    </w:p>
    <w:p w14:paraId="3DB01F67" w14:textId="28B198FF" w:rsidR="004F57BD" w:rsidRPr="009927DD" w:rsidRDefault="004F57BD" w:rsidP="008F6FE3">
      <w:pPr>
        <w:autoSpaceDE w:val="0"/>
        <w:autoSpaceDN w:val="0"/>
        <w:adjustRightInd w:val="0"/>
        <w:spacing w:line="240" w:lineRule="auto"/>
        <w:ind w:firstLine="0"/>
        <w:rPr>
          <w:rFonts w:cs="Times New Roman"/>
          <w:szCs w:val="24"/>
        </w:rPr>
      </w:pPr>
    </w:p>
    <w:p w14:paraId="3A4BCB5C" w14:textId="193B7E9D" w:rsidR="004F57BD" w:rsidRPr="009927DD" w:rsidRDefault="004F57BD" w:rsidP="008F6FE3">
      <w:pPr>
        <w:autoSpaceDE w:val="0"/>
        <w:autoSpaceDN w:val="0"/>
        <w:adjustRightInd w:val="0"/>
        <w:spacing w:line="240" w:lineRule="auto"/>
        <w:ind w:firstLine="0"/>
        <w:rPr>
          <w:rFonts w:cs="Times New Roman"/>
          <w:szCs w:val="24"/>
        </w:rPr>
      </w:pPr>
      <w:proofErr w:type="spellStart"/>
      <w:r w:rsidRPr="009927DD">
        <w:rPr>
          <w:rFonts w:cs="Times New Roman"/>
          <w:szCs w:val="24"/>
        </w:rPr>
        <w:t>Portnyagin</w:t>
      </w:r>
      <w:proofErr w:type="spellEnd"/>
      <w:r w:rsidR="00A121F3">
        <w:rPr>
          <w:rFonts w:cs="Times New Roman"/>
          <w:szCs w:val="24"/>
        </w:rPr>
        <w:t>,</w:t>
      </w:r>
      <w:r w:rsidRPr="009927DD">
        <w:rPr>
          <w:rFonts w:cs="Times New Roman"/>
          <w:szCs w:val="24"/>
        </w:rPr>
        <w:t xml:space="preserve"> M</w:t>
      </w:r>
      <w:r w:rsidR="00A121F3">
        <w:rPr>
          <w:rFonts w:cs="Times New Roman"/>
          <w:szCs w:val="24"/>
        </w:rPr>
        <w:t>.</w:t>
      </w:r>
      <w:r w:rsidRPr="009927DD">
        <w:rPr>
          <w:rFonts w:cs="Times New Roman"/>
          <w:szCs w:val="24"/>
        </w:rPr>
        <w:t>V</w:t>
      </w:r>
      <w:r w:rsidR="00A121F3">
        <w:rPr>
          <w:rFonts w:cs="Times New Roman"/>
          <w:szCs w:val="24"/>
        </w:rPr>
        <w:t>.</w:t>
      </w:r>
      <w:r w:rsidRPr="009927DD">
        <w:rPr>
          <w:rFonts w:cs="Times New Roman"/>
          <w:szCs w:val="24"/>
        </w:rPr>
        <w:t xml:space="preserve">, </w:t>
      </w:r>
      <w:proofErr w:type="spellStart"/>
      <w:r w:rsidRPr="009927DD">
        <w:rPr>
          <w:rFonts w:cs="Times New Roman"/>
          <w:szCs w:val="24"/>
        </w:rPr>
        <w:t>Ponomareva</w:t>
      </w:r>
      <w:proofErr w:type="spellEnd"/>
      <w:r w:rsidR="00A121F3">
        <w:rPr>
          <w:rFonts w:cs="Times New Roman"/>
          <w:szCs w:val="24"/>
        </w:rPr>
        <w:t>,</w:t>
      </w:r>
      <w:r w:rsidRPr="009927DD">
        <w:rPr>
          <w:rFonts w:cs="Times New Roman"/>
          <w:szCs w:val="24"/>
        </w:rPr>
        <w:t xml:space="preserve"> V</w:t>
      </w:r>
      <w:r w:rsidR="00A121F3">
        <w:rPr>
          <w:rFonts w:cs="Times New Roman"/>
          <w:szCs w:val="24"/>
        </w:rPr>
        <w:t>.</w:t>
      </w:r>
      <w:r w:rsidRPr="009927DD">
        <w:rPr>
          <w:rFonts w:cs="Times New Roman"/>
          <w:szCs w:val="24"/>
        </w:rPr>
        <w:t>V</w:t>
      </w:r>
      <w:r w:rsidR="00A121F3">
        <w:rPr>
          <w:rFonts w:cs="Times New Roman"/>
          <w:szCs w:val="24"/>
        </w:rPr>
        <w:t>.</w:t>
      </w:r>
      <w:r w:rsidRPr="009927DD">
        <w:rPr>
          <w:rFonts w:cs="Times New Roman"/>
          <w:szCs w:val="24"/>
        </w:rPr>
        <w:t xml:space="preserve">, </w:t>
      </w:r>
      <w:proofErr w:type="spellStart"/>
      <w:r w:rsidRPr="009927DD">
        <w:rPr>
          <w:rFonts w:cs="Times New Roman"/>
          <w:szCs w:val="24"/>
        </w:rPr>
        <w:t>Zelenin</w:t>
      </w:r>
      <w:proofErr w:type="spellEnd"/>
      <w:r w:rsidR="00A121F3">
        <w:rPr>
          <w:rFonts w:cs="Times New Roman"/>
          <w:szCs w:val="24"/>
        </w:rPr>
        <w:t>,</w:t>
      </w:r>
      <w:r w:rsidRPr="009927DD">
        <w:rPr>
          <w:rFonts w:cs="Times New Roman"/>
          <w:szCs w:val="24"/>
        </w:rPr>
        <w:t xml:space="preserve"> E</w:t>
      </w:r>
      <w:r w:rsidR="00A121F3">
        <w:rPr>
          <w:rFonts w:cs="Times New Roman"/>
          <w:szCs w:val="24"/>
        </w:rPr>
        <w:t>.</w:t>
      </w:r>
      <w:r w:rsidRPr="009927DD">
        <w:rPr>
          <w:rFonts w:cs="Times New Roman"/>
          <w:szCs w:val="24"/>
        </w:rPr>
        <w:t>A</w:t>
      </w:r>
      <w:r w:rsidR="00A121F3">
        <w:rPr>
          <w:rFonts w:cs="Times New Roman"/>
          <w:szCs w:val="24"/>
        </w:rPr>
        <w:t>.</w:t>
      </w:r>
      <w:r w:rsidRPr="009927DD">
        <w:rPr>
          <w:rFonts w:cs="Times New Roman"/>
          <w:szCs w:val="24"/>
        </w:rPr>
        <w:t xml:space="preserve">, </w:t>
      </w:r>
      <w:proofErr w:type="spellStart"/>
      <w:r w:rsidRPr="009927DD">
        <w:rPr>
          <w:rFonts w:cs="Times New Roman"/>
          <w:szCs w:val="24"/>
        </w:rPr>
        <w:t>Bazanova</w:t>
      </w:r>
      <w:proofErr w:type="spellEnd"/>
      <w:r w:rsidR="00A121F3">
        <w:rPr>
          <w:rFonts w:cs="Times New Roman"/>
          <w:szCs w:val="24"/>
        </w:rPr>
        <w:t>,</w:t>
      </w:r>
      <w:r w:rsidRPr="009927DD">
        <w:rPr>
          <w:rFonts w:cs="Times New Roman"/>
          <w:szCs w:val="24"/>
        </w:rPr>
        <w:t xml:space="preserve"> L</w:t>
      </w:r>
      <w:r w:rsidR="00A121F3">
        <w:rPr>
          <w:rFonts w:cs="Times New Roman"/>
          <w:szCs w:val="24"/>
        </w:rPr>
        <w:t>.</w:t>
      </w:r>
      <w:r w:rsidRPr="009927DD">
        <w:rPr>
          <w:rFonts w:cs="Times New Roman"/>
          <w:szCs w:val="24"/>
        </w:rPr>
        <w:t>I</w:t>
      </w:r>
      <w:r w:rsidR="00A121F3">
        <w:rPr>
          <w:rFonts w:cs="Times New Roman"/>
          <w:szCs w:val="24"/>
        </w:rPr>
        <w:t>.</w:t>
      </w:r>
      <w:r w:rsidRPr="009927DD">
        <w:rPr>
          <w:rFonts w:cs="Times New Roman"/>
          <w:szCs w:val="24"/>
        </w:rPr>
        <w:t xml:space="preserve">, </w:t>
      </w:r>
      <w:proofErr w:type="spellStart"/>
      <w:r w:rsidRPr="009927DD">
        <w:rPr>
          <w:rFonts w:cs="Times New Roman"/>
          <w:szCs w:val="24"/>
        </w:rPr>
        <w:t>Pevzner</w:t>
      </w:r>
      <w:proofErr w:type="spellEnd"/>
      <w:r w:rsidR="00A121F3">
        <w:rPr>
          <w:rFonts w:cs="Times New Roman"/>
          <w:szCs w:val="24"/>
        </w:rPr>
        <w:t>,</w:t>
      </w:r>
      <w:r w:rsidRPr="009927DD">
        <w:rPr>
          <w:rFonts w:cs="Times New Roman"/>
          <w:szCs w:val="24"/>
        </w:rPr>
        <w:t xml:space="preserve"> M</w:t>
      </w:r>
      <w:r w:rsidR="00A121F3">
        <w:rPr>
          <w:rFonts w:cs="Times New Roman"/>
          <w:szCs w:val="24"/>
        </w:rPr>
        <w:t>.</w:t>
      </w:r>
      <w:r w:rsidRPr="009927DD">
        <w:rPr>
          <w:rFonts w:cs="Times New Roman"/>
          <w:szCs w:val="24"/>
        </w:rPr>
        <w:t>M</w:t>
      </w:r>
      <w:r w:rsidR="00A121F3">
        <w:rPr>
          <w:rFonts w:cs="Times New Roman"/>
          <w:szCs w:val="24"/>
        </w:rPr>
        <w:t>.</w:t>
      </w:r>
      <w:r w:rsidRPr="009927DD">
        <w:rPr>
          <w:rFonts w:cs="Times New Roman"/>
          <w:szCs w:val="24"/>
        </w:rPr>
        <w:t xml:space="preserve">, </w:t>
      </w:r>
      <w:proofErr w:type="spellStart"/>
      <w:r w:rsidRPr="009927DD">
        <w:rPr>
          <w:rFonts w:cs="Times New Roman"/>
          <w:szCs w:val="24"/>
        </w:rPr>
        <w:t>Plechova</w:t>
      </w:r>
      <w:proofErr w:type="spellEnd"/>
      <w:r w:rsidR="00A121F3">
        <w:rPr>
          <w:rFonts w:cs="Times New Roman"/>
          <w:szCs w:val="24"/>
        </w:rPr>
        <w:t>,</w:t>
      </w:r>
      <w:r w:rsidRPr="009927DD">
        <w:rPr>
          <w:rFonts w:cs="Times New Roman"/>
          <w:szCs w:val="24"/>
        </w:rPr>
        <w:t xml:space="preserve"> A</w:t>
      </w:r>
      <w:r w:rsidR="00A121F3">
        <w:rPr>
          <w:rFonts w:cs="Times New Roman"/>
          <w:szCs w:val="24"/>
        </w:rPr>
        <w:t>.</w:t>
      </w:r>
      <w:r w:rsidRPr="009927DD">
        <w:rPr>
          <w:rFonts w:cs="Times New Roman"/>
          <w:szCs w:val="24"/>
        </w:rPr>
        <w:t>A</w:t>
      </w:r>
      <w:r w:rsidR="00A121F3">
        <w:rPr>
          <w:rFonts w:cs="Times New Roman"/>
          <w:szCs w:val="24"/>
        </w:rPr>
        <w:t>.</w:t>
      </w:r>
      <w:r w:rsidRPr="009927DD">
        <w:rPr>
          <w:rFonts w:cs="Times New Roman"/>
          <w:szCs w:val="24"/>
        </w:rPr>
        <w:t xml:space="preserve">, </w:t>
      </w:r>
      <w:proofErr w:type="spellStart"/>
      <w:r w:rsidRPr="009927DD">
        <w:rPr>
          <w:rFonts w:cs="Times New Roman"/>
          <w:szCs w:val="24"/>
        </w:rPr>
        <w:t>Rogozin</w:t>
      </w:r>
      <w:proofErr w:type="spellEnd"/>
      <w:r w:rsidR="00A121F3">
        <w:rPr>
          <w:rFonts w:cs="Times New Roman"/>
          <w:szCs w:val="24"/>
        </w:rPr>
        <w:t>,</w:t>
      </w:r>
      <w:r w:rsidRPr="009927DD">
        <w:rPr>
          <w:rFonts w:cs="Times New Roman"/>
          <w:szCs w:val="24"/>
        </w:rPr>
        <w:t xml:space="preserve"> A</w:t>
      </w:r>
      <w:r w:rsidR="00A121F3">
        <w:rPr>
          <w:rFonts w:cs="Times New Roman"/>
          <w:szCs w:val="24"/>
        </w:rPr>
        <w:t>.</w:t>
      </w:r>
      <w:r w:rsidRPr="009927DD">
        <w:rPr>
          <w:rFonts w:cs="Times New Roman"/>
          <w:szCs w:val="24"/>
        </w:rPr>
        <w:t>N</w:t>
      </w:r>
      <w:r w:rsidR="00A121F3">
        <w:rPr>
          <w:rFonts w:cs="Times New Roman"/>
          <w:szCs w:val="24"/>
        </w:rPr>
        <w:t>.</w:t>
      </w:r>
      <w:r w:rsidRPr="009927DD">
        <w:rPr>
          <w:rFonts w:cs="Times New Roman"/>
          <w:szCs w:val="24"/>
        </w:rPr>
        <w:t>,</w:t>
      </w:r>
      <w:r w:rsidR="00A121F3">
        <w:rPr>
          <w:rFonts w:cs="Times New Roman"/>
          <w:szCs w:val="24"/>
        </w:rPr>
        <w:t xml:space="preserve"> and </w:t>
      </w:r>
      <w:proofErr w:type="spellStart"/>
      <w:r w:rsidRPr="009927DD">
        <w:rPr>
          <w:rFonts w:cs="Times New Roman"/>
          <w:szCs w:val="24"/>
        </w:rPr>
        <w:t>Garbe</w:t>
      </w:r>
      <w:proofErr w:type="spellEnd"/>
      <w:r w:rsidRPr="009927DD">
        <w:rPr>
          <w:rFonts w:cs="Times New Roman"/>
          <w:szCs w:val="24"/>
        </w:rPr>
        <w:t>-Schönberg</w:t>
      </w:r>
      <w:r w:rsidR="00A121F3">
        <w:rPr>
          <w:rFonts w:cs="Times New Roman"/>
          <w:szCs w:val="24"/>
        </w:rPr>
        <w:t>,</w:t>
      </w:r>
      <w:r w:rsidRPr="009927DD">
        <w:rPr>
          <w:rFonts w:cs="Times New Roman"/>
          <w:szCs w:val="24"/>
        </w:rPr>
        <w:t xml:space="preserve"> D</w:t>
      </w:r>
      <w:r w:rsidR="00A121F3">
        <w:rPr>
          <w:rFonts w:cs="Times New Roman"/>
          <w:szCs w:val="24"/>
        </w:rPr>
        <w:t>.,</w:t>
      </w:r>
      <w:r w:rsidRPr="009927DD">
        <w:rPr>
          <w:rFonts w:cs="Times New Roman"/>
          <w:szCs w:val="24"/>
        </w:rPr>
        <w:t xml:space="preserve"> (2020)</w:t>
      </w:r>
      <w:r w:rsidR="00A121F3">
        <w:rPr>
          <w:rFonts w:cs="Times New Roman"/>
          <w:szCs w:val="24"/>
        </w:rPr>
        <w:t>.</w:t>
      </w:r>
      <w:r w:rsidRPr="009927DD">
        <w:rPr>
          <w:rFonts w:cs="Times New Roman"/>
          <w:szCs w:val="24"/>
        </w:rPr>
        <w:t xml:space="preserve"> TephraKam: geochemical database of glass compositions in tephra and welded tuffs from the Kamchatka volcanic arc (northwestern Pacific). </w:t>
      </w:r>
      <w:proofErr w:type="spellStart"/>
      <w:r w:rsidRPr="009927DD">
        <w:rPr>
          <w:rFonts w:cs="Times New Roman"/>
          <w:szCs w:val="24"/>
        </w:rPr>
        <w:t>Earth</w:t>
      </w:r>
      <w:proofErr w:type="spellEnd"/>
      <w:r w:rsidRPr="009927DD">
        <w:rPr>
          <w:rFonts w:cs="Times New Roman"/>
          <w:szCs w:val="24"/>
        </w:rPr>
        <w:t xml:space="preserve"> </w:t>
      </w:r>
      <w:proofErr w:type="spellStart"/>
      <w:r w:rsidRPr="009927DD">
        <w:rPr>
          <w:rFonts w:cs="Times New Roman"/>
          <w:szCs w:val="24"/>
        </w:rPr>
        <w:t>Syst</w:t>
      </w:r>
      <w:proofErr w:type="spellEnd"/>
      <w:r w:rsidRPr="009927DD">
        <w:rPr>
          <w:rFonts w:cs="Times New Roman"/>
          <w:szCs w:val="24"/>
        </w:rPr>
        <w:t xml:space="preserve"> </w:t>
      </w:r>
      <w:proofErr w:type="spellStart"/>
      <w:r w:rsidRPr="009927DD">
        <w:rPr>
          <w:rFonts w:cs="Times New Roman"/>
          <w:szCs w:val="24"/>
        </w:rPr>
        <w:t>Sci</w:t>
      </w:r>
      <w:proofErr w:type="spellEnd"/>
      <w:r w:rsidRPr="009927DD">
        <w:rPr>
          <w:rFonts w:cs="Times New Roman"/>
          <w:szCs w:val="24"/>
        </w:rPr>
        <w:t xml:space="preserve"> Data 12</w:t>
      </w:r>
      <w:r w:rsidR="00A121F3">
        <w:rPr>
          <w:rFonts w:cs="Times New Roman"/>
          <w:szCs w:val="24"/>
        </w:rPr>
        <w:t xml:space="preserve">, </w:t>
      </w:r>
      <w:r w:rsidRPr="009927DD">
        <w:rPr>
          <w:rFonts w:cs="Times New Roman"/>
          <w:szCs w:val="24"/>
        </w:rPr>
        <w:t>469-486</w:t>
      </w:r>
      <w:r w:rsidR="00A121F3">
        <w:rPr>
          <w:rFonts w:cs="Times New Roman"/>
          <w:szCs w:val="24"/>
        </w:rPr>
        <w:t>,</w:t>
      </w:r>
      <w:r w:rsidRPr="009927DD">
        <w:rPr>
          <w:rFonts w:cs="Times New Roman"/>
          <w:szCs w:val="24"/>
        </w:rPr>
        <w:t xml:space="preserve"> https://doi.org/10.5194/essd-12-469-2020</w:t>
      </w:r>
    </w:p>
    <w:p w14:paraId="40473BAA" w14:textId="77777777" w:rsidR="004F57BD" w:rsidRDefault="004F57BD" w:rsidP="008F6FE3">
      <w:pPr>
        <w:autoSpaceDE w:val="0"/>
        <w:autoSpaceDN w:val="0"/>
        <w:adjustRightInd w:val="0"/>
        <w:spacing w:line="240" w:lineRule="auto"/>
        <w:ind w:firstLine="0"/>
        <w:jc w:val="left"/>
        <w:rPr>
          <w:rFonts w:ascii="Segoe UI" w:hAnsi="Segoe UI" w:cs="Segoe UI"/>
          <w:sz w:val="18"/>
          <w:szCs w:val="18"/>
        </w:rPr>
      </w:pPr>
    </w:p>
    <w:sectPr w:rsidR="004F57B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880"/>
    <w:rsid w:val="00032880"/>
    <w:rsid w:val="000B7655"/>
    <w:rsid w:val="00166AA0"/>
    <w:rsid w:val="001A1BDB"/>
    <w:rsid w:val="001A68EE"/>
    <w:rsid w:val="00271F9B"/>
    <w:rsid w:val="00300631"/>
    <w:rsid w:val="003107C5"/>
    <w:rsid w:val="004F57BD"/>
    <w:rsid w:val="006B6CCE"/>
    <w:rsid w:val="007F30BF"/>
    <w:rsid w:val="008F6FE3"/>
    <w:rsid w:val="009927DD"/>
    <w:rsid w:val="00A121F3"/>
    <w:rsid w:val="00A160AF"/>
    <w:rsid w:val="00AD5567"/>
    <w:rsid w:val="00C16E51"/>
    <w:rsid w:val="00C2088C"/>
    <w:rsid w:val="00D50FD9"/>
    <w:rsid w:val="00DD4304"/>
    <w:rsid w:val="00DF7A78"/>
    <w:rsid w:val="00E044BF"/>
    <w:rsid w:val="00F4128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EAD71A"/>
  <w14:defaultImageDpi w14:val="330"/>
  <w15:chartTrackingRefBased/>
  <w15:docId w15:val="{2A2D83D7-D1C1-4A9F-96F1-3A7731008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50FD9"/>
    <w:pPr>
      <w:spacing w:after="0" w:line="360" w:lineRule="auto"/>
      <w:ind w:firstLine="567"/>
      <w:jc w:val="both"/>
    </w:pPr>
    <w:rPr>
      <w:rFonts w:ascii="Times New Roman" w:hAnsi="Times New Roman"/>
      <w:sz w:val="24"/>
    </w:rPr>
  </w:style>
  <w:style w:type="paragraph" w:styleId="Cmsor1">
    <w:name w:val="heading 1"/>
    <w:basedOn w:val="Norml"/>
    <w:next w:val="Norml"/>
    <w:link w:val="Cmsor1Char"/>
    <w:uiPriority w:val="9"/>
    <w:qFormat/>
    <w:rsid w:val="00DF7A78"/>
    <w:pPr>
      <w:keepNext/>
      <w:keepLines/>
      <w:spacing w:before="200" w:after="100"/>
      <w:outlineLvl w:val="0"/>
    </w:pPr>
    <w:rPr>
      <w:rFonts w:eastAsiaTheme="majorEastAsia" w:cstheme="majorBidi"/>
      <w:b/>
      <w:sz w:val="32"/>
      <w:szCs w:val="32"/>
    </w:rPr>
  </w:style>
  <w:style w:type="paragraph" w:styleId="Cmsor2">
    <w:name w:val="heading 2"/>
    <w:basedOn w:val="Norml"/>
    <w:next w:val="Norml"/>
    <w:link w:val="Cmsor2Char"/>
    <w:uiPriority w:val="9"/>
    <w:semiHidden/>
    <w:unhideWhenUsed/>
    <w:qFormat/>
    <w:rsid w:val="007F30BF"/>
    <w:pPr>
      <w:keepNext/>
      <w:keepLines/>
      <w:spacing w:before="100" w:after="100"/>
      <w:ind w:firstLine="0"/>
      <w:jc w:val="left"/>
      <w:outlineLvl w:val="1"/>
    </w:pPr>
    <w:rPr>
      <w:rFonts w:eastAsiaTheme="majorEastAsia" w:cstheme="majorBidi"/>
      <w:i/>
      <w:szCs w:val="26"/>
    </w:rPr>
  </w:style>
  <w:style w:type="paragraph" w:styleId="Cmsor3">
    <w:name w:val="heading 3"/>
    <w:basedOn w:val="Norml"/>
    <w:next w:val="Norml"/>
    <w:link w:val="Cmsor3Char"/>
    <w:autoRedefine/>
    <w:uiPriority w:val="9"/>
    <w:unhideWhenUsed/>
    <w:qFormat/>
    <w:rsid w:val="006B6CCE"/>
    <w:pPr>
      <w:keepNext/>
      <w:keepLines/>
      <w:spacing w:before="100" w:after="100" w:line="240" w:lineRule="auto"/>
      <w:ind w:firstLine="0"/>
      <w:outlineLvl w:val="2"/>
    </w:pPr>
    <w:rPr>
      <w:rFonts w:eastAsiaTheme="majorEastAsia" w:cstheme="majorBidi"/>
      <w:szCs w:val="24"/>
      <w:u w:val="singl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DF7A78"/>
    <w:rPr>
      <w:rFonts w:ascii="Times New Roman" w:eastAsiaTheme="majorEastAsia" w:hAnsi="Times New Roman" w:cstheme="majorBidi"/>
      <w:b/>
      <w:sz w:val="32"/>
      <w:szCs w:val="32"/>
    </w:rPr>
  </w:style>
  <w:style w:type="character" w:customStyle="1" w:styleId="Cmsor2Char">
    <w:name w:val="Címsor 2 Char"/>
    <w:basedOn w:val="Bekezdsalapbettpusa"/>
    <w:link w:val="Cmsor2"/>
    <w:uiPriority w:val="9"/>
    <w:semiHidden/>
    <w:rsid w:val="007F30BF"/>
    <w:rPr>
      <w:rFonts w:ascii="Times New Roman" w:eastAsiaTheme="majorEastAsia" w:hAnsi="Times New Roman" w:cstheme="majorBidi"/>
      <w:i/>
      <w:sz w:val="24"/>
      <w:szCs w:val="26"/>
    </w:rPr>
  </w:style>
  <w:style w:type="character" w:customStyle="1" w:styleId="Cmsor3Char">
    <w:name w:val="Címsor 3 Char"/>
    <w:basedOn w:val="Bekezdsalapbettpusa"/>
    <w:link w:val="Cmsor3"/>
    <w:uiPriority w:val="9"/>
    <w:rsid w:val="006B6CCE"/>
    <w:rPr>
      <w:rFonts w:ascii="Times New Roman" w:eastAsiaTheme="majorEastAsia" w:hAnsi="Times New Roman" w:cstheme="majorBidi"/>
      <w:sz w:val="24"/>
      <w:szCs w:val="24"/>
      <w:u w:val="single"/>
    </w:rPr>
  </w:style>
  <w:style w:type="paragraph" w:customStyle="1" w:styleId="1kiemelt">
    <w:name w:val="1. kiemelt"/>
    <w:basedOn w:val="Norml"/>
    <w:link w:val="1kiemeltChar"/>
    <w:autoRedefine/>
    <w:qFormat/>
    <w:rsid w:val="001A1BDB"/>
    <w:pPr>
      <w:spacing w:before="240" w:after="240"/>
      <w:ind w:firstLine="0"/>
    </w:pPr>
    <w:rPr>
      <w:b/>
      <w:lang w:val="en-US"/>
    </w:rPr>
  </w:style>
  <w:style w:type="character" w:customStyle="1" w:styleId="1kiemeltChar">
    <w:name w:val="1. kiemelt Char"/>
    <w:basedOn w:val="Bekezdsalapbettpusa"/>
    <w:link w:val="1kiemelt"/>
    <w:rsid w:val="001A1BDB"/>
    <w:rPr>
      <w:rFonts w:ascii="Times New Roman" w:hAnsi="Times New Roman"/>
      <w:b/>
      <w:sz w:val="24"/>
      <w:lang w:val="en-US"/>
    </w:rPr>
  </w:style>
  <w:style w:type="paragraph" w:customStyle="1" w:styleId="2kiemelt">
    <w:name w:val="2. kiemelt"/>
    <w:basedOn w:val="1kiemelt"/>
    <w:link w:val="2kiemeltChar"/>
    <w:autoRedefine/>
    <w:qFormat/>
    <w:rsid w:val="001A1BDB"/>
    <w:pPr>
      <w:spacing w:after="0"/>
    </w:pPr>
    <w:rPr>
      <w:i/>
    </w:rPr>
  </w:style>
  <w:style w:type="character" w:customStyle="1" w:styleId="2kiemeltChar">
    <w:name w:val="2. kiemelt Char"/>
    <w:basedOn w:val="1kiemeltChar"/>
    <w:link w:val="2kiemelt"/>
    <w:rsid w:val="001A1BDB"/>
    <w:rPr>
      <w:rFonts w:ascii="Times New Roman" w:hAnsi="Times New Roman"/>
      <w:b/>
      <w:i/>
      <w:sz w:val="24"/>
      <w:lang w:val="en-US"/>
    </w:rPr>
  </w:style>
  <w:style w:type="character" w:styleId="Jegyzethivatkozs">
    <w:name w:val="annotation reference"/>
    <w:basedOn w:val="Bekezdsalapbettpusa"/>
    <w:uiPriority w:val="99"/>
    <w:semiHidden/>
    <w:unhideWhenUsed/>
    <w:rsid w:val="00E044BF"/>
    <w:rPr>
      <w:sz w:val="16"/>
      <w:szCs w:val="16"/>
    </w:rPr>
  </w:style>
  <w:style w:type="paragraph" w:styleId="Jegyzetszveg">
    <w:name w:val="annotation text"/>
    <w:basedOn w:val="Norml"/>
    <w:link w:val="JegyzetszvegChar"/>
    <w:uiPriority w:val="99"/>
    <w:semiHidden/>
    <w:unhideWhenUsed/>
    <w:rsid w:val="00E044BF"/>
    <w:pPr>
      <w:spacing w:line="240" w:lineRule="auto"/>
    </w:pPr>
    <w:rPr>
      <w:sz w:val="20"/>
      <w:szCs w:val="20"/>
    </w:rPr>
  </w:style>
  <w:style w:type="character" w:customStyle="1" w:styleId="JegyzetszvegChar">
    <w:name w:val="Jegyzetszöveg Char"/>
    <w:basedOn w:val="Bekezdsalapbettpusa"/>
    <w:link w:val="Jegyzetszveg"/>
    <w:uiPriority w:val="99"/>
    <w:semiHidden/>
    <w:rsid w:val="00E044BF"/>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E044BF"/>
    <w:rPr>
      <w:b/>
      <w:bCs/>
    </w:rPr>
  </w:style>
  <w:style w:type="character" w:customStyle="1" w:styleId="MegjegyzstrgyaChar">
    <w:name w:val="Megjegyzés tárgya Char"/>
    <w:basedOn w:val="JegyzetszvegChar"/>
    <w:link w:val="Megjegyzstrgya"/>
    <w:uiPriority w:val="99"/>
    <w:semiHidden/>
    <w:rsid w:val="00E044BF"/>
    <w:rPr>
      <w:rFonts w:ascii="Times New Roman" w:hAnsi="Times New Roman"/>
      <w:b/>
      <w:bCs/>
      <w:sz w:val="20"/>
      <w:szCs w:val="20"/>
    </w:rPr>
  </w:style>
  <w:style w:type="paragraph" w:styleId="Buborkszveg">
    <w:name w:val="Balloon Text"/>
    <w:basedOn w:val="Norml"/>
    <w:link w:val="BuborkszvegChar"/>
    <w:uiPriority w:val="99"/>
    <w:semiHidden/>
    <w:unhideWhenUsed/>
    <w:rsid w:val="00E044BF"/>
    <w:pPr>
      <w:spacing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E044B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886</Words>
  <Characters>6119</Characters>
  <Application>Microsoft Office Word</Application>
  <DocSecurity>0</DocSecurity>
  <Lines>50</Lines>
  <Paragraphs>13</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6992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Hencz Mátyás</dc:creator>
  <cp:keywords/>
  <dc:description/>
  <cp:lastModifiedBy>Hencz Mátyás</cp:lastModifiedBy>
  <cp:revision>10</cp:revision>
  <dcterms:created xsi:type="dcterms:W3CDTF">2023-06-12T09:25:00Z</dcterms:created>
  <dcterms:modified xsi:type="dcterms:W3CDTF">2023-07-10T11:42:00Z</dcterms:modified>
</cp:coreProperties>
</file>