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861"/>
        <w:tblW w:w="11153" w:type="dxa"/>
        <w:tblLook w:val="04A0" w:firstRow="1" w:lastRow="0" w:firstColumn="1" w:lastColumn="0" w:noHBand="0" w:noVBand="1"/>
      </w:tblPr>
      <w:tblGrid>
        <w:gridCol w:w="4253"/>
        <w:gridCol w:w="1984"/>
        <w:gridCol w:w="4916"/>
      </w:tblGrid>
      <w:tr w:rsidR="00303605" w:rsidRPr="007C3AC6" w14:paraId="036ED0A2" w14:textId="77777777" w:rsidTr="00242F4D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33190" w14:textId="77777777" w:rsidR="00303605" w:rsidRPr="007C3AC6" w:rsidRDefault="00303605" w:rsidP="00242F4D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Strain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0D25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Accession number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2283F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Link</w:t>
            </w:r>
          </w:p>
        </w:tc>
      </w:tr>
      <w:tr w:rsidR="00303605" w:rsidRPr="007C3AC6" w14:paraId="6F3FA037" w14:textId="77777777" w:rsidTr="00242F4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7EDD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Natrarchaeobaculum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sulfurireducens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AArc1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BDFA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NR_176502.1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E38F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</w:pPr>
            <w:hyperlink r:id="rId6" w:history="1">
              <w:r w:rsidRPr="007C3AC6">
                <w:rPr>
                  <w:rFonts w:eastAsia="等线" w:cs="Times New Roman"/>
                  <w:color w:val="0563C1"/>
                  <w:kern w:val="0"/>
                  <w:sz w:val="22"/>
                  <w:u w:val="single"/>
                </w:rPr>
                <w:t>https://www.ncbi.nlm.nih.gov/nuccore/NR_176502.1</w:t>
              </w:r>
            </w:hyperlink>
          </w:p>
        </w:tc>
      </w:tr>
      <w:tr w:rsidR="00303605" w:rsidRPr="007C3AC6" w14:paraId="139ACCB7" w14:textId="77777777" w:rsidTr="00242F4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51D1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Natrarchaeobius </w:t>
            </w: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chitinivorans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AArcht-Bj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B83C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KT247970.1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B2A2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</w:pPr>
            <w:hyperlink r:id="rId7" w:history="1">
              <w:r w:rsidRPr="007C3AC6">
                <w:rPr>
                  <w:rFonts w:eastAsia="等线" w:cs="Times New Roman"/>
                  <w:color w:val="0563C1"/>
                  <w:kern w:val="0"/>
                  <w:sz w:val="22"/>
                  <w:u w:val="single"/>
                </w:rPr>
                <w:t>https://www.ncbi.nlm.nih.gov/nuccore/KT247970.1</w:t>
              </w:r>
            </w:hyperlink>
          </w:p>
        </w:tc>
      </w:tr>
      <w:tr w:rsidR="00303605" w:rsidRPr="007C3AC6" w14:paraId="62D7B72A" w14:textId="77777777" w:rsidTr="00242F4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567B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Natronorubrum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sulfidifaciens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JCM 14089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89E5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NR_029142.2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EE88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</w:pPr>
            <w:hyperlink r:id="rId8" w:history="1">
              <w:r w:rsidRPr="007C3AC6">
                <w:rPr>
                  <w:rFonts w:eastAsia="等线" w:cs="Times New Roman"/>
                  <w:color w:val="0563C1"/>
                  <w:kern w:val="0"/>
                  <w:sz w:val="22"/>
                  <w:u w:val="single"/>
                </w:rPr>
                <w:t>https://www.ncbi.nlm.nih.gov/nuccore/NR_029142.2</w:t>
              </w:r>
            </w:hyperlink>
          </w:p>
        </w:tc>
      </w:tr>
      <w:tr w:rsidR="00303605" w:rsidRPr="007C3AC6" w14:paraId="55BED248" w14:textId="77777777" w:rsidTr="00242F4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A558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Halodesulfurarchaeum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formicicum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HSR6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E7B4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NR_149760.1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9D9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</w:pPr>
            <w:r w:rsidRPr="007C3AC6"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  <w:t>https://www.ncbi.nlm.nih.gov/nuccore/NR_149760.1</w:t>
            </w:r>
          </w:p>
        </w:tc>
      </w:tr>
      <w:tr w:rsidR="00303605" w:rsidRPr="007C3AC6" w14:paraId="59D04F13" w14:textId="77777777" w:rsidTr="00242F4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F5F1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Halobacterium salinarum 91-R6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D399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NR_025555.1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857F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</w:pPr>
            <w:hyperlink r:id="rId9" w:history="1">
              <w:r w:rsidRPr="007C3AC6">
                <w:rPr>
                  <w:rFonts w:eastAsia="等线" w:cs="Times New Roman"/>
                  <w:color w:val="0563C1"/>
                  <w:kern w:val="0"/>
                  <w:sz w:val="22"/>
                  <w:u w:val="single"/>
                </w:rPr>
                <w:t>https://www.ncbi.nlm.nih.gov/nuccore/NR_025555.1</w:t>
              </w:r>
            </w:hyperlink>
          </w:p>
        </w:tc>
      </w:tr>
      <w:tr w:rsidR="00303605" w:rsidRPr="007C3AC6" w14:paraId="39ABFE2C" w14:textId="77777777" w:rsidTr="00242F4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61FF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Halococcoides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cellulosivorans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HArcel1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422A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NR_177325.1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0685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</w:pPr>
            <w:hyperlink r:id="rId10" w:history="1">
              <w:r w:rsidRPr="007C3AC6">
                <w:rPr>
                  <w:rFonts w:eastAsia="等线" w:cs="Times New Roman"/>
                  <w:color w:val="0563C1"/>
                  <w:kern w:val="0"/>
                  <w:sz w:val="22"/>
                  <w:u w:val="single"/>
                </w:rPr>
                <w:t>https://www.ncbi.nlm.nih.gov/nuccore/NR_177325.1</w:t>
              </w:r>
            </w:hyperlink>
          </w:p>
        </w:tc>
      </w:tr>
      <w:tr w:rsidR="00303605" w:rsidRPr="007C3AC6" w14:paraId="43FC61D6" w14:textId="77777777" w:rsidTr="00242F4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C05E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Haloarcula </w:t>
            </w: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marismortui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ATCC 43049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9C95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NR_121590.1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D013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</w:pPr>
            <w:hyperlink r:id="rId11" w:history="1">
              <w:r w:rsidRPr="007C3AC6">
                <w:rPr>
                  <w:rFonts w:eastAsia="等线" w:cs="Times New Roman"/>
                  <w:color w:val="0563C1"/>
                  <w:kern w:val="0"/>
                  <w:sz w:val="22"/>
                  <w:u w:val="single"/>
                </w:rPr>
                <w:t>https://www.ncbi.nlm.nih.gov/nuccore/NR_121590.1</w:t>
              </w:r>
            </w:hyperlink>
          </w:p>
        </w:tc>
      </w:tr>
      <w:tr w:rsidR="00303605" w:rsidRPr="007C3AC6" w14:paraId="6C37005A" w14:textId="77777777" w:rsidTr="00242F4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2F2D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Halorubrum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sodomense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ATCC 33755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26C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NR_043389.1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D13D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</w:pPr>
            <w:hyperlink r:id="rId12" w:history="1">
              <w:r w:rsidRPr="007C3AC6">
                <w:rPr>
                  <w:rFonts w:eastAsia="等线" w:cs="Times New Roman"/>
                  <w:color w:val="0563C1"/>
                  <w:kern w:val="0"/>
                  <w:sz w:val="22"/>
                  <w:u w:val="single"/>
                </w:rPr>
                <w:t>https://www.ncbi.nlm.nih.gov/nuccore/NR_043389.1</w:t>
              </w:r>
            </w:hyperlink>
          </w:p>
        </w:tc>
      </w:tr>
      <w:tr w:rsidR="00303605" w:rsidRPr="007C3AC6" w14:paraId="410D57E7" w14:textId="77777777" w:rsidTr="00242F4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6BD1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Halorubrum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lacusprofundi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ATCC 49239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F2C9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NR_028244.1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FC43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</w:pPr>
            <w:hyperlink r:id="rId13" w:history="1">
              <w:r w:rsidRPr="007C3AC6">
                <w:rPr>
                  <w:rFonts w:eastAsia="等线" w:cs="Times New Roman"/>
                  <w:color w:val="0563C1"/>
                  <w:kern w:val="0"/>
                  <w:sz w:val="22"/>
                  <w:u w:val="single"/>
                </w:rPr>
                <w:t>https://www.ncbi.nlm.nih.gov/nuccore/NR_028244.1</w:t>
              </w:r>
            </w:hyperlink>
          </w:p>
        </w:tc>
      </w:tr>
      <w:tr w:rsidR="00303605" w:rsidRPr="007C3AC6" w14:paraId="2D9ED2B3" w14:textId="77777777" w:rsidTr="00242F4D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21049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Haloplanus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natans</w:t>
            </w:r>
            <w:proofErr w:type="spellEnd"/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 xml:space="preserve"> RE 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926A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7C3AC6">
              <w:rPr>
                <w:rFonts w:eastAsia="等线" w:cs="Times New Roman"/>
                <w:color w:val="000000"/>
                <w:kern w:val="0"/>
                <w:sz w:val="22"/>
              </w:rPr>
              <w:t>NR_043803.1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8DACE" w14:textId="77777777" w:rsidR="00303605" w:rsidRPr="007C3AC6" w:rsidRDefault="00303605" w:rsidP="00242F4D">
            <w:pPr>
              <w:widowControl/>
              <w:spacing w:beforeLines="0" w:before="0" w:afterLines="0" w:after="0"/>
              <w:rPr>
                <w:rFonts w:eastAsia="等线" w:cs="Times New Roman"/>
                <w:color w:val="0563C1"/>
                <w:kern w:val="0"/>
                <w:sz w:val="22"/>
                <w:u w:val="single"/>
              </w:rPr>
            </w:pPr>
            <w:hyperlink r:id="rId14" w:history="1">
              <w:r w:rsidRPr="007C3AC6">
                <w:rPr>
                  <w:rFonts w:eastAsia="等线" w:cs="Times New Roman"/>
                  <w:color w:val="0563C1"/>
                  <w:kern w:val="0"/>
                  <w:sz w:val="22"/>
                  <w:u w:val="single"/>
                </w:rPr>
                <w:t>https://www.ncbi.nlm.nih.gov/nuccore/NR_043803.1</w:t>
              </w:r>
            </w:hyperlink>
          </w:p>
        </w:tc>
      </w:tr>
    </w:tbl>
    <w:p w14:paraId="61752400" w14:textId="6D1C80D3" w:rsidR="00D06824" w:rsidRPr="00D06824" w:rsidRDefault="0093396E" w:rsidP="00D06824">
      <w:pPr>
        <w:rPr>
          <w:rFonts w:hint="eastAsia"/>
        </w:rPr>
        <w:sectPr w:rsidR="00D06824" w:rsidRPr="00D06824" w:rsidSect="00F63F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 w:rsidRPr="00303605">
        <w:rPr>
          <w:b/>
          <w:bCs/>
        </w:rPr>
        <w:t xml:space="preserve">Table S1 </w:t>
      </w:r>
      <w:r w:rsidRPr="00D06824">
        <w:t>Accession numbers and links of 10 reference 16S rRNA gene sequences from NC</w:t>
      </w:r>
      <w:r w:rsidR="00303605">
        <w:rPr>
          <w:rFonts w:hint="eastAsia"/>
        </w:rPr>
        <w:t>BI</w:t>
      </w:r>
      <w:r w:rsidR="00303605">
        <w:t>.</w:t>
      </w:r>
    </w:p>
    <w:p w14:paraId="5539651E" w14:textId="4D9D7F19" w:rsidR="0093396E" w:rsidRPr="00C3330D" w:rsidRDefault="0093396E" w:rsidP="0093396E">
      <w:r w:rsidRPr="002F0A9D">
        <w:rPr>
          <w:b/>
          <w:bCs/>
        </w:rPr>
        <w:lastRenderedPageBreak/>
        <w:t>Table S2</w:t>
      </w:r>
      <w:r>
        <w:t xml:space="preserve"> Detailed information of annotated lipids, including average retention time, metabolite name, formula, adduct type, theoretical m/z and detected m/z, and the mass error of the annotation.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63"/>
        <w:gridCol w:w="1597"/>
        <w:gridCol w:w="3339"/>
        <w:gridCol w:w="1842"/>
        <w:gridCol w:w="1298"/>
        <w:gridCol w:w="1224"/>
        <w:gridCol w:w="1310"/>
        <w:gridCol w:w="1756"/>
        <w:gridCol w:w="1041"/>
      </w:tblGrid>
      <w:tr w:rsidR="00D8427C" w:rsidRPr="00D8427C" w14:paraId="70A85E29" w14:textId="77777777" w:rsidTr="00D8427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FF9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Lipid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747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Lipid 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B19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Metabolite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E45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Formula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AAAF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Adduct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4030" w14:textId="2CC37C0B" w:rsidR="00D8427C" w:rsidRPr="00D8427C" w:rsidRDefault="009C6BC1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Library</w:t>
            </w:r>
            <w:r w:rsidR="00D8427C"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8427C" w:rsidRPr="00D8427C">
              <w:rPr>
                <w:rFonts w:eastAsia="等线" w:cs="Times New Roman"/>
                <w:color w:val="000000"/>
                <w:kern w:val="0"/>
                <w:sz w:val="22"/>
              </w:rPr>
              <w:t>Mz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3A5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Average </w:t>
            </w:r>
            <w:proofErr w:type="spellStart"/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11B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Mass error (ppm)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975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S/N</w:t>
            </w:r>
          </w:p>
        </w:tc>
      </w:tr>
      <w:tr w:rsidR="00D8427C" w:rsidRPr="00D8427C" w14:paraId="23EEBE81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334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B8F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4F2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047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C43H88O3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75F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924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653.68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3F7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653.69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001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505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25431.95</w:t>
            </w:r>
          </w:p>
        </w:tc>
      </w:tr>
      <w:tr w:rsidR="00D8427C" w:rsidRPr="00D8427C" w14:paraId="70BB118B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0F9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CF1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125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CEE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C43H88O3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11B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64B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670.71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81C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670.71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5DF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F9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11322.29</w:t>
            </w:r>
          </w:p>
        </w:tc>
      </w:tr>
      <w:tr w:rsidR="00D8427C" w:rsidRPr="00D8427C" w14:paraId="1D7FFEA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047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5CE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576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B39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C48H98O3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D77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74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723.76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687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723.76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8C4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14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8155.11</w:t>
            </w:r>
          </w:p>
        </w:tc>
      </w:tr>
      <w:tr w:rsidR="00D8427C" w:rsidRPr="00D8427C" w14:paraId="415A8A1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C3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2BF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53E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E4E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C48H98O3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8AE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C5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740.79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EE8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740.78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5F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3EB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4058.09</w:t>
            </w:r>
          </w:p>
        </w:tc>
      </w:tr>
      <w:tr w:rsidR="00D8427C" w:rsidRPr="00D8427C" w14:paraId="0B2421A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29D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BB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BFD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(20:0_25:1)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B9B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C48H96O3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02D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C08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738.77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2E7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738.77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730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D2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228.08</w:t>
            </w:r>
          </w:p>
        </w:tc>
      </w:tr>
      <w:tr w:rsidR="00D8427C" w:rsidRPr="00D8427C" w14:paraId="105A6BB3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8AA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8B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5B4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(20:0_25:2)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23B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C48H94O3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A99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7B2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EEE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736.76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805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3A0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103.88</w:t>
            </w:r>
          </w:p>
        </w:tc>
      </w:tr>
      <w:tr w:rsidR="00D8427C" w:rsidRPr="00D8427C" w14:paraId="30D01CDB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723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81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CD9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(20:1_20:0)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41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C43H86O3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18B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179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651.67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3BF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651.67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EC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5C6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5764.58</w:t>
            </w:r>
          </w:p>
        </w:tc>
      </w:tr>
      <w:tr w:rsidR="00D8427C" w:rsidRPr="00D8427C" w14:paraId="795DE6F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BDC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21F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835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(20:1_20:0)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FB3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C43H86O3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7A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E46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668.69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3C6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668.69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4F1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4CB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2385.31</w:t>
            </w:r>
          </w:p>
        </w:tc>
      </w:tr>
      <w:tr w:rsidR="00D8427C" w:rsidRPr="00D8427C" w14:paraId="3F1882D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6D7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6E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23C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(20:1_20:2)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3A8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C43H82O3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E71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4BD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664.66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ED5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664.66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F17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0C3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397.05</w:t>
            </w:r>
          </w:p>
        </w:tc>
      </w:tr>
      <w:tr w:rsidR="00D8427C" w:rsidRPr="00D8427C" w14:paraId="57F24E6B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B0E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466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02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(20:1_20:3)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C8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C43H80O3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E34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07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645.62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230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645.62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D5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433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158.98</w:t>
            </w:r>
          </w:p>
        </w:tc>
      </w:tr>
      <w:tr w:rsidR="00D8427C" w:rsidRPr="00D8427C" w14:paraId="779E4638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51B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849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994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(20:1_20:3)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2AE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C43H80O3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D28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683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662.65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259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662.64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9AB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AF3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512.2</w:t>
            </w:r>
          </w:p>
        </w:tc>
      </w:tr>
      <w:tr w:rsidR="00D8427C" w:rsidRPr="00D8427C" w14:paraId="3625A794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BFB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96F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663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(20:1_25:4)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157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C48H88O3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5D6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17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F12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1B3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FF4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485.21</w:t>
            </w:r>
          </w:p>
        </w:tc>
      </w:tr>
      <w:tr w:rsidR="00D8427C" w:rsidRPr="00D8427C" w14:paraId="4CE576B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AF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BB2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ABF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(20:2_20:0)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488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C43H84O3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D5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AE5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649.65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431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649.65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0E1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483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1557.49</w:t>
            </w:r>
          </w:p>
        </w:tc>
      </w:tr>
      <w:tr w:rsidR="00D8427C" w:rsidRPr="00D8427C" w14:paraId="79FEA17B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081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803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AA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(20:2_20:0)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E4C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C43H84O3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C98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453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666.68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3A0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666.68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CE1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623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319.45</w:t>
            </w:r>
          </w:p>
        </w:tc>
      </w:tr>
      <w:tr w:rsidR="00D8427C" w:rsidRPr="00D8427C" w14:paraId="5667986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F32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089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788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(20:2_20:3)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92B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C43H78O3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D2D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41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506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19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785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415.49</w:t>
            </w:r>
          </w:p>
        </w:tc>
      </w:tr>
      <w:tr w:rsidR="00D8427C" w:rsidRPr="00D8427C" w14:paraId="40C52A4B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DDF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52A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6E7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(20:2_20:3)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DCD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C43H78O3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CEC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362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672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667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A8A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352.57</w:t>
            </w:r>
          </w:p>
        </w:tc>
      </w:tr>
      <w:tr w:rsidR="00D8427C" w:rsidRPr="00D8427C" w14:paraId="1424380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635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40F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682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(20:2_25:0)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14C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C48H94O3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254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448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BA5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8AC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889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455.51</w:t>
            </w:r>
          </w:p>
        </w:tc>
      </w:tr>
      <w:tr w:rsidR="00D8427C" w:rsidRPr="00D8427C" w14:paraId="70AF3DD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A50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161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900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(20:3_20:3)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394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C43H76O3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3A3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BB8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658.61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136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658.61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F2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771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569.45</w:t>
            </w:r>
          </w:p>
        </w:tc>
      </w:tr>
      <w:tr w:rsidR="00D8427C" w:rsidRPr="00D8427C" w14:paraId="64A5B921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39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AA4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18F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(20:3_25:0)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982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C48H92O3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491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DC4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734.74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A9B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734.74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EEF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BF9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792.46</w:t>
            </w:r>
          </w:p>
        </w:tc>
      </w:tr>
      <w:tr w:rsidR="00D8427C" w:rsidRPr="00D8427C" w14:paraId="5ADA107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068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0CD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27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(20:3_25:3)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AF3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C48H86O3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17B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B00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728.69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B8E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728.69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D85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5.27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A54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400.95</w:t>
            </w:r>
          </w:p>
        </w:tc>
      </w:tr>
      <w:tr w:rsidR="00D8427C" w:rsidRPr="00D8427C" w14:paraId="0E541B8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F72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77E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AAD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(20:3_25:4)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DBD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C48H84O3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48C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13E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726.68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1FF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726.67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36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8CD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974.82</w:t>
            </w:r>
          </w:p>
        </w:tc>
      </w:tr>
      <w:tr w:rsidR="00D8427C" w:rsidRPr="00D8427C" w14:paraId="44BDDC7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99C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6CC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A1D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Archaeol (20:4_20:4)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EB6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C43H72O3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CC0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FF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654.58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B08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654.58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859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859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70.08</w:t>
            </w:r>
          </w:p>
        </w:tc>
      </w:tr>
      <w:tr w:rsidR="00D8427C" w:rsidRPr="00D8427C" w14:paraId="3373AE5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205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8D2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738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PA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ABA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C43H89O6P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CBD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AF3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C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221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651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129.79</w:t>
            </w:r>
          </w:p>
        </w:tc>
      </w:tr>
      <w:tr w:rsidR="00D8427C" w:rsidRPr="00D8427C" w14:paraId="3BBA2C74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40F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FE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124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PE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2A4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C45H94O6NP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CDD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A2F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776.69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4B4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776.69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89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C48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1467.11</w:t>
            </w:r>
          </w:p>
        </w:tc>
      </w:tr>
      <w:tr w:rsidR="00D8427C" w:rsidRPr="00D8427C" w14:paraId="1BB7156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42B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775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F66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PE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185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C50H104O6NP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B74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C3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846.77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9D3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846.77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206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3.67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1AA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180.74</w:t>
            </w:r>
          </w:p>
        </w:tc>
      </w:tr>
      <w:tr w:rsidR="00D8427C" w:rsidRPr="00D8427C" w14:paraId="6CE6430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A6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2C8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478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279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C47H98O11P2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970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08A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901.67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FD1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901.67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206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2E9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31449.71</w:t>
            </w:r>
          </w:p>
        </w:tc>
      </w:tr>
      <w:tr w:rsidR="00D8427C" w:rsidRPr="00D8427C" w14:paraId="1107AE4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088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259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3BA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F37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C47H98O11P2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1EB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023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901.67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A02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901.68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6CB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173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3597.79</w:t>
            </w:r>
          </w:p>
        </w:tc>
      </w:tr>
      <w:tr w:rsidR="00D8427C" w:rsidRPr="00D8427C" w14:paraId="483FA790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537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25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7F6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397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C52H108O11P2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2F9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F8F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971.74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D80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971.75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26A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5.20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2D9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25425.45</w:t>
            </w:r>
          </w:p>
        </w:tc>
      </w:tr>
      <w:tr w:rsidR="00D8427C" w:rsidRPr="00D8427C" w14:paraId="534F4C3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118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8C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E6A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(20:0_25:2)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3CA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C52H104O11P2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B8E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9A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967.71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9D4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967.71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60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EE9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118.48</w:t>
            </w:r>
          </w:p>
        </w:tc>
      </w:tr>
      <w:tr w:rsidR="00D8427C" w:rsidRPr="00D8427C" w14:paraId="7451D15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2A3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04A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520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(20:0_25:2)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CF1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C52H104O11P2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D62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969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967.71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2BC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967.71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FE2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541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226.85</w:t>
            </w:r>
          </w:p>
        </w:tc>
      </w:tr>
      <w:tr w:rsidR="00D8427C" w:rsidRPr="00D8427C" w14:paraId="7215D43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B7A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281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BAD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(20:1_20:0)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B07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C47H96O11P2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572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C35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A4F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A45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A81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2037.87</w:t>
            </w:r>
          </w:p>
        </w:tc>
      </w:tr>
      <w:tr w:rsidR="00D8427C" w:rsidRPr="00D8427C" w14:paraId="348AA18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56D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795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3AF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(20:1_20:2)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55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C47H92O11P2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96A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605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95E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CB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ADD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414.77</w:t>
            </w:r>
          </w:p>
        </w:tc>
      </w:tr>
      <w:tr w:rsidR="00D8427C" w:rsidRPr="00D8427C" w14:paraId="6AFFF3D2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3C6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B66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607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(20:1_20:2)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B28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C47H92O11P2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1A0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D24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46D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480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1F5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477.64</w:t>
            </w:r>
          </w:p>
        </w:tc>
      </w:tr>
      <w:tr w:rsidR="00D8427C" w:rsidRPr="00D8427C" w14:paraId="5EACD62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B29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ACC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A78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(20:1_25:0)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CFF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C52H106O11P2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5D3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85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969.73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1B4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969.73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99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8A8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573.13</w:t>
            </w:r>
          </w:p>
        </w:tc>
      </w:tr>
      <w:tr w:rsidR="00D8427C" w:rsidRPr="00D8427C" w14:paraId="208DAF8B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54B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88F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347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(20:2_20:0)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3B1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C47H94O11P2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430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B45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897.63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5CE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897.64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F33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80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1555.46</w:t>
            </w:r>
          </w:p>
        </w:tc>
      </w:tr>
      <w:tr w:rsidR="00D8427C" w:rsidRPr="00D8427C" w14:paraId="24443A58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320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EC4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F5D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(20:2_20:2)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88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C47H90O11P2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749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A8D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AC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6D5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7BC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232.15</w:t>
            </w:r>
          </w:p>
        </w:tc>
      </w:tr>
      <w:tr w:rsidR="00D8427C" w:rsidRPr="00D8427C" w14:paraId="3EDABF6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17C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6CD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DF4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(20:2_20:2)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93C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C47H90O11P2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BDA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04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B76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893.61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93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1D5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368.76</w:t>
            </w:r>
          </w:p>
        </w:tc>
      </w:tr>
      <w:tr w:rsidR="00D8427C" w:rsidRPr="00D8427C" w14:paraId="4CEDB63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EDB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C6D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05A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Me-PGP (20:2_20:3)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2EC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C47H88O11P2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9B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DA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891.59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65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891.59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1D5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615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214.9</w:t>
            </w:r>
          </w:p>
        </w:tc>
      </w:tr>
      <w:tr w:rsidR="00D8427C" w:rsidRPr="00D8427C" w14:paraId="6C2258A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A49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0BD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332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646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C46H95O8P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28A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07E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21D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626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356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5731.43</w:t>
            </w:r>
          </w:p>
        </w:tc>
      </w:tr>
      <w:tr w:rsidR="00D8427C" w:rsidRPr="00D8427C" w14:paraId="1CE02D41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135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658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7D7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C3E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C46H95O8P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2D7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39C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F06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807.69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2FC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E0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1778.32</w:t>
            </w:r>
          </w:p>
        </w:tc>
      </w:tr>
      <w:tr w:rsidR="00D8427C" w:rsidRPr="00D8427C" w14:paraId="61570E6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CF6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BCD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922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647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C46H95O8P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47A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7EC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7F3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807.69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A39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A0F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55860.47</w:t>
            </w:r>
          </w:p>
        </w:tc>
      </w:tr>
      <w:tr w:rsidR="00D8427C" w:rsidRPr="00D8427C" w14:paraId="73DE1643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388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1B8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383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AF1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C46H95O8P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AFC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7E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824.71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E5D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824.71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229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47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160.37</w:t>
            </w:r>
          </w:p>
        </w:tc>
      </w:tr>
      <w:tr w:rsidR="00D8427C" w:rsidRPr="00D8427C" w14:paraId="2E800850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02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989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A9A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57F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C51H105O8P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37D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08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877.76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045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877.76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7C1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48F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1696.78</w:t>
            </w:r>
          </w:p>
        </w:tc>
      </w:tr>
      <w:tr w:rsidR="00D8427C" w:rsidRPr="00D8427C" w14:paraId="4F2EE3D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B8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7FF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E3F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696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C51H105O8P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08E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7AA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877.76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32A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877.77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108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3.80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9E5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13104.62</w:t>
            </w:r>
          </w:p>
        </w:tc>
      </w:tr>
      <w:tr w:rsidR="00D8427C" w:rsidRPr="00D8427C" w14:paraId="534FF8BE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9B8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5D8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51C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AA9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C51H105O8P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1D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45D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2E2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9C3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B2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73.1</w:t>
            </w:r>
          </w:p>
        </w:tc>
      </w:tr>
      <w:tr w:rsidR="00D8427C" w:rsidRPr="00D8427C" w14:paraId="591F3B32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659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3B0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A90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(20:0_25:1)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0BB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C51H103O8P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944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E42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875.75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7D0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875.75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DBF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7B7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242.92</w:t>
            </w:r>
          </w:p>
        </w:tc>
      </w:tr>
      <w:tr w:rsidR="00D8427C" w:rsidRPr="00D8427C" w14:paraId="48CE182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E04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F77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EED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(20:0_25:2)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7AF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C51H101O8P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B0D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006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873.73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3B6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873.73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72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05A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225.5</w:t>
            </w:r>
          </w:p>
        </w:tc>
      </w:tr>
      <w:tr w:rsidR="00D8427C" w:rsidRPr="00D8427C" w14:paraId="0AB130F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A8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942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78E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(20:1_20:0)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178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C46H93O8P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8FE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0D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805.67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904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805.67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1FF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A36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4248.41</w:t>
            </w:r>
          </w:p>
        </w:tc>
      </w:tr>
      <w:tr w:rsidR="00D8427C" w:rsidRPr="00D8427C" w14:paraId="05A7BC2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E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3A3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404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(20:1_20:2)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CE6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C46H89O8P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957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C67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801.64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24C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801.64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430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420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393.05</w:t>
            </w:r>
          </w:p>
        </w:tc>
      </w:tr>
      <w:tr w:rsidR="00D8427C" w:rsidRPr="00D8427C" w14:paraId="11D4651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59A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E63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56B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(20:1_25:4)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E9A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C51H95O8P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609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377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884.71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735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884.71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BE8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066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121.44</w:t>
            </w:r>
          </w:p>
        </w:tc>
      </w:tr>
      <w:tr w:rsidR="00D8427C" w:rsidRPr="00D8427C" w14:paraId="6090C494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962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CA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837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(20:1_25:5)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76E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C51H93O8P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1DE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8B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882.70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EE2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882.69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45F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72B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262.26</w:t>
            </w:r>
          </w:p>
        </w:tc>
      </w:tr>
      <w:tr w:rsidR="00D8427C" w:rsidRPr="00D8427C" w14:paraId="2D70A1E1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4EA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9A2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D8C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(20:2_20:0)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112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C46H91O8P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04F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59B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719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78A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E98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4154.4</w:t>
            </w:r>
          </w:p>
        </w:tc>
      </w:tr>
      <w:tr w:rsidR="00D8427C" w:rsidRPr="00D8427C" w14:paraId="7E1F0B3E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F39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D40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25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(20:2_20:2)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C37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C46H87O8P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441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C42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799.62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B15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799.62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E75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D55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387.06</w:t>
            </w:r>
          </w:p>
        </w:tc>
      </w:tr>
      <w:tr w:rsidR="00D8427C" w:rsidRPr="00D8427C" w14:paraId="5564E54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37A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758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D20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(20:2_20:3)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4F2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C46H85O8P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36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807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797.61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FC0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797.60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55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D6B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106.98</w:t>
            </w:r>
          </w:p>
        </w:tc>
      </w:tr>
      <w:tr w:rsidR="00D8427C" w:rsidRPr="00D8427C" w14:paraId="3CA8230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850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3C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AD4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(20:3_20:3)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890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C46H83O8P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B97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07F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795.59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A4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795.59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0AB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B0F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376.58</w:t>
            </w:r>
          </w:p>
        </w:tc>
      </w:tr>
      <w:tr w:rsidR="00D8427C" w:rsidRPr="00D8427C" w14:paraId="612DDFB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D20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4F5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41F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(20:3_20:3)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1D0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C46H83O8P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A61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5BF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812.62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B36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812.62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16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7AE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290.18</w:t>
            </w:r>
          </w:p>
        </w:tc>
      </w:tr>
      <w:tr w:rsidR="00D8427C" w:rsidRPr="00D8427C" w14:paraId="4ED91631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495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C68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0CA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 (20:3_25:4)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3F0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C51H91O8P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D48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193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880.68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A10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880.68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9D6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542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122.56</w:t>
            </w:r>
          </w:p>
        </w:tc>
      </w:tr>
      <w:tr w:rsidR="00D8427C" w:rsidRPr="00D8427C" w14:paraId="678DE76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39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075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386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PGS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343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C46H95O11PS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CED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CC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887.64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1B0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887.64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16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460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6621.69</w:t>
            </w:r>
          </w:p>
        </w:tc>
      </w:tr>
      <w:tr w:rsidR="00D8427C" w:rsidRPr="00D8427C" w14:paraId="3B0FA91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815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BAC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EAB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PGS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663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C46H95O11PS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09D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651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904.67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9B2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904.67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A83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34A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720.18</w:t>
            </w:r>
          </w:p>
        </w:tc>
      </w:tr>
      <w:tr w:rsidR="00D8427C" w:rsidRPr="00D8427C" w14:paraId="79F5DDB0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703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6CF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F7E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PGS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21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C51H105O11PS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B19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206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957.72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303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957.72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805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E1E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2160.36</w:t>
            </w:r>
          </w:p>
        </w:tc>
      </w:tr>
      <w:tr w:rsidR="00D8427C" w:rsidRPr="00D8427C" w14:paraId="1EFA939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9E6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8E3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C7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PGS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DC7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C51H105O11PS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531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6F7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974.75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171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974.75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401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ACC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243.53</w:t>
            </w:r>
          </w:p>
        </w:tc>
      </w:tr>
      <w:tr w:rsidR="00D8427C" w:rsidRPr="00D8427C" w14:paraId="3D26999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789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50C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D70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PI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279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C49H99O11P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DC5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F10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895.70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99E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895.70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EBE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7F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221.4</w:t>
            </w:r>
          </w:p>
        </w:tc>
      </w:tr>
      <w:tr w:rsidR="00D8427C" w:rsidRPr="00D8427C" w14:paraId="1A0E26F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073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1FF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Gly-PG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8BF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Gly-PG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332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C52H105O13P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AC5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AC5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969.74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5F4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969.74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F0A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ADF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2440.64</w:t>
            </w:r>
          </w:p>
        </w:tc>
      </w:tr>
      <w:tr w:rsidR="00D8427C" w:rsidRPr="00D8427C" w14:paraId="3091B4D0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8EC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Phospholipids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036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Gly-PG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367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Gly-PG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579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C57H115O13P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113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7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1039.82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2E5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1039.82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AB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FC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868.07</w:t>
            </w:r>
          </w:p>
        </w:tc>
      </w:tr>
      <w:tr w:rsidR="00D8427C" w:rsidRPr="00D8427C" w14:paraId="604D1EF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6C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E17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3DC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09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C49H98O8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161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95F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832.76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08D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832.76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ED2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26C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1026.1</w:t>
            </w:r>
          </w:p>
        </w:tc>
      </w:tr>
      <w:tr w:rsidR="00D8427C" w:rsidRPr="00D8427C" w14:paraId="6160833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1F8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8B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6C5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863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C49H98O8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F8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E9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832.76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7EC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832.76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01E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55D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104.97</w:t>
            </w:r>
          </w:p>
        </w:tc>
      </w:tr>
      <w:tr w:rsidR="00D8427C" w:rsidRPr="00D8427C" w14:paraId="41A341F0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206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3BE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EC0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A9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C49H98O8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E98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B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832.76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A4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832.76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5A0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BC0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1116.74</w:t>
            </w:r>
          </w:p>
        </w:tc>
      </w:tr>
      <w:tr w:rsidR="00D8427C" w:rsidRPr="00D8427C" w14:paraId="7056492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6A6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DA6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409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D00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C49H98O8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91B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69F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832.76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6F8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832.76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F0B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A86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377.51</w:t>
            </w:r>
          </w:p>
        </w:tc>
      </w:tr>
      <w:tr w:rsidR="00D8427C" w:rsidRPr="00D8427C" w14:paraId="736C83D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B09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67A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4BB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2B8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C54H108O8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0D9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35C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902.84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C7F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902.84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1D1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486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402.72</w:t>
            </w:r>
          </w:p>
        </w:tc>
      </w:tr>
      <w:tr w:rsidR="00D8427C" w:rsidRPr="00D8427C" w14:paraId="03ADAD03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A29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C8B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S-MGD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73E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S-MGD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CAE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C49H98O11S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B86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6C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912.72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4A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912.72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D4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19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170.26</w:t>
            </w:r>
          </w:p>
        </w:tc>
      </w:tr>
      <w:tr w:rsidR="00D8427C" w:rsidRPr="00D8427C" w14:paraId="2C4C0FD0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F7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9D3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006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FBB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C55H108O13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469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134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994.81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7CF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994.81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7C6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342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838.59</w:t>
            </w:r>
          </w:p>
        </w:tc>
      </w:tr>
      <w:tr w:rsidR="00D8427C" w:rsidRPr="00D8427C" w14:paraId="0F845F9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64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FC4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9EA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963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C60H118O13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0B3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9A3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1064.89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FF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1064.89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A19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BC8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93.62</w:t>
            </w:r>
          </w:p>
        </w:tc>
      </w:tr>
      <w:tr w:rsidR="00D8427C" w:rsidRPr="00D8427C" w14:paraId="08E01EC1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8BE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0B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D7B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 (20:1_20:0)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5C3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C55H106O13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E14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FB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992.80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E46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992.80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8B8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804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1349.29</w:t>
            </w:r>
          </w:p>
        </w:tc>
      </w:tr>
      <w:tr w:rsidR="00D8427C" w:rsidRPr="00D8427C" w14:paraId="2944454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885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1EB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396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 (20:2_20:0)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673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C55H104O13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005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51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990.78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2A1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990.78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68A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EC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374.76</w:t>
            </w:r>
          </w:p>
        </w:tc>
      </w:tr>
      <w:tr w:rsidR="00D8427C" w:rsidRPr="00D8427C" w14:paraId="3BBCE7F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A1D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B38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6C7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 (20:2_20:2)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4D8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C55H100O13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F94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EC5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986.75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8D6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986.75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E94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37B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161.75</w:t>
            </w:r>
          </w:p>
        </w:tc>
      </w:tr>
      <w:tr w:rsidR="00D8427C" w:rsidRPr="00D8427C" w14:paraId="0712A16E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98D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4D1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552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A54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C55H108O16S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E5D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60C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1074.77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1C1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1074.77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675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620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2302.89</w:t>
            </w:r>
          </w:p>
        </w:tc>
      </w:tr>
      <w:tr w:rsidR="00D8427C" w:rsidRPr="00D8427C" w14:paraId="38DAA69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A83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1D9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771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4E2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C55H108O16S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DD4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D65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1074.77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854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1074.78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94B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5.19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F27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28830.26</w:t>
            </w:r>
          </w:p>
        </w:tc>
      </w:tr>
      <w:tr w:rsidR="00D8427C" w:rsidRPr="00D8427C" w14:paraId="4758C463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A8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DE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324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9EA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C60H118O16S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F92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86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1144.85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FE4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1144.85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0F8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CC8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405.47</w:t>
            </w:r>
          </w:p>
        </w:tc>
      </w:tr>
      <w:tr w:rsidR="00D8427C" w:rsidRPr="00D8427C" w14:paraId="0C66130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DB0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D6A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1A6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F6E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C60H118O16S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BDB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8EA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1144.85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EC4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1144.85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83A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CDB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1056.94</w:t>
            </w:r>
          </w:p>
        </w:tc>
      </w:tr>
      <w:tr w:rsidR="00D8427C" w:rsidRPr="00D8427C" w14:paraId="3F73EF5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742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9A6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E97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 (20:1_20:0)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31D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C55H106O16S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1D1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D68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1072.75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6E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1072.76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2D0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831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2042.39</w:t>
            </w:r>
          </w:p>
        </w:tc>
      </w:tr>
      <w:tr w:rsidR="00D8427C" w:rsidRPr="00D8427C" w14:paraId="179443E4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97F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3FD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014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 (20:1_20:2)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DE2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C55H102O16S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647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40E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1068.72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D5C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1068.72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18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3.28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E6D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112.08</w:t>
            </w:r>
          </w:p>
        </w:tc>
      </w:tr>
      <w:tr w:rsidR="00D8427C" w:rsidRPr="00D8427C" w14:paraId="71F59783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3D9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D4A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E6F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 (20:2_20:0)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FCA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C55H104O16S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976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78B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1070.74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57E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1070.74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E97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956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1300.08</w:t>
            </w:r>
          </w:p>
        </w:tc>
      </w:tr>
      <w:tr w:rsidR="00D8427C" w:rsidRPr="00D8427C" w14:paraId="44E3ED2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698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8AC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D92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 (20:2_20:2)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731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C55H100O16S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B1E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64E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1066.71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A9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1066.71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054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395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150.25</w:t>
            </w:r>
          </w:p>
        </w:tc>
      </w:tr>
      <w:tr w:rsidR="00D8427C" w:rsidRPr="00D8427C" w14:paraId="75A396C8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06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D65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2S-DGD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166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2S-DGD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543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C55H108O19S2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A43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46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1154.73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DE1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1154.73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F41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CCC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681.53</w:t>
            </w:r>
          </w:p>
        </w:tc>
      </w:tr>
      <w:tr w:rsidR="00D8427C" w:rsidRPr="00D8427C" w14:paraId="075347F8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6D5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980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2S-DGD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C37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2S-DGD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A42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C60H118O19S2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047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5D8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1224.81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103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1224.81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E82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6E3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1514.98</w:t>
            </w:r>
          </w:p>
        </w:tc>
      </w:tr>
      <w:tr w:rsidR="00D8427C" w:rsidRPr="00D8427C" w14:paraId="43F69B41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9E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6BE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AE0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EB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C61H118O18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C7D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9C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1139.84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09B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1139.84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0C8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F54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74.84</w:t>
            </w:r>
          </w:p>
        </w:tc>
      </w:tr>
      <w:tr w:rsidR="00D8427C" w:rsidRPr="00D8427C" w14:paraId="71C005F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ED1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AD4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6A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3A5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C61H118O18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2D7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075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1139.84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D3C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1139.84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2E3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AA9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2974.58</w:t>
            </w:r>
          </w:p>
        </w:tc>
      </w:tr>
      <w:tr w:rsidR="00D8427C" w:rsidRPr="00D8427C" w14:paraId="2F41414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C2A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462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222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F4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C61H118O18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C3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BC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1156.87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ABD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1156.86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A22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BC1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11768.16</w:t>
            </w:r>
          </w:p>
        </w:tc>
      </w:tr>
      <w:tr w:rsidR="00D8427C" w:rsidRPr="00D8427C" w14:paraId="48168B2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1DD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24F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D97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A95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C61H118O18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D1B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222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1156.87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601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1156.87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A94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8DC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10236.25</w:t>
            </w:r>
          </w:p>
        </w:tc>
      </w:tr>
      <w:tr w:rsidR="00D8427C" w:rsidRPr="00D8427C" w14:paraId="2272D2E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D65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C7E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01B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AB4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C66H128O18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2AD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8F2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1226.94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166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1226.95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E58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6F8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2786.71</w:t>
            </w:r>
          </w:p>
        </w:tc>
      </w:tr>
      <w:tr w:rsidR="00D8427C" w:rsidRPr="00D8427C" w14:paraId="5B053C52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9BE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A8A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FFE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 (20:1_20:0)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92A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C61H116O18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873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A4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1154.85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95D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1154.85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437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5C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75.33</w:t>
            </w:r>
          </w:p>
        </w:tc>
      </w:tr>
      <w:tr w:rsidR="00D8427C" w:rsidRPr="00D8427C" w14:paraId="208FA3C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024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84F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8E2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941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C55H111O16NS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9D0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2CB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1091.80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D0B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1091.80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59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170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7387.49</w:t>
            </w:r>
          </w:p>
        </w:tc>
      </w:tr>
      <w:tr w:rsidR="00D8427C" w:rsidRPr="00D8427C" w14:paraId="7F3DF61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0E3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5CC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381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E4B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C60H121O16NS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47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85F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1161.87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3F2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1161.87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D23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B5B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91.26</w:t>
            </w:r>
          </w:p>
        </w:tc>
      </w:tr>
      <w:tr w:rsidR="00D8427C" w:rsidRPr="00D8427C" w14:paraId="564E58B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AA4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17E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C64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DD8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C60H121O16NS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33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42C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1161.87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83D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1161.87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D0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AB2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136.07</w:t>
            </w:r>
          </w:p>
        </w:tc>
      </w:tr>
      <w:tr w:rsidR="00D8427C" w:rsidRPr="00D8427C" w14:paraId="55A4A38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7AF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3EE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0B3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 (20:1_20:0)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7C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C55H109O16NS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73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598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1089.78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CAF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1089.78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2D2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9BC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611.57</w:t>
            </w:r>
          </w:p>
        </w:tc>
      </w:tr>
      <w:tr w:rsidR="00D8427C" w:rsidRPr="00D8427C" w14:paraId="481DC604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D05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0A2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4A0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 (20:2_20:0)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2D8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C55H107O16NS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949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3FD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1087.77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226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1087.76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64F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381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276.26</w:t>
            </w:r>
          </w:p>
        </w:tc>
      </w:tr>
      <w:tr w:rsidR="00D8427C" w:rsidRPr="00D8427C" w14:paraId="35049BD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6F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533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50E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 (20:2_20:0)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90C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C55H107O16NS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996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06B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1087.77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95D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1087.77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25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506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394.32</w:t>
            </w:r>
          </w:p>
        </w:tc>
      </w:tr>
      <w:tr w:rsidR="00D8427C" w:rsidRPr="00D8427C" w14:paraId="41AF9D62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51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B0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894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 (20:2_20:2)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F6C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C55H103O16NS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5B9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D93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1083.73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403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1083.73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560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E81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94.7</w:t>
            </w:r>
          </w:p>
        </w:tc>
      </w:tr>
      <w:tr w:rsidR="00D8427C" w:rsidRPr="00D8427C" w14:paraId="3FB85E1E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7DD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4E4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34A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S-Gly-AHH (20:3_20:0)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380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C55H105O16NS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F9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A45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1085.75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BAC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1085.75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DD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5B1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84.93</w:t>
            </w:r>
          </w:p>
        </w:tc>
      </w:tr>
      <w:tr w:rsidR="00D8427C" w:rsidRPr="00D8427C" w14:paraId="5A53CE94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79C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32D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2S-Gly-AHH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4B7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2S-Gly-AHH (20:0_20:0)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AFE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C55H111O19NS2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4BA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D62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1171.75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6E8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1171.76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50F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B2A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799.87</w:t>
            </w:r>
          </w:p>
        </w:tc>
      </w:tr>
      <w:tr w:rsidR="00D8427C" w:rsidRPr="00D8427C" w14:paraId="24B1061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D74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Glycolipids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6FF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2S-Gly-AHH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76B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2S-Gly-AHH (20:0_25:0)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637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C60H121O19NS2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A8A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479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1241.83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50C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1241.83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FC3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E7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411.1</w:t>
            </w:r>
          </w:p>
        </w:tc>
      </w:tr>
      <w:tr w:rsidR="00D8427C" w:rsidRPr="00D8427C" w14:paraId="1F16607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55A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E0F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8D7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CBA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C89H182O13P2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A3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42F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1522.31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4BC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1522.32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0D6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A7B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490.92</w:t>
            </w:r>
          </w:p>
        </w:tc>
      </w:tr>
      <w:tr w:rsidR="00D8427C" w:rsidRPr="00D8427C" w14:paraId="4C16161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42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01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6A4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1C6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C88TH182O13P2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63C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4EB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1523.32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92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1523.31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91C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E6B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66.61</w:t>
            </w:r>
          </w:p>
        </w:tc>
      </w:tr>
      <w:tr w:rsidR="00D8427C" w:rsidRPr="00D8427C" w14:paraId="5B9CA74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A40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B6C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AB0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 (20:0_20:0_20:0_20:2)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61B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C89H178O13P2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B2F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BA4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1518.28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A01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1518.28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6C1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85E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116.08</w:t>
            </w:r>
          </w:p>
        </w:tc>
      </w:tr>
      <w:tr w:rsidR="00D8427C" w:rsidRPr="00D8427C" w14:paraId="7D8D1B92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5FB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879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781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 (20:0_20:0_20:0_20:3)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60A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C89H176O13P2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AD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AE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1516.27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15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1516.27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197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EAC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97.4</w:t>
            </w:r>
          </w:p>
        </w:tc>
      </w:tr>
      <w:tr w:rsidR="00D8427C" w:rsidRPr="00D8427C" w14:paraId="39F1C84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9CF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4D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256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 (20:0_20:0_20:2_20:3)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6C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C89H172O13P2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8DE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2A3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3C7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8B6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FD4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288.95</w:t>
            </w:r>
          </w:p>
        </w:tc>
      </w:tr>
      <w:tr w:rsidR="00D8427C" w:rsidRPr="00D8427C" w14:paraId="67D9834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57C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B9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D05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 (20:0_20:0_20:2_20:3)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A44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C89H172O13P2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B3A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A7B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4C2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1512.23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457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3.26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E93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259.79</w:t>
            </w:r>
          </w:p>
        </w:tc>
      </w:tr>
      <w:tr w:rsidR="00D8427C" w:rsidRPr="00D8427C" w14:paraId="0B29249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1F6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901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E4D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 (20:0_20:0_20:3_20:3)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84B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C89H170O13P2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E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DBC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223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A2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BB6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232.41</w:t>
            </w:r>
          </w:p>
        </w:tc>
      </w:tr>
      <w:tr w:rsidR="00D8427C" w:rsidRPr="00D8427C" w14:paraId="3E9EE650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C97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AEF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4AE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 (20:0_20:0_20:3_20:3)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B40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C88TH170O13P2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FD5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AE7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1511.22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10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1511.23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63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3.10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73D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81.02</w:t>
            </w:r>
          </w:p>
        </w:tc>
      </w:tr>
      <w:tr w:rsidR="00D8427C" w:rsidRPr="00D8427C" w14:paraId="779E62C0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682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CE0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BF6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 (20:0_20:2_20:2_20:3)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81E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C89H168O13P2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611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8CB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1508.20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2EC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1508.20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A01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92F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92.88</w:t>
            </w:r>
          </w:p>
        </w:tc>
      </w:tr>
      <w:tr w:rsidR="00D8427C" w:rsidRPr="00D8427C" w14:paraId="0BBE560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491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43D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36F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BPG (20:0_20:2_20:3_20:3)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93D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C89H166O13P2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B7E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41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1506.19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80F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1506.19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C6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D25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116.39</w:t>
            </w:r>
          </w:p>
        </w:tc>
      </w:tr>
      <w:tr w:rsidR="00D8427C" w:rsidRPr="00D8427C" w14:paraId="62378FE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13E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31B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77E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94E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C92H185O13P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5B8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1C5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1530.36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13D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1530.36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CC5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DA8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242.42</w:t>
            </w:r>
          </w:p>
        </w:tc>
      </w:tr>
      <w:tr w:rsidR="00D8427C" w:rsidRPr="00D8427C" w14:paraId="0E5DA044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BFA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59B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A3B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5BF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C92H185O13P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5E0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6A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1530.36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53F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1530.36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3D7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E4B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149.81</w:t>
            </w:r>
          </w:p>
        </w:tc>
      </w:tr>
      <w:tr w:rsidR="00D8427C" w:rsidRPr="00D8427C" w14:paraId="612A8D8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002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F15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74E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55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C98H195O18P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CC5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7EA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1692.42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486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1692.42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3D5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BC4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1250.37</w:t>
            </w:r>
          </w:p>
        </w:tc>
      </w:tr>
      <w:tr w:rsidR="00D8427C" w:rsidRPr="00D8427C" w14:paraId="0BE7ED5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C53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BAC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792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640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C98H195O18P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FD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5D3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1692.42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F95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1692.42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59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638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281.38</w:t>
            </w:r>
          </w:p>
        </w:tc>
      </w:tr>
      <w:tr w:rsidR="00D8427C" w:rsidRPr="00D8427C" w14:paraId="02AF290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9D5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FD6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FFA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DD2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C97TH195O18P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830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82A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1710.45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B0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1710.37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52A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F80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84.81</w:t>
            </w:r>
          </w:p>
        </w:tc>
      </w:tr>
      <w:tr w:rsidR="00D8427C" w:rsidRPr="00D8427C" w14:paraId="3F1BFD9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83D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41E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0CA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DGD-PA (20:0_20:1_20:0_20:0)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900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C98H193O18P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02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D8A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1690.40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C77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1690.40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3F4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389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127.64</w:t>
            </w:r>
          </w:p>
        </w:tc>
      </w:tr>
      <w:tr w:rsidR="00D8427C" w:rsidRPr="00D8427C" w14:paraId="5F6C9158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247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627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21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DGD-PA (20:0_20:2_20:0_20:0)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D2F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C98H191O18P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459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63C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1688.38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E24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1688.38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2D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0A0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80.47</w:t>
            </w:r>
          </w:p>
        </w:tc>
      </w:tr>
      <w:tr w:rsidR="00D8427C" w:rsidRPr="00D8427C" w14:paraId="24E7F3C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B3A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3A4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88F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5D2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C98H195O21PS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813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3C9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8BF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AE9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B1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134.41</w:t>
            </w:r>
          </w:p>
        </w:tc>
      </w:tr>
      <w:tr w:rsidR="00D8427C" w:rsidRPr="00D8427C" w14:paraId="4160086F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287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D4F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0ED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5B6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C98H195O21PS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4DF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94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834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44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FD5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2013.12</w:t>
            </w:r>
          </w:p>
        </w:tc>
      </w:tr>
      <w:tr w:rsidR="00D8427C" w:rsidRPr="00D8427C" w14:paraId="5C61D38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556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2A6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B76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487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C97TH195O21PS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3F4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0B5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1773.38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11E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1773.38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90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5CA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95.49</w:t>
            </w:r>
          </w:p>
        </w:tc>
      </w:tr>
      <w:tr w:rsidR="00D8427C" w:rsidRPr="00D8427C" w14:paraId="585E517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BFD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F7E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D78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11C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C98H195O21PS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36C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B74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1789.40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C99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1789.40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01D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7A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4447.67</w:t>
            </w:r>
          </w:p>
        </w:tc>
      </w:tr>
      <w:tr w:rsidR="00D8427C" w:rsidRPr="00D8427C" w14:paraId="756D0DFE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352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A4E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726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CBE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C97TH195O21PS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4C0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B75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1790.40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F0B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1790.40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6E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DD4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6161.82</w:t>
            </w:r>
          </w:p>
        </w:tc>
      </w:tr>
      <w:tr w:rsidR="00D8427C" w:rsidRPr="00D8427C" w14:paraId="3BCD22F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B17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48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529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(20:0_20:0_20:0_20:2)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83E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C98H191O21PS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454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E23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1785.37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781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1785.28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5DA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50.44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B23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59.33</w:t>
            </w:r>
          </w:p>
        </w:tc>
      </w:tr>
      <w:tr w:rsidR="00D8427C" w:rsidRPr="00D8427C" w14:paraId="44790AF3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792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DC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E6D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(20:0_20:0_20:0_20:3)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82E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C98H189O21PS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8AC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E4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1783.35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DC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1783.35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D6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585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244.59</w:t>
            </w:r>
          </w:p>
        </w:tc>
      </w:tr>
      <w:tr w:rsidR="00D8427C" w:rsidRPr="00D8427C" w14:paraId="6539233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E41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420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35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(20:0_20:0_20:0_20:3)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949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C97TH189O21PS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24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084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1784.36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482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1784.28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F64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39.87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FFA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54.71</w:t>
            </w:r>
          </w:p>
        </w:tc>
      </w:tr>
      <w:tr w:rsidR="00D8427C" w:rsidRPr="00D8427C" w14:paraId="3780DC44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2A1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427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C8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(20:0_20:0_20:2_20:3)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ECA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C98H185O21PS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559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F97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16E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1779.31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AEF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5C3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322.97</w:t>
            </w:r>
          </w:p>
        </w:tc>
      </w:tr>
      <w:tr w:rsidR="00D8427C" w:rsidRPr="00D8427C" w14:paraId="79CDFB33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EE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922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12D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(20:0_20:0_20:2_20:3)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CE6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C98H185O21PS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A75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0DC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FB2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1779.31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581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3.71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27A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297.82</w:t>
            </w:r>
          </w:p>
        </w:tc>
      </w:tr>
      <w:tr w:rsidR="00D8427C" w:rsidRPr="00D8427C" w14:paraId="7002D68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CE2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C83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1DB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(20:0_20:1_20:0_20:0)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911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C98H193O21PS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C0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878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84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ED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F80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210.02</w:t>
            </w:r>
          </w:p>
        </w:tc>
      </w:tr>
      <w:tr w:rsidR="00D8427C" w:rsidRPr="00D8427C" w14:paraId="1DA28B1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C92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70D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58A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(20:0_20:1_20:0_20:0)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884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C98H193O21PS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558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E87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1787.38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01D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1787.39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06A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BF9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541.5</w:t>
            </w:r>
          </w:p>
        </w:tc>
      </w:tr>
      <w:tr w:rsidR="00D8427C" w:rsidRPr="00D8427C" w14:paraId="2B95046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5C1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3A2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D18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(20:0_20:1_20:1_20:2)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74E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C97TH187O21PS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664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CF7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BC4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259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D89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291.04</w:t>
            </w:r>
          </w:p>
        </w:tc>
      </w:tr>
      <w:tr w:rsidR="00D8427C" w:rsidRPr="00D8427C" w14:paraId="6315DF4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EF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873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7DC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(20:0_20:1_20:1_20:4)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46F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C98H183O21PS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150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4FD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1777.31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8C1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1777.31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B1D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4A4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383.52</w:t>
            </w:r>
          </w:p>
        </w:tc>
      </w:tr>
      <w:tr w:rsidR="00D8427C" w:rsidRPr="00D8427C" w14:paraId="0530B6D7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990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AE5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FE6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(20:0_20:1_20:1_20:4)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70D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C97TH183O21PS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C34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36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1778.31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EA6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1778.31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EDA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FC6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481.15</w:t>
            </w:r>
          </w:p>
        </w:tc>
      </w:tr>
      <w:tr w:rsidR="00D8427C" w:rsidRPr="00D8427C" w14:paraId="0090BFAB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0B2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C81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C39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(20:0_20:1_20:2_20:2)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67E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C97TH185O21PS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7ED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0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2B4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36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ECF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101.88</w:t>
            </w:r>
          </w:p>
        </w:tc>
      </w:tr>
      <w:tr w:rsidR="00D8427C" w:rsidRPr="00D8427C" w14:paraId="4BCA5C5E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AC1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6F5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02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(20:0_20:2_20:0_20:0)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449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C98H191O21PS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31F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88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1768.34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6F6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1768.34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792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646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115.43</w:t>
            </w:r>
          </w:p>
        </w:tc>
      </w:tr>
      <w:tr w:rsidR="00D8427C" w:rsidRPr="00D8427C" w14:paraId="0A2295DE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6EA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8A6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8E4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(20:0_20:2_20:0_20:0)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B20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C98H191O21PS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C52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763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1785.37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76D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1785.37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2C4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E0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484.86</w:t>
            </w:r>
          </w:p>
        </w:tc>
      </w:tr>
      <w:tr w:rsidR="00D8427C" w:rsidRPr="00D8427C" w14:paraId="1E84C96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2E8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CD4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33B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S-DGD-PA (20:0_20:4_20:0_20:0)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534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C98H187O21PS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2D3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0C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1781.34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78C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1781.33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246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8EA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195.55</w:t>
            </w:r>
          </w:p>
        </w:tc>
      </w:tr>
      <w:tr w:rsidR="00D8427C" w:rsidRPr="00D8427C" w14:paraId="22B927F9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15A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138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67C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FE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C104H205O23P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697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562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1854.47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A7B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1854.47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6B3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4FF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3053.16</w:t>
            </w:r>
          </w:p>
        </w:tc>
      </w:tr>
      <w:tr w:rsidR="00D8427C" w:rsidRPr="00D8427C" w14:paraId="6AC01B63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374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6A2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C36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A4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C103TH205O23P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2A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FA6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1855.47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5AE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1855.47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B0A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E05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14560.74</w:t>
            </w:r>
          </w:p>
        </w:tc>
      </w:tr>
      <w:tr w:rsidR="00D8427C" w:rsidRPr="00D8427C" w14:paraId="10E0BAC3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895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C44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853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D23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C104H205O23P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55E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7B8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1871.50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03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1871.50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45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5AD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5695.11</w:t>
            </w:r>
          </w:p>
        </w:tc>
      </w:tr>
      <w:tr w:rsidR="00D8427C" w:rsidRPr="00D8427C" w14:paraId="4859751B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829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Cardiolipin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93B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TGD-PA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1B3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TGD-PA (20:0_20:0_20:0_20:0)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D6B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C103TH205O23P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F9D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47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1872.50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F6F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1872.50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09D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779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7076.25</w:t>
            </w:r>
          </w:p>
        </w:tc>
      </w:tr>
      <w:tr w:rsidR="00D8427C" w:rsidRPr="00D8427C" w14:paraId="758CE00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6EE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lastRenderedPageBreak/>
              <w:t>Caroteinoid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F1C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Bacterioruberin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332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Bacterioruberin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632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C50H76O4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70D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A46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741.58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7F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741.58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09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209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7252.06</w:t>
            </w:r>
          </w:p>
        </w:tc>
      </w:tr>
      <w:tr w:rsidR="00D8427C" w:rsidRPr="00D8427C" w14:paraId="4DD9DDD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359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Caroteinoid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0C5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Bacterioruberin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622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Monoanhydrobacterioruberin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67F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C50H74O3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104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620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723.57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A82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723.57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A2D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524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102.27</w:t>
            </w:r>
          </w:p>
        </w:tc>
      </w:tr>
      <w:tr w:rsidR="00D8427C" w:rsidRPr="00D8427C" w14:paraId="1C22859D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1A2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Caroteinoid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57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Bacterioruberin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D37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Monoanhydrobacterioruberin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12E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C50H74O3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361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CCF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723.57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444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723.57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06C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AF7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1113.61</w:t>
            </w:r>
          </w:p>
        </w:tc>
      </w:tr>
      <w:tr w:rsidR="00D8427C" w:rsidRPr="00D8427C" w14:paraId="0FDB2F68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8FC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Caroteinoid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CAE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Bacterioruberin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619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Bisanhydrobacterioruberin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08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C50H72O2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479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872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705.56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B83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705.56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CFA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F49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1256.08</w:t>
            </w:r>
          </w:p>
        </w:tc>
      </w:tr>
      <w:tr w:rsidR="00D8427C" w:rsidRPr="00D8427C" w14:paraId="7425205E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677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Caroteinoid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4E3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Bacterioruberin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C24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proofErr w:type="spellStart"/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Trisanhydrobacterioruberin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976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C50H70O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3FC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3F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687.55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921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687.55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46A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628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325.70 </w:t>
            </w:r>
          </w:p>
        </w:tc>
      </w:tr>
      <w:tr w:rsidR="00D8427C" w:rsidRPr="00D8427C" w14:paraId="5FF5A21A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9BC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FA4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545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(4:2)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E38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C31H44O2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7BE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EA5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449.34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20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449.31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CBD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76.15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3EA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1003.6</w:t>
            </w:r>
          </w:p>
        </w:tc>
      </w:tr>
      <w:tr w:rsidR="00D8427C" w:rsidRPr="00D8427C" w14:paraId="760443E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BA2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3E6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624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(4:3)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AAF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C31H42O2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6F1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CF7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447.33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65A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447.29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3B3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8EE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184.63</w:t>
            </w:r>
          </w:p>
        </w:tc>
      </w:tr>
      <w:tr w:rsidR="00D8427C" w:rsidRPr="00D8427C" w14:paraId="639A6ED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B98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3EB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0E2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(7:6)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2C0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C46H66O2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13A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E01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651.51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6D7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651.51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D81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73A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102.17</w:t>
            </w:r>
          </w:p>
        </w:tc>
      </w:tr>
      <w:tr w:rsidR="00D8427C" w:rsidRPr="00D8427C" w14:paraId="30E13B41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D9A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56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37D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(7:6)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5AD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C46H66O2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EB1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F5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668.54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1EF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668.54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1C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182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57.41</w:t>
            </w:r>
          </w:p>
        </w:tc>
      </w:tr>
      <w:tr w:rsidR="00D8427C" w:rsidRPr="00D8427C" w14:paraId="2742E613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F1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26A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5F1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(7:7)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B21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C46H64O2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7B3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A21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649.50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148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649.49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762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DB6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313.04</w:t>
            </w:r>
          </w:p>
        </w:tc>
      </w:tr>
      <w:tr w:rsidR="00D8427C" w:rsidRPr="00D8427C" w14:paraId="7562A30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3BF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92F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2F0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(7:7)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E25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C46H64O2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C43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B2E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666.53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B0E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666.52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3E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58D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68.78</w:t>
            </w:r>
          </w:p>
        </w:tc>
      </w:tr>
      <w:tr w:rsidR="00D8427C" w:rsidRPr="00D8427C" w14:paraId="661E4A70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F25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149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6B7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(8:6)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F4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C51H76O2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241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F3C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738.62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F11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738.62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DAB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5.22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5C0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138.57</w:t>
            </w:r>
          </w:p>
        </w:tc>
      </w:tr>
      <w:tr w:rsidR="00D8427C" w:rsidRPr="00D8427C" w14:paraId="565576E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990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9D4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9BE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(8:7)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21C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C51H74O2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55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665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719.58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53C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719.57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CA7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5.15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D9C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4968.84</w:t>
            </w:r>
          </w:p>
        </w:tc>
      </w:tr>
      <w:tr w:rsidR="00D8427C" w:rsidRPr="00D8427C" w14:paraId="62708FC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1E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A3D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543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(8:7)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23F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C51H74O2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8DF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822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719.58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770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719.58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0A7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9FA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761.06</w:t>
            </w:r>
          </w:p>
        </w:tc>
      </w:tr>
      <w:tr w:rsidR="00D8427C" w:rsidRPr="00D8427C" w14:paraId="64EA8D76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5FD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BA4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12F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(8:7)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2BE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C51H74O2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04B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476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59F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416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2.71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DD0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5022.35</w:t>
            </w:r>
          </w:p>
        </w:tc>
      </w:tr>
      <w:tr w:rsidR="00D8427C" w:rsidRPr="00D8427C" w14:paraId="50BE9168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CBC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3D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B25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(8:7)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674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C51H74O2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01E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3B1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79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B9B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524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2200.18</w:t>
            </w:r>
          </w:p>
        </w:tc>
      </w:tr>
      <w:tr w:rsidR="00D8427C" w:rsidRPr="00D8427C" w14:paraId="0B2D0A62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1E0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6EF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44A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(8:8)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F68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C51H72O2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A18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2F9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717.56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067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717.56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0C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B1F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241.79</w:t>
            </w:r>
          </w:p>
        </w:tc>
      </w:tr>
      <w:tr w:rsidR="00D8427C" w:rsidRPr="00D8427C" w14:paraId="3549156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129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0AA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C1E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(8:8)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597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C51H72O2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EE7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63AE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717.56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E326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717.56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19F3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3D6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22903.23</w:t>
            </w:r>
          </w:p>
        </w:tc>
      </w:tr>
      <w:tr w:rsidR="00D8427C" w:rsidRPr="00D8427C" w14:paraId="3AE4074C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9FE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7E2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DBA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(8:8)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CA6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C51H72O2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6307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D15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734.59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FF1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734.59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206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5.04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ADDF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23083.4</w:t>
            </w:r>
          </w:p>
        </w:tc>
      </w:tr>
      <w:tr w:rsidR="00D8427C" w:rsidRPr="00D8427C" w14:paraId="0499D068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CCC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6DF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D3D4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(9:9)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299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C56H80O2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04FC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[M+H]+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240B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785.62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9470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785.62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496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ED0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68.93</w:t>
            </w:r>
          </w:p>
        </w:tc>
      </w:tr>
      <w:tr w:rsidR="00D8427C" w:rsidRPr="00D8427C" w14:paraId="6D464D75" w14:textId="77777777" w:rsidTr="00D8427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D55D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Quinone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116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5961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MK (9:9)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BF58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C56H80O2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936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[M+NH4]+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67045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802.65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DD419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802.65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E6C12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 xml:space="preserve">4.34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AFBA" w14:textId="77777777" w:rsidR="00D8427C" w:rsidRPr="00D8427C" w:rsidRDefault="00D8427C" w:rsidP="00D8427C">
            <w:pPr>
              <w:widowControl/>
              <w:spacing w:beforeLines="0" w:before="0" w:afterLines="0" w:after="0"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8427C">
              <w:rPr>
                <w:rFonts w:eastAsia="等线" w:cs="Times New Roman"/>
                <w:color w:val="000000"/>
                <w:kern w:val="0"/>
                <w:sz w:val="22"/>
              </w:rPr>
              <w:t>96.2</w:t>
            </w:r>
          </w:p>
        </w:tc>
      </w:tr>
    </w:tbl>
    <w:p w14:paraId="1C5FD894" w14:textId="77777777" w:rsidR="003B291C" w:rsidRPr="0093396E" w:rsidRDefault="003B291C"/>
    <w:sectPr w:rsidR="003B291C" w:rsidRPr="0093396E" w:rsidSect="00D06824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A4EE" w14:textId="77777777" w:rsidR="00DA3499" w:rsidRDefault="00DA3499" w:rsidP="0093396E">
      <w:pPr>
        <w:spacing w:before="120" w:after="240"/>
      </w:pPr>
      <w:r>
        <w:separator/>
      </w:r>
    </w:p>
  </w:endnote>
  <w:endnote w:type="continuationSeparator" w:id="0">
    <w:p w14:paraId="40C92DB3" w14:textId="77777777" w:rsidR="00DA3499" w:rsidRDefault="00DA3499" w:rsidP="0093396E">
      <w:pPr>
        <w:spacing w:before="12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799F" w14:textId="77777777" w:rsidR="00C573C9" w:rsidRDefault="00C573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687C" w14:textId="77777777" w:rsidR="00C573C9" w:rsidRDefault="00C573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FF24" w14:textId="77777777" w:rsidR="00C573C9" w:rsidRDefault="00C573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18F9" w14:textId="77777777" w:rsidR="00DA3499" w:rsidRDefault="00DA3499" w:rsidP="0093396E">
      <w:pPr>
        <w:spacing w:before="120" w:after="240"/>
      </w:pPr>
      <w:r>
        <w:separator/>
      </w:r>
    </w:p>
  </w:footnote>
  <w:footnote w:type="continuationSeparator" w:id="0">
    <w:p w14:paraId="00484A52" w14:textId="77777777" w:rsidR="00DA3499" w:rsidRDefault="00DA3499" w:rsidP="0093396E">
      <w:pPr>
        <w:spacing w:before="12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083E" w14:textId="77777777" w:rsidR="00C573C9" w:rsidRDefault="00C573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7574" w14:textId="77777777" w:rsidR="00C573C9" w:rsidRDefault="00C573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B889" w14:textId="77777777" w:rsidR="00C573C9" w:rsidRDefault="00C573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72"/>
    <w:rsid w:val="00045672"/>
    <w:rsid w:val="00242F4D"/>
    <w:rsid w:val="00265302"/>
    <w:rsid w:val="002A6BC1"/>
    <w:rsid w:val="00303605"/>
    <w:rsid w:val="0036406B"/>
    <w:rsid w:val="003B291C"/>
    <w:rsid w:val="00434D67"/>
    <w:rsid w:val="00520DDF"/>
    <w:rsid w:val="00596798"/>
    <w:rsid w:val="007C3AC6"/>
    <w:rsid w:val="00865088"/>
    <w:rsid w:val="0093396E"/>
    <w:rsid w:val="009C6BC1"/>
    <w:rsid w:val="00BE149A"/>
    <w:rsid w:val="00BF72E8"/>
    <w:rsid w:val="00C573C9"/>
    <w:rsid w:val="00C601E4"/>
    <w:rsid w:val="00CC6ACC"/>
    <w:rsid w:val="00D06824"/>
    <w:rsid w:val="00D55C8B"/>
    <w:rsid w:val="00D8427C"/>
    <w:rsid w:val="00DA3499"/>
    <w:rsid w:val="00F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A672E"/>
  <w15:chartTrackingRefBased/>
  <w15:docId w15:val="{91386051-3BD8-479E-AFB2-12AA5929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96E"/>
    <w:pPr>
      <w:widowControl w:val="0"/>
      <w:spacing w:beforeLines="50" w:before="163" w:afterLines="100" w:after="32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96E"/>
    <w:pPr>
      <w:tabs>
        <w:tab w:val="center" w:pos="4153"/>
        <w:tab w:val="right" w:pos="8306"/>
      </w:tabs>
      <w:snapToGrid w:val="0"/>
      <w:spacing w:beforeLines="0" w:before="0" w:afterLines="0" w:after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9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96E"/>
    <w:pPr>
      <w:tabs>
        <w:tab w:val="center" w:pos="4153"/>
        <w:tab w:val="right" w:pos="8306"/>
      </w:tabs>
      <w:snapToGrid w:val="0"/>
      <w:spacing w:beforeLines="0" w:before="0" w:afterLines="0" w:after="0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96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34D6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E149A"/>
    <w:rPr>
      <w:color w:val="954F72"/>
      <w:u w:val="single"/>
    </w:rPr>
  </w:style>
  <w:style w:type="paragraph" w:customStyle="1" w:styleId="msonormal0">
    <w:name w:val="msonormal"/>
    <w:basedOn w:val="a"/>
    <w:rsid w:val="00BE149A"/>
    <w:pPr>
      <w:widowControl/>
      <w:spacing w:beforeLines="0" w:before="100" w:beforeAutospacing="1" w:afterLines="0" w:after="100" w:afterAutospacing="1"/>
    </w:pPr>
    <w:rPr>
      <w:rFonts w:ascii="宋体" w:eastAsia="宋体" w:hAnsi="宋体" w:cs="宋体"/>
      <w:kern w:val="0"/>
      <w:szCs w:val="24"/>
    </w:rPr>
  </w:style>
  <w:style w:type="paragraph" w:customStyle="1" w:styleId="font5">
    <w:name w:val="font5"/>
    <w:basedOn w:val="a"/>
    <w:rsid w:val="00BE149A"/>
    <w:pPr>
      <w:widowControl/>
      <w:spacing w:beforeLines="0" w:before="100" w:beforeAutospacing="1" w:afterLines="0" w:after="100" w:afterAutospacing="1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BE149A"/>
    <w:pPr>
      <w:widowControl/>
      <w:spacing w:beforeLines="0" w:before="100" w:beforeAutospacing="1" w:afterLines="0" w:after="100" w:afterAutospacing="1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66">
    <w:name w:val="xl66"/>
    <w:basedOn w:val="a"/>
    <w:rsid w:val="00BE149A"/>
    <w:pPr>
      <w:widowControl/>
      <w:spacing w:beforeLines="0" w:before="100" w:beforeAutospacing="1" w:afterLines="0" w:after="100" w:afterAutospacing="1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68">
    <w:name w:val="xl68"/>
    <w:basedOn w:val="a"/>
    <w:rsid w:val="00BE149A"/>
    <w:pPr>
      <w:widowControl/>
      <w:spacing w:beforeLines="0" w:before="100" w:beforeAutospacing="1" w:afterLines="0" w:after="100" w:afterAutospacing="1"/>
      <w:jc w:val="center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69">
    <w:name w:val="xl69"/>
    <w:basedOn w:val="a"/>
    <w:rsid w:val="00BE149A"/>
    <w:pPr>
      <w:widowControl/>
      <w:spacing w:beforeLines="0" w:before="100" w:beforeAutospacing="1" w:afterLines="0" w:after="100" w:afterAutospacing="1"/>
      <w:jc w:val="center"/>
    </w:pPr>
    <w:rPr>
      <w:rFonts w:ascii="宋体" w:eastAsia="宋体" w:hAnsi="宋体" w:cs="宋体"/>
      <w:kern w:val="0"/>
      <w:szCs w:val="24"/>
    </w:rPr>
  </w:style>
  <w:style w:type="paragraph" w:customStyle="1" w:styleId="xl70">
    <w:name w:val="xl70"/>
    <w:basedOn w:val="a"/>
    <w:rsid w:val="00BE149A"/>
    <w:pPr>
      <w:widowControl/>
      <w:spacing w:beforeLines="0" w:before="100" w:beforeAutospacing="1" w:afterLines="0" w:after="100" w:afterAutospacing="1"/>
      <w:jc w:val="center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71">
    <w:name w:val="xl71"/>
    <w:basedOn w:val="a"/>
    <w:rsid w:val="00BE149A"/>
    <w:pPr>
      <w:widowControl/>
      <w:pBdr>
        <w:bottom w:val="single" w:sz="4" w:space="0" w:color="auto"/>
      </w:pBdr>
      <w:spacing w:beforeLines="0" w:before="100" w:beforeAutospacing="1" w:afterLines="0" w:after="100" w:afterAutospacing="1"/>
      <w:jc w:val="center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72">
    <w:name w:val="xl72"/>
    <w:basedOn w:val="a"/>
    <w:rsid w:val="00BE149A"/>
    <w:pPr>
      <w:widowControl/>
      <w:pBdr>
        <w:bottom w:val="single" w:sz="4" w:space="0" w:color="auto"/>
      </w:pBdr>
      <w:spacing w:beforeLines="0" w:before="100" w:beforeAutospacing="1" w:afterLines="0" w:after="100" w:afterAutospacing="1"/>
      <w:jc w:val="center"/>
    </w:pPr>
    <w:rPr>
      <w:rFonts w:ascii="宋体" w:eastAsia="宋体" w:hAnsi="宋体" w:cs="宋体"/>
      <w:kern w:val="0"/>
      <w:szCs w:val="24"/>
    </w:rPr>
  </w:style>
  <w:style w:type="paragraph" w:customStyle="1" w:styleId="xl73">
    <w:name w:val="xl73"/>
    <w:basedOn w:val="a"/>
    <w:rsid w:val="00BE149A"/>
    <w:pPr>
      <w:widowControl/>
      <w:pBdr>
        <w:bottom w:val="single" w:sz="4" w:space="0" w:color="auto"/>
      </w:pBdr>
      <w:spacing w:beforeLines="0" w:before="100" w:beforeAutospacing="1" w:afterLines="0" w:after="100" w:afterAutospacing="1"/>
      <w:jc w:val="center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74">
    <w:name w:val="xl74"/>
    <w:basedOn w:val="a"/>
    <w:rsid w:val="00BE149A"/>
    <w:pPr>
      <w:widowControl/>
      <w:pBdr>
        <w:top w:val="single" w:sz="4" w:space="0" w:color="auto"/>
        <w:bottom w:val="single" w:sz="8" w:space="0" w:color="auto"/>
      </w:pBdr>
      <w:spacing w:beforeLines="0" w:before="100" w:beforeAutospacing="1" w:afterLines="0" w:after="100" w:afterAutospacing="1"/>
      <w:jc w:val="center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75">
    <w:name w:val="xl75"/>
    <w:basedOn w:val="a"/>
    <w:rsid w:val="00BE149A"/>
    <w:pPr>
      <w:widowControl/>
      <w:pBdr>
        <w:top w:val="single" w:sz="4" w:space="0" w:color="auto"/>
        <w:bottom w:val="single" w:sz="8" w:space="0" w:color="auto"/>
      </w:pBdr>
      <w:spacing w:beforeLines="0" w:before="100" w:beforeAutospacing="1" w:afterLines="0" w:after="100" w:afterAutospacing="1"/>
      <w:jc w:val="center"/>
      <w:textAlignment w:val="center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uccore/NR_029142.2" TargetMode="External"/><Relationship Id="rId13" Type="http://schemas.openxmlformats.org/officeDocument/2006/relationships/hyperlink" Target="https://www.ncbi.nlm.nih.gov/nuccore/NR_028244.1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bi.nlm.nih.gov/nuccore/KT247970.1" TargetMode="External"/><Relationship Id="rId12" Type="http://schemas.openxmlformats.org/officeDocument/2006/relationships/hyperlink" Target="https://www.ncbi.nlm.nih.gov/nuccore/NR_043389.1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core/NR_176502.1" TargetMode="External"/><Relationship Id="rId11" Type="http://schemas.openxmlformats.org/officeDocument/2006/relationships/hyperlink" Target="https://www.ncbi.nlm.nih.gov/nuccore/NR_121590.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ncbi.nlm.nih.gov/nuccore/NR_177325.1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nuccore/NR_025555.1" TargetMode="External"/><Relationship Id="rId14" Type="http://schemas.openxmlformats.org/officeDocument/2006/relationships/hyperlink" Target="https://www.ncbi.nlm.nih.gov/nuccore/NR_043803.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2435</Words>
  <Characters>13884</Characters>
  <Application>Microsoft Office Word</Application>
  <DocSecurity>0</DocSecurity>
  <Lines>115</Lines>
  <Paragraphs>32</Paragraphs>
  <ScaleCrop>false</ScaleCrop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文勇</dc:creator>
  <cp:keywords/>
  <dc:description/>
  <cp:lastModifiedBy>文勇 姚</cp:lastModifiedBy>
  <cp:revision>16</cp:revision>
  <dcterms:created xsi:type="dcterms:W3CDTF">2023-11-13T02:36:00Z</dcterms:created>
  <dcterms:modified xsi:type="dcterms:W3CDTF">2023-11-13T08:27:00Z</dcterms:modified>
</cp:coreProperties>
</file>