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A81" w:rsidRPr="000F1A9F" w:rsidRDefault="009F7A81" w:rsidP="009F7A81">
      <w:pPr>
        <w:pStyle w:val="Beschriftung"/>
        <w:keepNext/>
        <w:spacing w:after="0" w:line="360" w:lineRule="auto"/>
        <w:rPr>
          <w:rFonts w:ascii="Arial" w:hAnsi="Arial" w:cs="Arial"/>
          <w:b w:val="0"/>
          <w:color w:val="000000" w:themeColor="text1"/>
          <w:sz w:val="22"/>
          <w:lang w:val="en-US"/>
        </w:rPr>
      </w:pPr>
      <w:bookmarkStart w:id="0" w:name="_GoBack"/>
      <w:bookmarkEnd w:id="0"/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2. 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XRF major oxide contents in g/100g (</w:t>
      </w:r>
      <w:r w:rsidRPr="000F1A9F">
        <w:rPr>
          <w:rFonts w:ascii="Cambria Math" w:hAnsi="Cambria Math" w:cs="Arial"/>
          <w:b w:val="0"/>
          <w:color w:val="000000" w:themeColor="text1"/>
          <w:sz w:val="22"/>
          <w:lang w:val="en-US"/>
        </w:rPr>
        <w:t>≃</w:t>
      </w:r>
      <w:r w:rsidRPr="000F1A9F">
        <w:rPr>
          <w:rFonts w:ascii="Arial" w:hAnsi="Arial" w:cs="Arial"/>
          <w:b w:val="0"/>
          <w:color w:val="000000" w:themeColor="text1"/>
          <w:sz w:val="22"/>
          <w:lang w:val="en-US"/>
        </w:rPr>
        <w:t>wt.%) of whole rock samples.</w:t>
      </w:r>
    </w:p>
    <w:tbl>
      <w:tblPr>
        <w:tblW w:w="90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578"/>
        <w:gridCol w:w="686"/>
        <w:gridCol w:w="593"/>
        <w:gridCol w:w="435"/>
        <w:gridCol w:w="541"/>
        <w:gridCol w:w="541"/>
        <w:gridCol w:w="541"/>
        <w:gridCol w:w="541"/>
        <w:gridCol w:w="541"/>
        <w:gridCol w:w="541"/>
        <w:gridCol w:w="541"/>
        <w:gridCol w:w="541"/>
        <w:gridCol w:w="490"/>
        <w:gridCol w:w="685"/>
      </w:tblGrid>
      <w:tr w:rsidR="009F7A81" w:rsidRPr="000F1A9F" w:rsidTr="007F4965">
        <w:trPr>
          <w:trHeight w:val="381"/>
        </w:trPr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Sample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Lat (°S)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Long (°E)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SiO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TiO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Al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Fe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proofErr w:type="spellStart"/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MnO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MgO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proofErr w:type="spellStart"/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CaO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Na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K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P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2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vertAlign w:val="subscript"/>
                <w:lang w:val="en-US"/>
              </w:rPr>
              <w:t>5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L.O.I.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Total</w:t>
            </w:r>
          </w:p>
        </w:tc>
      </w:tr>
      <w:tr w:rsidR="009F7A81" w:rsidRPr="000F1A9F" w:rsidTr="007F4965">
        <w:trPr>
          <w:trHeight w:val="273"/>
        </w:trPr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Outsider Seamount volcanic rocks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15.87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8.55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5.61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10.87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1.39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99.98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SO199-DR1-10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97.37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49.45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1.58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15.92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8.41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5.60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1.20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99.73</w:t>
            </w:r>
          </w:p>
        </w:tc>
      </w:tr>
      <w:tr w:rsidR="009F7A81" w:rsidRPr="000F1A9F" w:rsidTr="007F4965">
        <w:trPr>
          <w:trHeight w:val="273"/>
        </w:trPr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Investigator Ridge volcanic rocks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SO199-DR2-3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48.08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0.94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18.31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8.96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6.15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11.81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2.57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99.75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SO199-DR2-4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48.36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0.97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18.4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2.57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100.85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SO199-DR5-1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8.16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98.60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47.81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1.43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16.94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8.59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7.85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9.41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3.54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3.89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100.31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SO199-DR6-2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98.07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49.83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14.48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10.89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8.87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1.91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2.64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100.87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SO199-DR8-1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9.95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98.07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45.62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1.78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16.28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9.94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10.33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3.26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5.61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100.62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SO199-DR8-5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9.95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98.07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46.21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1.61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15.98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10.42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7.16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3.39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0.81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99.64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SO199-DR9-1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10.89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98.08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46.37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2.33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15.56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13.51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3.23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1.88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4.58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100.28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SO199-DR10-9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47.89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1.15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15.52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6.93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10.68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2.58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0.73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99.71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SO199-DR10-15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47.42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1.42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16.25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12.89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4.46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9.54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2.47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1.31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99.76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SO199-DR10-16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46.52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2.54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15.19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15.61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3.81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8.85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0.91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99.71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SO199-DR30-6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16.78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98.79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48.20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0.74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16.27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9.17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8.16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12.25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1.91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99.63</w:t>
            </w:r>
          </w:p>
        </w:tc>
      </w:tr>
      <w:tr w:rsidR="009F7A81" w:rsidRPr="000F1A9F" w:rsidTr="007F4965">
        <w:trPr>
          <w:trHeight w:val="273"/>
        </w:trPr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  <w:t>Investigator Ridge plutonic rocks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12.67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6.26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12.29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12.41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1.85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0.75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3.37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100.39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SO199-DR10-2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10.99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50.27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16.22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4.27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10.80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13.22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99.60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SO199-DR11-4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11.94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98.19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51.67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18.48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3.54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8.1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11.82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3.47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1.91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99.54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SO199-DR23-1A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52.28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17.41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5.00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11.79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2.78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99.68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SO199-DR23-14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47.66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17.99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10.56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11.83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2.15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4.69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99.85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SO199-DR23-15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46.89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18.51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10.06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13.51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1.86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4.43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99.94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SO199-DR23-19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13.90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98.37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45.29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18.21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3.92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15.72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6.00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100.54</w:t>
            </w:r>
          </w:p>
        </w:tc>
      </w:tr>
      <w:tr w:rsidR="009F7A81" w:rsidRPr="000F1A9F" w:rsidTr="007F4965">
        <w:trPr>
          <w:trHeight w:val="273"/>
        </w:trPr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SO199-DR29-1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16.57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98.84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48.71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1.1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16.24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9.49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10.07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2.69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7A81" w:rsidRPr="000F1A9F" w:rsidRDefault="009F7A81" w:rsidP="007F4965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4"/>
                <w:szCs w:val="14"/>
                <w:lang w:val="en-US"/>
              </w:rPr>
              <w:t>100.94</w:t>
            </w:r>
          </w:p>
        </w:tc>
      </w:tr>
    </w:tbl>
    <w:p w:rsidR="009F7A81" w:rsidRPr="000F1A9F" w:rsidRDefault="009F7A81" w:rsidP="009F7A81">
      <w:pPr>
        <w:pStyle w:val="Beschriftung"/>
        <w:keepNext/>
        <w:spacing w:after="0" w:line="480" w:lineRule="auto"/>
        <w:rPr>
          <w:rFonts w:ascii="Arial" w:hAnsi="Arial" w:cs="Arial"/>
          <w:color w:val="000000" w:themeColor="text1"/>
          <w:sz w:val="22"/>
          <w:lang w:val="en-US"/>
        </w:rPr>
      </w:pPr>
    </w:p>
    <w:p w:rsidR="00730CE0" w:rsidRDefault="00730CE0"/>
    <w:sectPr w:rsidR="00730CE0" w:rsidSect="00EC6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81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9F7A81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D3531F4"/>
  <w15:chartTrackingRefBased/>
  <w15:docId w15:val="{B502D4C6-AAE6-3040-82B0-E9590776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7A81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9F7A81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Folkmar Hauff</cp:lastModifiedBy>
  <cp:revision>1</cp:revision>
  <dcterms:created xsi:type="dcterms:W3CDTF">2024-06-23T12:52:00Z</dcterms:created>
  <dcterms:modified xsi:type="dcterms:W3CDTF">2024-06-23T12:53:00Z</dcterms:modified>
</cp:coreProperties>
</file>